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957" w:rsidRDefault="00D84634" w:rsidP="00D84634">
      <w:pPr>
        <w:pStyle w:val="a8"/>
      </w:pPr>
      <w:r>
        <w:t>Grade 9 Mathematic</w:t>
      </w:r>
      <w:r>
        <w:rPr>
          <w:rFonts w:hint="cs"/>
          <w:rtl/>
        </w:rPr>
        <w:t xml:space="preserve"> </w:t>
      </w:r>
      <w:r>
        <w:t>summary</w:t>
      </w:r>
    </w:p>
    <w:p w:rsidR="007E62A4" w:rsidRDefault="009A6C68" w:rsidP="007E62A4">
      <w:pPr>
        <w:pStyle w:val="1"/>
      </w:pPr>
      <w:r>
        <w:t>Unit 1: Exponents and Roots</w:t>
      </w:r>
    </w:p>
    <w:p w:rsidR="00DA6957" w:rsidRDefault="009A6C68" w:rsidP="007E62A4">
      <w:pPr>
        <w:pStyle w:val="1"/>
      </w:pPr>
      <w:r>
        <w:t>Lesson 1: Operations on Real Numbers</w:t>
      </w:r>
    </w:p>
    <w:p w:rsidR="007E62A4" w:rsidRDefault="009A6C68" w:rsidP="007E62A4">
      <w:pPr>
        <w:pStyle w:val="aff3"/>
      </w:pPr>
      <w:r>
        <w:t>Real numbers include rational and irrational numbers. Operations on real numbers include addition, subtraction, multiplication, a</w:t>
      </w:r>
      <w:r w:rsidR="007E62A4">
        <w:rPr>
          <w:noProof/>
        </w:rPr>
        <w:drawing>
          <wp:inline distT="0" distB="0" distL="0" distR="0" wp14:anchorId="06516CD9" wp14:editId="7CC985D6">
            <wp:extent cx="7258050" cy="6000750"/>
            <wp:effectExtent l="0" t="0" r="0" b="0"/>
            <wp:docPr id="2" name="صورة 2" descr="C:\Users\ASUS\AppData\Local\Packages\Microsoft.Windows.Photos_8wekyb3d8bbwe\TempState\ShareServiceTempFolder\real number family tre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Packages\Microsoft.Windows.Photos_8wekyb3d8bbwe\TempState\ShareServiceTempFolder\real number family tree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957" w:rsidRDefault="009A6C68">
      <w:proofErr w:type="spellStart"/>
      <w:r>
        <w:lastRenderedPageBreak/>
        <w:t>nd</w:t>
      </w:r>
      <w:proofErr w:type="spellEnd"/>
      <w:r>
        <w:t xml:space="preserve"> division. These follow key properties:</w:t>
      </w:r>
    </w:p>
    <w:p w:rsidR="00DA6957" w:rsidRDefault="007E62A4">
      <w:r>
        <w:t xml:space="preserve"> </w:t>
      </w:r>
      <w:r>
        <w:rPr>
          <w:noProof/>
        </w:rPr>
        <w:drawing>
          <wp:inline distT="0" distB="0" distL="0" distR="0" wp14:anchorId="429A9924" wp14:editId="3FF1D8B6">
            <wp:extent cx="5486400" cy="6580163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8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2A4" w:rsidRDefault="007E62A4"/>
    <w:p w:rsidR="007E62A4" w:rsidRDefault="007E62A4"/>
    <w:p w:rsidR="007E62A4" w:rsidRDefault="007E62A4"/>
    <w:p w:rsidR="007E62A4" w:rsidRDefault="007E62A4">
      <w:r>
        <w:rPr>
          <w:noProof/>
        </w:rPr>
        <w:lastRenderedPageBreak/>
        <w:drawing>
          <wp:inline distT="0" distB="0" distL="0" distR="0" wp14:anchorId="3DD88897" wp14:editId="6C02381A">
            <wp:extent cx="5486400" cy="4779498"/>
            <wp:effectExtent l="0" t="0" r="0" b="254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7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2A4" w:rsidRDefault="002E2840">
      <w:r>
        <w:rPr>
          <w:noProof/>
        </w:rPr>
        <w:lastRenderedPageBreak/>
        <w:drawing>
          <wp:inline distT="0" distB="0" distL="0" distR="0" wp14:anchorId="460AAEC7" wp14:editId="22DFD133">
            <wp:extent cx="5486400" cy="6665887"/>
            <wp:effectExtent l="0" t="0" r="0" b="1905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6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840" w:rsidRDefault="002E2840"/>
    <w:p w:rsidR="002E2840" w:rsidRDefault="002E2840"/>
    <w:p w:rsidR="007E62A4" w:rsidRDefault="007E62A4"/>
    <w:p w:rsidR="00DA6957" w:rsidRDefault="009A6C68">
      <w:pPr>
        <w:pStyle w:val="21"/>
      </w:pPr>
      <w:r>
        <w:lastRenderedPageBreak/>
        <w:t>Lesson 2: Rational Exponents and Properties of Exponents</w:t>
      </w:r>
    </w:p>
    <w:p w:rsidR="00DA6957" w:rsidRDefault="009A6C68" w:rsidP="002E2840">
      <w:r>
        <w:t>Rational exponents are a way to express roots and powers. Important properties of exponents include the product of powers, quotient of powers, and power of a power.</w:t>
      </w:r>
    </w:p>
    <w:p w:rsidR="00DA6957" w:rsidRDefault="002E2840">
      <w:r>
        <w:t xml:space="preserve"> </w:t>
      </w:r>
      <w:r w:rsidR="007026AE">
        <w:rPr>
          <w:noProof/>
        </w:rPr>
        <w:drawing>
          <wp:inline distT="0" distB="0" distL="0" distR="0" wp14:anchorId="469C8822" wp14:editId="1C5C9740">
            <wp:extent cx="5486400" cy="4285957"/>
            <wp:effectExtent l="0" t="0" r="0" b="635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85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6AE" w:rsidRDefault="007026AE"/>
    <w:p w:rsidR="007026AE" w:rsidRDefault="007026AE"/>
    <w:p w:rsidR="00E97E46" w:rsidRDefault="00E97E46">
      <w:pPr>
        <w:pStyle w:val="21"/>
      </w:pPr>
    </w:p>
    <w:p w:rsidR="00DA6957" w:rsidRDefault="009A6C68">
      <w:pPr>
        <w:pStyle w:val="21"/>
      </w:pPr>
      <w:r>
        <w:t>Lesson 3: The Square Root Function</w:t>
      </w:r>
    </w:p>
    <w:p w:rsidR="00E97E46" w:rsidRDefault="009A6C68" w:rsidP="00DF176A">
      <w:r>
        <w:t>The square root function is denoted as f(x) = √x. It is the inverse of the squaring function. The domain is [0, ∞), as the square root of negative numbers is not defined in real numbers.</w:t>
      </w:r>
    </w:p>
    <w:p w:rsidR="00461561" w:rsidRDefault="00E97E46">
      <w:pPr>
        <w:pStyle w:val="21"/>
      </w:pPr>
      <w:r>
        <w:rPr>
          <w:noProof/>
        </w:rPr>
        <w:lastRenderedPageBreak/>
        <w:drawing>
          <wp:inline distT="0" distB="0" distL="0" distR="0" wp14:anchorId="2B6BCF23" wp14:editId="3F982573">
            <wp:extent cx="4791075" cy="3895725"/>
            <wp:effectExtent l="0" t="0" r="9525" b="9525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E46" w:rsidRDefault="00E97E46">
      <w:pPr>
        <w:pStyle w:val="21"/>
      </w:pPr>
    </w:p>
    <w:p w:rsidR="00E97E46" w:rsidRDefault="00E97E46">
      <w:pPr>
        <w:pStyle w:val="21"/>
      </w:pPr>
      <w:r>
        <w:rPr>
          <w:noProof/>
        </w:rPr>
        <w:lastRenderedPageBreak/>
        <w:drawing>
          <wp:inline distT="0" distB="0" distL="0" distR="0" wp14:anchorId="68C96D3F" wp14:editId="15BC849C">
            <wp:extent cx="5486400" cy="7003952"/>
            <wp:effectExtent l="0" t="0" r="0" b="6985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0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E46" w:rsidRDefault="00E97E46">
      <w:pPr>
        <w:pStyle w:val="21"/>
      </w:pPr>
    </w:p>
    <w:p w:rsidR="00E97E46" w:rsidRDefault="00E97E46">
      <w:pPr>
        <w:pStyle w:val="21"/>
      </w:pPr>
    </w:p>
    <w:p w:rsidR="00E97E46" w:rsidRDefault="00E97E46">
      <w:pPr>
        <w:pStyle w:val="21"/>
      </w:pPr>
    </w:p>
    <w:p w:rsidR="00DA6957" w:rsidRDefault="009A6C68">
      <w:pPr>
        <w:pStyle w:val="21"/>
      </w:pPr>
      <w:r>
        <w:lastRenderedPageBreak/>
        <w:t>Lesson 4: The Cube Root Function</w:t>
      </w:r>
    </w:p>
    <w:p w:rsidR="00DA6957" w:rsidRDefault="009A6C68">
      <w:r>
        <w:t>The cube root function is denoted as f(x) = ∛x. It is the inverse of cubing a number. Unlike the square root, the cube root is defined for both positive and negative numbers.</w:t>
      </w:r>
    </w:p>
    <w:p w:rsidR="00E97E46" w:rsidRDefault="00E97E46">
      <w:pPr>
        <w:pStyle w:val="1"/>
      </w:pPr>
      <w:r>
        <w:rPr>
          <w:noProof/>
        </w:rPr>
        <w:drawing>
          <wp:inline distT="0" distB="0" distL="0" distR="0" wp14:anchorId="45433C09" wp14:editId="5285D67E">
            <wp:extent cx="5486400" cy="5402580"/>
            <wp:effectExtent l="0" t="0" r="0" b="762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0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E46" w:rsidRDefault="00E97E46" w:rsidP="00E97E46"/>
    <w:p w:rsidR="00440D3B" w:rsidRDefault="00440D3B" w:rsidP="00E97E46"/>
    <w:p w:rsidR="00440D3B" w:rsidRDefault="00440D3B" w:rsidP="00E97E46">
      <w:r>
        <w:rPr>
          <w:noProof/>
        </w:rPr>
        <w:lastRenderedPageBreak/>
        <w:drawing>
          <wp:inline distT="0" distB="0" distL="0" distR="0" wp14:anchorId="41D66FC2" wp14:editId="062D06C6">
            <wp:extent cx="5486400" cy="4802945"/>
            <wp:effectExtent l="0" t="0" r="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0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E36" w:rsidRDefault="00D95E36" w:rsidP="00D95E36">
      <w:pPr>
        <w:pStyle w:val="1"/>
      </w:pPr>
    </w:p>
    <w:p w:rsidR="00D95E36" w:rsidRDefault="00D95E36" w:rsidP="00D95E36">
      <w:pPr>
        <w:pStyle w:val="1"/>
      </w:pPr>
    </w:p>
    <w:p w:rsidR="00D95E36" w:rsidRDefault="00D95E36" w:rsidP="00D95E36">
      <w:pPr>
        <w:pStyle w:val="1"/>
      </w:pPr>
      <w:r>
        <w:t>Unit 2: Polynomials and Factoring</w:t>
      </w:r>
    </w:p>
    <w:p w:rsidR="00D95E36" w:rsidRDefault="00D95E36" w:rsidP="00D95E36">
      <w:pPr>
        <w:pStyle w:val="21"/>
      </w:pPr>
      <w:r>
        <w:t>Lesson 1: Adding and Subtracting Polynomials</w:t>
      </w:r>
    </w:p>
    <w:p w:rsidR="00D95E36" w:rsidRDefault="00D95E36" w:rsidP="00D95E36">
      <w:r>
        <w:t>Polynomials are expressions that consist of terms involving variables raised to powers. When adding or subtracting polynomials, combine like terms (terms with the same variables raised to the same powers).</w:t>
      </w:r>
    </w:p>
    <w:p w:rsidR="00D95E36" w:rsidRPr="00E97E46" w:rsidRDefault="00D95E36" w:rsidP="00E97E46"/>
    <w:p w:rsidR="00440D3B" w:rsidRDefault="00440D3B">
      <w:pPr>
        <w:pStyle w:val="1"/>
      </w:pPr>
      <w:r>
        <w:rPr>
          <w:noProof/>
        </w:rPr>
        <w:lastRenderedPageBreak/>
        <w:drawing>
          <wp:inline distT="0" distB="0" distL="0" distR="0" wp14:anchorId="359472E1" wp14:editId="01426F56">
            <wp:extent cx="5486400" cy="5550291"/>
            <wp:effectExtent l="0" t="0" r="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5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D3B" w:rsidRPr="00440D3B" w:rsidRDefault="00440D3B" w:rsidP="00440D3B">
      <w:r>
        <w:rPr>
          <w:noProof/>
        </w:rPr>
        <w:lastRenderedPageBreak/>
        <w:drawing>
          <wp:inline distT="0" distB="0" distL="0" distR="0" wp14:anchorId="6335CFAA" wp14:editId="37C0C3B8">
            <wp:extent cx="5486400" cy="6556131"/>
            <wp:effectExtent l="0" t="0" r="0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5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D3B" w:rsidRDefault="00440D3B">
      <w:pPr>
        <w:pStyle w:val="1"/>
      </w:pPr>
    </w:p>
    <w:p w:rsidR="00440D3B" w:rsidRDefault="00440D3B">
      <w:pPr>
        <w:pStyle w:val="1"/>
      </w:pPr>
    </w:p>
    <w:p w:rsidR="00440D3B" w:rsidRDefault="00440D3B">
      <w:pPr>
        <w:pStyle w:val="1"/>
      </w:pPr>
      <w:r>
        <w:rPr>
          <w:noProof/>
        </w:rPr>
        <w:drawing>
          <wp:inline distT="0" distB="0" distL="0" distR="0" wp14:anchorId="29DB51EE" wp14:editId="012FB04A">
            <wp:extent cx="5486400" cy="6268915"/>
            <wp:effectExtent l="0" t="0" r="0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6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D3B" w:rsidRDefault="00440D3B">
      <w:pPr>
        <w:pStyle w:val="1"/>
      </w:pPr>
    </w:p>
    <w:p w:rsidR="00D95E36" w:rsidRDefault="00D95E36">
      <w:pPr>
        <w:pStyle w:val="1"/>
      </w:pPr>
      <w:r>
        <w:rPr>
          <w:noProof/>
        </w:rPr>
        <w:lastRenderedPageBreak/>
        <w:drawing>
          <wp:inline distT="0" distB="0" distL="0" distR="0" wp14:anchorId="31DF497A" wp14:editId="0D055D2C">
            <wp:extent cx="5486400" cy="5857435"/>
            <wp:effectExtent l="0" t="0" r="0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5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957" w:rsidRDefault="009A6C68">
      <w:r>
        <w:t>.</w:t>
      </w:r>
    </w:p>
    <w:p w:rsidR="00440D3B" w:rsidRDefault="00440D3B">
      <w:pPr>
        <w:pStyle w:val="21"/>
      </w:pPr>
    </w:p>
    <w:p w:rsidR="00440D3B" w:rsidRDefault="00440D3B">
      <w:pPr>
        <w:pStyle w:val="21"/>
      </w:pPr>
    </w:p>
    <w:p w:rsidR="00D95E36" w:rsidRDefault="00D95E36">
      <w:pPr>
        <w:pStyle w:val="21"/>
      </w:pPr>
    </w:p>
    <w:p w:rsidR="00D95E36" w:rsidRDefault="00D95E36">
      <w:pPr>
        <w:pStyle w:val="21"/>
      </w:pPr>
    </w:p>
    <w:p w:rsidR="00DA6957" w:rsidRDefault="009A6C68">
      <w:pPr>
        <w:pStyle w:val="21"/>
      </w:pPr>
      <w:r>
        <w:t>Lesson 2: Multiplying Polynomials</w:t>
      </w:r>
    </w:p>
    <w:p w:rsidR="00DA6957" w:rsidRDefault="009A6C68">
      <w:r>
        <w:t>When multiplying polynomials, use the distributive property or the FOIL method (for binomials). Multiply each term in one polynomial by every term in the other polynomial, then combine like terms.</w:t>
      </w:r>
    </w:p>
    <w:p w:rsidR="00DA6957" w:rsidRDefault="00D95E36">
      <w:r>
        <w:rPr>
          <w:noProof/>
        </w:rPr>
        <w:drawing>
          <wp:inline distT="0" distB="0" distL="0" distR="0" wp14:anchorId="6453D98F" wp14:editId="7FCE24F4">
            <wp:extent cx="5486400" cy="5591908"/>
            <wp:effectExtent l="0" t="0" r="0" b="889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9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E36" w:rsidRDefault="00D95E36"/>
    <w:p w:rsidR="00D95E36" w:rsidRDefault="00D95E36">
      <w:r>
        <w:rPr>
          <w:noProof/>
        </w:rPr>
        <w:drawing>
          <wp:inline distT="0" distB="0" distL="0" distR="0" wp14:anchorId="4726384A" wp14:editId="5BA120B7">
            <wp:extent cx="5486400" cy="4788291"/>
            <wp:effectExtent l="0" t="0" r="0" b="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8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E36" w:rsidRDefault="009A6C68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 wp14:anchorId="73892D48" wp14:editId="0A6BF4D0">
            <wp:extent cx="4972050" cy="4924425"/>
            <wp:effectExtent l="0" t="0" r="0" b="9525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B17" w:rsidRDefault="00151B17" w:rsidP="00151B17">
      <w:r>
        <w:t xml:space="preserve">For more examples and excurses , please refer to the book on </w:t>
      </w:r>
      <w:proofErr w:type="spellStart"/>
      <w:r>
        <w:t>Savvas</w:t>
      </w:r>
      <w:proofErr w:type="spellEnd"/>
      <w:r>
        <w:t>.</w:t>
      </w:r>
    </w:p>
    <w:p w:rsidR="00151B17" w:rsidRDefault="00151B17" w:rsidP="00151B17">
      <w:pPr>
        <w:jc w:val="center"/>
      </w:pPr>
      <w:r>
        <w:t>Good luck</w:t>
      </w:r>
      <w:bookmarkStart w:id="0" w:name="_GoBack"/>
      <w:bookmarkEnd w:id="0"/>
    </w:p>
    <w:sectPr w:rsidR="00151B17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151B17"/>
    <w:rsid w:val="0029639D"/>
    <w:rsid w:val="002E2840"/>
    <w:rsid w:val="00326F90"/>
    <w:rsid w:val="00440D3B"/>
    <w:rsid w:val="00461561"/>
    <w:rsid w:val="007026AE"/>
    <w:rsid w:val="007E62A4"/>
    <w:rsid w:val="009A6C68"/>
    <w:rsid w:val="00AA1D8D"/>
    <w:rsid w:val="00B47730"/>
    <w:rsid w:val="00CB0664"/>
    <w:rsid w:val="00D84634"/>
    <w:rsid w:val="00D95E36"/>
    <w:rsid w:val="00DA6957"/>
    <w:rsid w:val="00DF176A"/>
    <w:rsid w:val="00E97E46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2"/>
    <w:link w:val="a5"/>
    <w:uiPriority w:val="99"/>
    <w:rsid w:val="00E618BF"/>
  </w:style>
  <w:style w:type="paragraph" w:styleId="a6">
    <w:name w:val="footer"/>
    <w:basedOn w:val="a1"/>
    <w:link w:val="Char0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2"/>
    <w:link w:val="a6"/>
    <w:uiPriority w:val="99"/>
    <w:rsid w:val="00E618BF"/>
  </w:style>
  <w:style w:type="paragraph" w:styleId="a7">
    <w:name w:val="No Spacing"/>
    <w:uiPriority w:val="1"/>
    <w:qFormat/>
    <w:rsid w:val="00FC693F"/>
    <w:pPr>
      <w:spacing w:after="0" w:line="240" w:lineRule="auto"/>
    </w:pPr>
  </w:style>
  <w:style w:type="character" w:customStyle="1" w:styleId="1Char">
    <w:name w:val="عنوان 1 Char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عنوان 3 Char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Title"/>
    <w:basedOn w:val="a1"/>
    <w:next w:val="a1"/>
    <w:link w:val="Char1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1">
    <w:name w:val="العنوان Char"/>
    <w:basedOn w:val="a2"/>
    <w:link w:val="a8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1"/>
    <w:next w:val="a1"/>
    <w:link w:val="Char2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2">
    <w:name w:val="عنوان فرعي Char"/>
    <w:basedOn w:val="a2"/>
    <w:link w:val="a9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a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b">
    <w:name w:val="Body Text"/>
    <w:basedOn w:val="a1"/>
    <w:link w:val="Char3"/>
    <w:uiPriority w:val="99"/>
    <w:unhideWhenUsed/>
    <w:rsid w:val="00AA1D8D"/>
    <w:pPr>
      <w:spacing w:after="120"/>
    </w:pPr>
  </w:style>
  <w:style w:type="character" w:customStyle="1" w:styleId="Char3">
    <w:name w:val="نص أساسي Char"/>
    <w:basedOn w:val="a2"/>
    <w:link w:val="ab"/>
    <w:uiPriority w:val="99"/>
    <w:rsid w:val="00AA1D8D"/>
  </w:style>
  <w:style w:type="paragraph" w:styleId="22">
    <w:name w:val="Body Text 2"/>
    <w:basedOn w:val="a1"/>
    <w:link w:val="2Char0"/>
    <w:uiPriority w:val="99"/>
    <w:unhideWhenUsed/>
    <w:rsid w:val="00AA1D8D"/>
    <w:pPr>
      <w:spacing w:after="120" w:line="480" w:lineRule="auto"/>
    </w:pPr>
  </w:style>
  <w:style w:type="character" w:customStyle="1" w:styleId="2Char0">
    <w:name w:val="نص أساسي 2 Char"/>
    <w:basedOn w:val="a2"/>
    <w:link w:val="22"/>
    <w:uiPriority w:val="99"/>
    <w:rsid w:val="00AA1D8D"/>
  </w:style>
  <w:style w:type="paragraph" w:styleId="32">
    <w:name w:val="Body Text 3"/>
    <w:basedOn w:val="a1"/>
    <w:link w:val="3Char0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Char0">
    <w:name w:val="نص أساسي 3 Char"/>
    <w:basedOn w:val="a2"/>
    <w:link w:val="32"/>
    <w:uiPriority w:val="99"/>
    <w:rsid w:val="00AA1D8D"/>
    <w:rPr>
      <w:sz w:val="16"/>
      <w:szCs w:val="16"/>
    </w:rPr>
  </w:style>
  <w:style w:type="paragraph" w:styleId="ac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3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3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d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4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4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e">
    <w:name w:val="macro"/>
    <w:link w:val="Char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Char4">
    <w:name w:val="نص ماكرو Char"/>
    <w:basedOn w:val="a2"/>
    <w:link w:val="ae"/>
    <w:uiPriority w:val="99"/>
    <w:rsid w:val="0029639D"/>
    <w:rPr>
      <w:rFonts w:ascii="Courier" w:hAnsi="Courier"/>
      <w:sz w:val="20"/>
      <w:szCs w:val="20"/>
    </w:rPr>
  </w:style>
  <w:style w:type="paragraph" w:styleId="af">
    <w:name w:val="Quote"/>
    <w:basedOn w:val="a1"/>
    <w:next w:val="a1"/>
    <w:link w:val="Char5"/>
    <w:uiPriority w:val="29"/>
    <w:qFormat/>
    <w:rsid w:val="00FC693F"/>
    <w:rPr>
      <w:i/>
      <w:iCs/>
      <w:color w:val="000000" w:themeColor="text1"/>
    </w:rPr>
  </w:style>
  <w:style w:type="character" w:customStyle="1" w:styleId="Char5">
    <w:name w:val="اقتباس Char"/>
    <w:basedOn w:val="a2"/>
    <w:link w:val="af"/>
    <w:uiPriority w:val="29"/>
    <w:rsid w:val="00FC693F"/>
    <w:rPr>
      <w:i/>
      <w:iCs/>
      <w:color w:val="000000" w:themeColor="text1"/>
    </w:rPr>
  </w:style>
  <w:style w:type="character" w:customStyle="1" w:styleId="4Char">
    <w:name w:val="عنوان 4 Char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Char">
    <w:name w:val="عنوان 5 Char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Char">
    <w:name w:val="عنوان 6 Char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Char">
    <w:name w:val="عنوان 7 Char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عنوان 8 Char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Char">
    <w:name w:val="عنوان 9 Char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0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1">
    <w:name w:val="Strong"/>
    <w:basedOn w:val="a2"/>
    <w:uiPriority w:val="22"/>
    <w:qFormat/>
    <w:rsid w:val="00FC693F"/>
    <w:rPr>
      <w:b/>
      <w:bCs/>
    </w:rPr>
  </w:style>
  <w:style w:type="character" w:styleId="af2">
    <w:name w:val="Emphasis"/>
    <w:basedOn w:val="a2"/>
    <w:uiPriority w:val="20"/>
    <w:qFormat/>
    <w:rsid w:val="00FC693F"/>
    <w:rPr>
      <w:i/>
      <w:iCs/>
    </w:rPr>
  </w:style>
  <w:style w:type="paragraph" w:styleId="af3">
    <w:name w:val="Intense Quote"/>
    <w:basedOn w:val="a1"/>
    <w:next w:val="a1"/>
    <w:link w:val="Char6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6">
    <w:name w:val="اقتباس مكثف Char"/>
    <w:basedOn w:val="a2"/>
    <w:link w:val="af3"/>
    <w:uiPriority w:val="30"/>
    <w:rsid w:val="00FC693F"/>
    <w:rPr>
      <w:b/>
      <w:bCs/>
      <w:i/>
      <w:iCs/>
      <w:color w:val="4F81BD" w:themeColor="accent1"/>
    </w:rPr>
  </w:style>
  <w:style w:type="character" w:styleId="af4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5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6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7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8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9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a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b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c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d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0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1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6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7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5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e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0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1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2">
    <w:name w:val="Balloon Text"/>
    <w:basedOn w:val="a1"/>
    <w:link w:val="Char7"/>
    <w:uiPriority w:val="99"/>
    <w:semiHidden/>
    <w:unhideWhenUsed/>
    <w:rsid w:val="007E6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7">
    <w:name w:val="نص في بالون Char"/>
    <w:basedOn w:val="a2"/>
    <w:link w:val="aff2"/>
    <w:uiPriority w:val="99"/>
    <w:semiHidden/>
    <w:rsid w:val="007E62A4"/>
    <w:rPr>
      <w:rFonts w:ascii="Tahoma" w:hAnsi="Tahoma" w:cs="Tahoma"/>
      <w:sz w:val="16"/>
      <w:szCs w:val="16"/>
    </w:rPr>
  </w:style>
  <w:style w:type="paragraph" w:styleId="aff3">
    <w:name w:val="Normal (Web)"/>
    <w:basedOn w:val="a1"/>
    <w:uiPriority w:val="99"/>
    <w:semiHidden/>
    <w:unhideWhenUsed/>
    <w:rsid w:val="007E62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2"/>
    <w:uiPriority w:val="99"/>
    <w:unhideWhenUsed/>
    <w:rsid w:val="00440D3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2"/>
    <w:link w:val="a5"/>
    <w:uiPriority w:val="99"/>
    <w:rsid w:val="00E618BF"/>
  </w:style>
  <w:style w:type="paragraph" w:styleId="a6">
    <w:name w:val="footer"/>
    <w:basedOn w:val="a1"/>
    <w:link w:val="Char0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2"/>
    <w:link w:val="a6"/>
    <w:uiPriority w:val="99"/>
    <w:rsid w:val="00E618BF"/>
  </w:style>
  <w:style w:type="paragraph" w:styleId="a7">
    <w:name w:val="No Spacing"/>
    <w:uiPriority w:val="1"/>
    <w:qFormat/>
    <w:rsid w:val="00FC693F"/>
    <w:pPr>
      <w:spacing w:after="0" w:line="240" w:lineRule="auto"/>
    </w:pPr>
  </w:style>
  <w:style w:type="character" w:customStyle="1" w:styleId="1Char">
    <w:name w:val="عنوان 1 Char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عنوان 3 Char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Title"/>
    <w:basedOn w:val="a1"/>
    <w:next w:val="a1"/>
    <w:link w:val="Char1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1">
    <w:name w:val="العنوان Char"/>
    <w:basedOn w:val="a2"/>
    <w:link w:val="a8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1"/>
    <w:next w:val="a1"/>
    <w:link w:val="Char2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2">
    <w:name w:val="عنوان فرعي Char"/>
    <w:basedOn w:val="a2"/>
    <w:link w:val="a9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a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b">
    <w:name w:val="Body Text"/>
    <w:basedOn w:val="a1"/>
    <w:link w:val="Char3"/>
    <w:uiPriority w:val="99"/>
    <w:unhideWhenUsed/>
    <w:rsid w:val="00AA1D8D"/>
    <w:pPr>
      <w:spacing w:after="120"/>
    </w:pPr>
  </w:style>
  <w:style w:type="character" w:customStyle="1" w:styleId="Char3">
    <w:name w:val="نص أساسي Char"/>
    <w:basedOn w:val="a2"/>
    <w:link w:val="ab"/>
    <w:uiPriority w:val="99"/>
    <w:rsid w:val="00AA1D8D"/>
  </w:style>
  <w:style w:type="paragraph" w:styleId="22">
    <w:name w:val="Body Text 2"/>
    <w:basedOn w:val="a1"/>
    <w:link w:val="2Char0"/>
    <w:uiPriority w:val="99"/>
    <w:unhideWhenUsed/>
    <w:rsid w:val="00AA1D8D"/>
    <w:pPr>
      <w:spacing w:after="120" w:line="480" w:lineRule="auto"/>
    </w:pPr>
  </w:style>
  <w:style w:type="character" w:customStyle="1" w:styleId="2Char0">
    <w:name w:val="نص أساسي 2 Char"/>
    <w:basedOn w:val="a2"/>
    <w:link w:val="22"/>
    <w:uiPriority w:val="99"/>
    <w:rsid w:val="00AA1D8D"/>
  </w:style>
  <w:style w:type="paragraph" w:styleId="32">
    <w:name w:val="Body Text 3"/>
    <w:basedOn w:val="a1"/>
    <w:link w:val="3Char0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Char0">
    <w:name w:val="نص أساسي 3 Char"/>
    <w:basedOn w:val="a2"/>
    <w:link w:val="32"/>
    <w:uiPriority w:val="99"/>
    <w:rsid w:val="00AA1D8D"/>
    <w:rPr>
      <w:sz w:val="16"/>
      <w:szCs w:val="16"/>
    </w:rPr>
  </w:style>
  <w:style w:type="paragraph" w:styleId="ac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3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3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d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4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4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e">
    <w:name w:val="macro"/>
    <w:link w:val="Char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Char4">
    <w:name w:val="نص ماكرو Char"/>
    <w:basedOn w:val="a2"/>
    <w:link w:val="ae"/>
    <w:uiPriority w:val="99"/>
    <w:rsid w:val="0029639D"/>
    <w:rPr>
      <w:rFonts w:ascii="Courier" w:hAnsi="Courier"/>
      <w:sz w:val="20"/>
      <w:szCs w:val="20"/>
    </w:rPr>
  </w:style>
  <w:style w:type="paragraph" w:styleId="af">
    <w:name w:val="Quote"/>
    <w:basedOn w:val="a1"/>
    <w:next w:val="a1"/>
    <w:link w:val="Char5"/>
    <w:uiPriority w:val="29"/>
    <w:qFormat/>
    <w:rsid w:val="00FC693F"/>
    <w:rPr>
      <w:i/>
      <w:iCs/>
      <w:color w:val="000000" w:themeColor="text1"/>
    </w:rPr>
  </w:style>
  <w:style w:type="character" w:customStyle="1" w:styleId="Char5">
    <w:name w:val="اقتباس Char"/>
    <w:basedOn w:val="a2"/>
    <w:link w:val="af"/>
    <w:uiPriority w:val="29"/>
    <w:rsid w:val="00FC693F"/>
    <w:rPr>
      <w:i/>
      <w:iCs/>
      <w:color w:val="000000" w:themeColor="text1"/>
    </w:rPr>
  </w:style>
  <w:style w:type="character" w:customStyle="1" w:styleId="4Char">
    <w:name w:val="عنوان 4 Char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Char">
    <w:name w:val="عنوان 5 Char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Char">
    <w:name w:val="عنوان 6 Char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Char">
    <w:name w:val="عنوان 7 Char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عنوان 8 Char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Char">
    <w:name w:val="عنوان 9 Char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0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1">
    <w:name w:val="Strong"/>
    <w:basedOn w:val="a2"/>
    <w:uiPriority w:val="22"/>
    <w:qFormat/>
    <w:rsid w:val="00FC693F"/>
    <w:rPr>
      <w:b/>
      <w:bCs/>
    </w:rPr>
  </w:style>
  <w:style w:type="character" w:styleId="af2">
    <w:name w:val="Emphasis"/>
    <w:basedOn w:val="a2"/>
    <w:uiPriority w:val="20"/>
    <w:qFormat/>
    <w:rsid w:val="00FC693F"/>
    <w:rPr>
      <w:i/>
      <w:iCs/>
    </w:rPr>
  </w:style>
  <w:style w:type="paragraph" w:styleId="af3">
    <w:name w:val="Intense Quote"/>
    <w:basedOn w:val="a1"/>
    <w:next w:val="a1"/>
    <w:link w:val="Char6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6">
    <w:name w:val="اقتباس مكثف Char"/>
    <w:basedOn w:val="a2"/>
    <w:link w:val="af3"/>
    <w:uiPriority w:val="30"/>
    <w:rsid w:val="00FC693F"/>
    <w:rPr>
      <w:b/>
      <w:bCs/>
      <w:i/>
      <w:iCs/>
      <w:color w:val="4F81BD" w:themeColor="accent1"/>
    </w:rPr>
  </w:style>
  <w:style w:type="character" w:styleId="af4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5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6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7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8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9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a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b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c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d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0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1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6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7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5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e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0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1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2">
    <w:name w:val="Balloon Text"/>
    <w:basedOn w:val="a1"/>
    <w:link w:val="Char7"/>
    <w:uiPriority w:val="99"/>
    <w:semiHidden/>
    <w:unhideWhenUsed/>
    <w:rsid w:val="007E6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7">
    <w:name w:val="نص في بالون Char"/>
    <w:basedOn w:val="a2"/>
    <w:link w:val="aff2"/>
    <w:uiPriority w:val="99"/>
    <w:semiHidden/>
    <w:rsid w:val="007E62A4"/>
    <w:rPr>
      <w:rFonts w:ascii="Tahoma" w:hAnsi="Tahoma" w:cs="Tahoma"/>
      <w:sz w:val="16"/>
      <w:szCs w:val="16"/>
    </w:rPr>
  </w:style>
  <w:style w:type="paragraph" w:styleId="aff3">
    <w:name w:val="Normal (Web)"/>
    <w:basedOn w:val="a1"/>
    <w:uiPriority w:val="99"/>
    <w:semiHidden/>
    <w:unhideWhenUsed/>
    <w:rsid w:val="007E62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2"/>
    <w:uiPriority w:val="99"/>
    <w:unhideWhenUsed/>
    <w:rsid w:val="00440D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76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8F55842-3488-4AF8-9E57-8084973E5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234</Words>
  <Characters>1338</Characters>
  <Application>Microsoft Office Word</Application>
  <DocSecurity>0</DocSecurity>
  <Lines>11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1569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ASUS</cp:lastModifiedBy>
  <cp:revision>2</cp:revision>
  <dcterms:created xsi:type="dcterms:W3CDTF">2024-10-12T18:22:00Z</dcterms:created>
  <dcterms:modified xsi:type="dcterms:W3CDTF">2024-10-12T18:22:00Z</dcterms:modified>
</cp:coreProperties>
</file>