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0589D" w14:textId="4EACEC2F" w:rsidR="005329B0" w:rsidRDefault="00E949ED" w:rsidP="005329B0">
      <w:pPr>
        <w:bidi/>
        <w:rPr>
          <w:sz w:val="28"/>
          <w:szCs w:val="28"/>
          <w:rtl/>
        </w:rPr>
      </w:pPr>
      <w:r w:rsidRPr="004E4FFF">
        <w:rPr>
          <w:noProof/>
          <w:sz w:val="28"/>
          <w:szCs w:val="28"/>
        </w:rPr>
        <mc:AlternateContent>
          <mc:Choice Requires="wps">
            <w:drawing>
              <wp:anchor distT="0" distB="0" distL="114300" distR="114300" simplePos="0" relativeHeight="251661312" behindDoc="0" locked="0" layoutInCell="1" allowOverlap="1" wp14:anchorId="4CFE8889" wp14:editId="5AED9B24">
                <wp:simplePos x="0" y="0"/>
                <wp:positionH relativeFrom="margin">
                  <wp:align>center</wp:align>
                </wp:positionH>
                <wp:positionV relativeFrom="paragraph">
                  <wp:posOffset>338455</wp:posOffset>
                </wp:positionV>
                <wp:extent cx="7296150" cy="1009650"/>
                <wp:effectExtent l="0" t="0" r="19050" b="19050"/>
                <wp:wrapNone/>
                <wp:docPr id="378621202" name="Rectangle 378621202"/>
                <wp:cNvGraphicFramePr/>
                <a:graphic xmlns:a="http://schemas.openxmlformats.org/drawingml/2006/main">
                  <a:graphicData uri="http://schemas.microsoft.com/office/word/2010/wordprocessingShape">
                    <wps:wsp>
                      <wps:cNvSpPr/>
                      <wps:spPr>
                        <a:xfrm>
                          <a:off x="0" y="0"/>
                          <a:ext cx="72961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04A3E0" w14:textId="5FB53EDB" w:rsidR="00E949ED" w:rsidRPr="00E949ED" w:rsidRDefault="00E949ED" w:rsidP="00E949ED">
                            <w:pPr>
                              <w:rPr>
                                <w:rFonts w:asciiTheme="majorBidi" w:hAnsiTheme="majorBidi" w:cstheme="majorBidi"/>
                                <w:sz w:val="28"/>
                                <w:szCs w:val="28"/>
                              </w:rPr>
                            </w:pPr>
                            <w:r w:rsidRPr="00E949ED">
                              <w:rPr>
                                <w:rFonts w:asciiTheme="majorBidi" w:hAnsiTheme="majorBidi" w:cstheme="majorBidi"/>
                                <w:sz w:val="28"/>
                                <w:szCs w:val="28"/>
                              </w:rPr>
                              <w:t xml:space="preserve">Date: ………………...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Summary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Fifth Grade</w:t>
                            </w:r>
                          </w:p>
                          <w:p w14:paraId="609CA00C" w14:textId="27675D60" w:rsidR="00E949ED" w:rsidRDefault="00E949ED" w:rsidP="00E949ED">
                            <w:pPr>
                              <w:rPr>
                                <w:rFonts w:ascii="Simplified Arabic" w:hAnsi="Simplified Arabic" w:cs="Simplified Arabic"/>
                                <w:sz w:val="28"/>
                                <w:szCs w:val="28"/>
                              </w:rPr>
                            </w:pPr>
                            <w:r w:rsidRPr="00E949ED">
                              <w:rPr>
                                <w:rFonts w:asciiTheme="majorBidi" w:hAnsiTheme="majorBidi" w:cstheme="majorBidi"/>
                                <w:sz w:val="28"/>
                                <w:szCs w:val="28"/>
                              </w:rPr>
                              <w:t>Name: ………………………</w:t>
                            </w:r>
                            <w:r w:rsidRPr="00E949ED">
                              <w:rPr>
                                <w:rFonts w:asciiTheme="majorBidi" w:hAnsiTheme="majorBidi" w:cstheme="majorBidi"/>
                                <w:sz w:val="28"/>
                                <w:szCs w:val="28"/>
                              </w:rPr>
                              <w:t xml:space="preserve">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Islamic Studies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w:t>
                            </w:r>
                            <w:r w:rsidRPr="00E949ED">
                              <w:rPr>
                                <w:rFonts w:asciiTheme="majorBidi" w:hAnsiTheme="majorBidi" w:cstheme="majorBidi"/>
                                <w:sz w:val="28"/>
                                <w:szCs w:val="28"/>
                              </w:rPr>
                              <w:t>Teacher: Mohammad Khasib</w:t>
                            </w:r>
                            <w:r>
                              <w:rPr>
                                <w:rFonts w:ascii="Simplified Arabic" w:hAnsi="Simplified Arabic" w:cs="Simplified Arabic"/>
                                <w:sz w:val="28"/>
                                <w:szCs w:val="28"/>
                              </w:rPr>
                              <w:t xml:space="preserve">                   </w:t>
                            </w: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E8889" id="Rectangle 378621202" o:spid="_x0000_s1026" style="position:absolute;left:0;text-align:left;margin-left:0;margin-top:26.65pt;width:574.5pt;height:7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" fillcolor="white [3201]" strokecolor="#f79646 [3209]" strokeweight="2pt">
                <v:textbox>
                  <w:txbxContent>
                    <w:p w14:paraId="5A04A3E0" w14:textId="5FB53EDB" w:rsidR="00E949ED" w:rsidRPr="00E949ED" w:rsidRDefault="00E949ED" w:rsidP="00E949ED">
                      <w:pPr>
                        <w:rPr>
                          <w:rFonts w:asciiTheme="majorBidi" w:hAnsiTheme="majorBidi" w:cstheme="majorBidi"/>
                          <w:sz w:val="28"/>
                          <w:szCs w:val="28"/>
                        </w:rPr>
                      </w:pPr>
                      <w:r w:rsidRPr="00E949ED">
                        <w:rPr>
                          <w:rFonts w:asciiTheme="majorBidi" w:hAnsiTheme="majorBidi" w:cstheme="majorBidi"/>
                          <w:sz w:val="28"/>
                          <w:szCs w:val="28"/>
                        </w:rPr>
                        <w:t xml:space="preserve">Date: ………………...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Summary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Fifth Grade</w:t>
                      </w:r>
                    </w:p>
                    <w:p w14:paraId="609CA00C" w14:textId="27675D60" w:rsidR="00E949ED" w:rsidRDefault="00E949ED" w:rsidP="00E949ED">
                      <w:pPr>
                        <w:rPr>
                          <w:rFonts w:ascii="Simplified Arabic" w:hAnsi="Simplified Arabic" w:cs="Simplified Arabic"/>
                          <w:sz w:val="28"/>
                          <w:szCs w:val="28"/>
                        </w:rPr>
                      </w:pPr>
                      <w:r w:rsidRPr="00E949ED">
                        <w:rPr>
                          <w:rFonts w:asciiTheme="majorBidi" w:hAnsiTheme="majorBidi" w:cstheme="majorBidi"/>
                          <w:sz w:val="28"/>
                          <w:szCs w:val="28"/>
                        </w:rPr>
                        <w:t>Name: ………………………</w:t>
                      </w:r>
                      <w:r w:rsidRPr="00E949ED">
                        <w:rPr>
                          <w:rFonts w:asciiTheme="majorBidi" w:hAnsiTheme="majorBidi" w:cstheme="majorBidi"/>
                          <w:sz w:val="28"/>
                          <w:szCs w:val="28"/>
                        </w:rPr>
                        <w:t xml:space="preserve">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Islamic Studies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w:t>
                      </w:r>
                      <w:r w:rsidR="005917CD">
                        <w:rPr>
                          <w:rFonts w:asciiTheme="majorBidi" w:hAnsiTheme="majorBidi" w:cstheme="majorBidi"/>
                          <w:sz w:val="28"/>
                          <w:szCs w:val="28"/>
                        </w:rPr>
                        <w:t xml:space="preserve">  </w:t>
                      </w:r>
                      <w:r w:rsidRPr="00E949ED">
                        <w:rPr>
                          <w:rFonts w:asciiTheme="majorBidi" w:hAnsiTheme="majorBidi" w:cstheme="majorBidi"/>
                          <w:sz w:val="28"/>
                          <w:szCs w:val="28"/>
                        </w:rPr>
                        <w:t xml:space="preserve">   </w:t>
                      </w:r>
                      <w:r w:rsidRPr="00E949ED">
                        <w:rPr>
                          <w:rFonts w:asciiTheme="majorBidi" w:hAnsiTheme="majorBidi" w:cstheme="majorBidi"/>
                          <w:sz w:val="28"/>
                          <w:szCs w:val="28"/>
                        </w:rPr>
                        <w:t>Teacher: Mohammad Khasib</w:t>
                      </w:r>
                      <w:r>
                        <w:rPr>
                          <w:rFonts w:ascii="Simplified Arabic" w:hAnsi="Simplified Arabic" w:cs="Simplified Arabic"/>
                          <w:sz w:val="28"/>
                          <w:szCs w:val="28"/>
                        </w:rPr>
                        <w:t xml:space="preserve">                   </w:t>
                      </w:r>
                    </w:p>
                  </w:txbxContent>
                </v:textbox>
                <w10:wrap anchorx="margin"/>
              </v:rect>
            </w:pict>
          </mc:Fallback>
        </mc:AlternateContent>
      </w:r>
      <w:r w:rsidR="00761F32">
        <w:rPr>
          <w:sz w:val="28"/>
          <w:szCs w:val="28"/>
        </w:rPr>
        <w:t xml:space="preserve"> </w:t>
      </w:r>
    </w:p>
    <w:p w14:paraId="63F3BEC8" w14:textId="249DA418" w:rsidR="004E4FFF" w:rsidRPr="005329B0" w:rsidRDefault="004E4FFF" w:rsidP="004E4FFF">
      <w:pPr>
        <w:bidi/>
        <w:rPr>
          <w:sz w:val="28"/>
          <w:szCs w:val="28"/>
          <w:rtl/>
        </w:rPr>
      </w:pPr>
    </w:p>
    <w:p w14:paraId="4E846F81" w14:textId="70296293" w:rsidR="005329B0" w:rsidRDefault="005329B0" w:rsidP="004E4FFF">
      <w:pPr>
        <w:rPr>
          <w:sz w:val="28"/>
          <w:szCs w:val="28"/>
          <w:rtl/>
        </w:rPr>
      </w:pPr>
    </w:p>
    <w:p w14:paraId="34456206" w14:textId="7DE5D881" w:rsidR="001B7829" w:rsidRDefault="001B7829" w:rsidP="001B7829">
      <w:pPr>
        <w:tabs>
          <w:tab w:val="left" w:pos="3490"/>
        </w:tabs>
        <w:rPr>
          <w:sz w:val="28"/>
          <w:szCs w:val="28"/>
        </w:rPr>
      </w:pPr>
    </w:p>
    <w:p w14:paraId="43658007" w14:textId="5B3A1857" w:rsidR="00410D2E" w:rsidRPr="001B7829" w:rsidRDefault="00410D2E" w:rsidP="001B7829">
      <w:pPr>
        <w:tabs>
          <w:tab w:val="left" w:pos="3490"/>
        </w:tabs>
        <w:rPr>
          <w:rFonts w:asciiTheme="majorBidi" w:hAnsiTheme="majorBidi" w:cstheme="majorBidi"/>
          <w:sz w:val="26"/>
          <w:szCs w:val="26"/>
          <w:lang w:bidi="ar-JO"/>
        </w:rPr>
      </w:pPr>
      <w:r w:rsidRPr="001B7829">
        <w:rPr>
          <w:rFonts w:asciiTheme="majorBidi" w:hAnsiTheme="majorBidi" w:cstheme="majorBidi"/>
          <w:sz w:val="26"/>
          <w:szCs w:val="26"/>
        </w:rPr>
        <w:t>Summary of the requirements for the midterm exam:</w:t>
      </w:r>
      <w:r w:rsidRPr="001B7829">
        <w:rPr>
          <w:rFonts w:asciiTheme="majorBidi" w:hAnsiTheme="majorBidi" w:cstheme="majorBidi"/>
          <w:sz w:val="26"/>
          <w:szCs w:val="26"/>
        </w:rPr>
        <w:t xml:space="preserve"> </w:t>
      </w:r>
    </w:p>
    <w:p w14:paraId="6F6FB1C2" w14:textId="64869E21" w:rsidR="001B7829" w:rsidRDefault="00410D2E" w:rsidP="0050338F">
      <w:pPr>
        <w:tabs>
          <w:tab w:val="left" w:pos="3490"/>
        </w:tabs>
        <w:jc w:val="center"/>
        <w:rPr>
          <w:rFonts w:asciiTheme="majorBidi" w:hAnsiTheme="majorBidi" w:cstheme="majorBidi"/>
          <w:b/>
          <w:bCs/>
          <w:sz w:val="28"/>
          <w:szCs w:val="28"/>
        </w:rPr>
      </w:pPr>
      <w:r w:rsidRPr="001B7829">
        <w:rPr>
          <w:rFonts w:asciiTheme="majorBidi" w:hAnsiTheme="majorBidi" w:cstheme="majorBidi"/>
          <w:b/>
          <w:bCs/>
          <w:sz w:val="28"/>
          <w:szCs w:val="28"/>
        </w:rPr>
        <w:t>The lesson of Surah Al-Buroo</w:t>
      </w:r>
      <w:r w:rsidRPr="001B7829">
        <w:rPr>
          <w:rFonts w:asciiTheme="majorBidi" w:hAnsiTheme="majorBidi" w:cstheme="majorBidi"/>
          <w:b/>
          <w:bCs/>
          <w:sz w:val="28"/>
          <w:szCs w:val="28"/>
        </w:rPr>
        <w:t>j</w:t>
      </w:r>
    </w:p>
    <w:p w14:paraId="4EC98BC7" w14:textId="5C25EE73" w:rsidR="0050338F" w:rsidRPr="001B7829" w:rsidRDefault="0050338F" w:rsidP="0050338F">
      <w:pPr>
        <w:tabs>
          <w:tab w:val="left" w:pos="3490"/>
        </w:tabs>
        <w:jc w:val="center"/>
        <w:rPr>
          <w:rFonts w:asciiTheme="majorBidi" w:hAnsiTheme="majorBidi" w:cstheme="majorBidi"/>
          <w:b/>
          <w:bCs/>
          <w:sz w:val="28"/>
          <w:szCs w:val="28"/>
          <w:rtl/>
        </w:rPr>
      </w:pPr>
    </w:p>
    <w:p w14:paraId="683EE425" w14:textId="26A38AD5" w:rsidR="00561418" w:rsidRPr="0050338F" w:rsidRDefault="00410D2E" w:rsidP="0050338F">
      <w:pPr>
        <w:pStyle w:val="ListParagraph"/>
        <w:numPr>
          <w:ilvl w:val="0"/>
          <w:numId w:val="26"/>
        </w:numPr>
        <w:tabs>
          <w:tab w:val="left" w:pos="3490"/>
        </w:tabs>
        <w:spacing w:line="360" w:lineRule="auto"/>
        <w:rPr>
          <w:rFonts w:asciiTheme="majorBidi" w:hAnsiTheme="majorBidi" w:cstheme="majorBidi"/>
          <w:sz w:val="24"/>
          <w:szCs w:val="24"/>
          <w:rtl/>
        </w:rPr>
      </w:pPr>
      <w:r w:rsidRPr="0050338F">
        <w:rPr>
          <w:rFonts w:asciiTheme="majorBidi" w:hAnsiTheme="majorBidi" w:cstheme="majorBidi"/>
          <w:sz w:val="24"/>
          <w:szCs w:val="24"/>
        </w:rPr>
        <w:t>From page 9-13</w:t>
      </w:r>
    </w:p>
    <w:p w14:paraId="332516AA" w14:textId="34FC11CF" w:rsidR="00523FA8" w:rsidRPr="0050338F" w:rsidRDefault="00410D2E" w:rsidP="0050338F">
      <w:pPr>
        <w:pStyle w:val="ListParagraph"/>
        <w:numPr>
          <w:ilvl w:val="0"/>
          <w:numId w:val="26"/>
        </w:numPr>
        <w:tabs>
          <w:tab w:val="left" w:pos="3490"/>
        </w:tabs>
        <w:spacing w:line="360" w:lineRule="auto"/>
        <w:rPr>
          <w:rFonts w:asciiTheme="majorBidi" w:hAnsiTheme="majorBidi" w:cstheme="majorBidi"/>
          <w:sz w:val="24"/>
          <w:szCs w:val="24"/>
          <w:rtl/>
        </w:rPr>
      </w:pPr>
      <w:r w:rsidRPr="0050338F">
        <w:rPr>
          <w:rFonts w:asciiTheme="majorBidi" w:hAnsiTheme="majorBidi" w:cstheme="majorBidi"/>
          <w:sz w:val="24"/>
          <w:szCs w:val="24"/>
        </w:rPr>
        <w:t>Memoriz</w:t>
      </w:r>
      <w:r w:rsidRPr="0050338F">
        <w:rPr>
          <w:rFonts w:asciiTheme="majorBidi" w:hAnsiTheme="majorBidi" w:cstheme="majorBidi"/>
          <w:sz w:val="24"/>
          <w:szCs w:val="24"/>
        </w:rPr>
        <w:t>e</w:t>
      </w:r>
      <w:r w:rsidRPr="0050338F">
        <w:rPr>
          <w:rFonts w:asciiTheme="majorBidi" w:hAnsiTheme="majorBidi" w:cstheme="majorBidi"/>
          <w:sz w:val="24"/>
          <w:szCs w:val="24"/>
        </w:rPr>
        <w:t xml:space="preserve"> the meanings along with the lesson questions</w:t>
      </w:r>
      <w:r w:rsidRPr="0050338F">
        <w:rPr>
          <w:rFonts w:asciiTheme="majorBidi" w:hAnsiTheme="majorBidi" w:cstheme="majorBidi"/>
          <w:sz w:val="24"/>
          <w:szCs w:val="24"/>
        </w:rPr>
        <w:t>.</w:t>
      </w:r>
    </w:p>
    <w:p w14:paraId="4C5686CD" w14:textId="1B2DDBA7" w:rsidR="00561418" w:rsidRPr="0050338F" w:rsidRDefault="00410D2E" w:rsidP="0050338F">
      <w:pPr>
        <w:pStyle w:val="ListParagraph"/>
        <w:numPr>
          <w:ilvl w:val="0"/>
          <w:numId w:val="26"/>
        </w:numPr>
        <w:tabs>
          <w:tab w:val="left" w:pos="3490"/>
        </w:tabs>
        <w:spacing w:line="360" w:lineRule="auto"/>
        <w:rPr>
          <w:rFonts w:asciiTheme="majorBidi" w:hAnsiTheme="majorBidi" w:cstheme="majorBidi"/>
          <w:sz w:val="24"/>
          <w:szCs w:val="24"/>
        </w:rPr>
      </w:pPr>
      <w:r w:rsidRPr="0050338F">
        <w:rPr>
          <w:rFonts w:asciiTheme="majorBidi" w:hAnsiTheme="majorBidi" w:cstheme="majorBidi"/>
          <w:sz w:val="24"/>
          <w:szCs w:val="24"/>
        </w:rPr>
        <w:t>Example: I</w:t>
      </w:r>
      <w:r w:rsidRPr="0050338F">
        <w:rPr>
          <w:rFonts w:asciiTheme="majorBidi" w:hAnsiTheme="majorBidi" w:cstheme="majorBidi"/>
          <w:sz w:val="24"/>
          <w:szCs w:val="24"/>
        </w:rPr>
        <w:t>dentify three lessons that Surah Al-Burooj teaches us</w:t>
      </w:r>
      <w:r w:rsidRPr="0050338F">
        <w:rPr>
          <w:rFonts w:asciiTheme="majorBidi" w:hAnsiTheme="majorBidi" w:cstheme="majorBidi"/>
          <w:sz w:val="24"/>
          <w:szCs w:val="24"/>
        </w:rPr>
        <w:t>.</w:t>
      </w:r>
    </w:p>
    <w:p w14:paraId="43692F81" w14:textId="114ACE0A" w:rsidR="006F1225" w:rsidRPr="001B7829" w:rsidRDefault="006F1225" w:rsidP="001B7829">
      <w:pPr>
        <w:pStyle w:val="ListParagraph"/>
        <w:numPr>
          <w:ilvl w:val="0"/>
          <w:numId w:val="19"/>
        </w:numPr>
        <w:tabs>
          <w:tab w:val="left" w:pos="3490"/>
        </w:tabs>
        <w:bidi/>
        <w:spacing w:line="360" w:lineRule="auto"/>
        <w:rPr>
          <w:rFonts w:asciiTheme="majorBidi" w:hAnsiTheme="majorBidi" w:cstheme="majorBidi"/>
          <w:sz w:val="24"/>
          <w:szCs w:val="24"/>
          <w:rtl/>
        </w:rPr>
      </w:pPr>
      <w:r w:rsidRPr="001B7829">
        <w:rPr>
          <w:rFonts w:asciiTheme="majorBidi" w:hAnsiTheme="majorBidi" w:cstheme="majorBidi"/>
          <w:sz w:val="24"/>
          <w:szCs w:val="24"/>
          <w:rtl/>
        </w:rPr>
        <w:t xml:space="preserve">معنى البروج : </w:t>
      </w:r>
      <w:r w:rsidR="00410D2E" w:rsidRPr="001B7829">
        <w:rPr>
          <w:rFonts w:asciiTheme="majorBidi" w:hAnsiTheme="majorBidi" w:cstheme="majorBidi"/>
          <w:sz w:val="24"/>
          <w:szCs w:val="24"/>
        </w:rPr>
        <w:t>star</w:t>
      </w:r>
      <w:r w:rsidR="00864882" w:rsidRPr="001B7829">
        <w:rPr>
          <w:rFonts w:asciiTheme="majorBidi" w:hAnsiTheme="majorBidi" w:cstheme="majorBidi"/>
          <w:sz w:val="24"/>
          <w:szCs w:val="24"/>
        </w:rPr>
        <w:t>s</w:t>
      </w:r>
    </w:p>
    <w:p w14:paraId="42F010F4" w14:textId="371EEB2F" w:rsidR="006F1225" w:rsidRPr="001B7829" w:rsidRDefault="006F1225" w:rsidP="001B7829">
      <w:pPr>
        <w:pStyle w:val="ListParagraph"/>
        <w:numPr>
          <w:ilvl w:val="0"/>
          <w:numId w:val="19"/>
        </w:numPr>
        <w:tabs>
          <w:tab w:val="left" w:pos="3490"/>
        </w:tabs>
        <w:bidi/>
        <w:spacing w:line="360" w:lineRule="auto"/>
        <w:rPr>
          <w:rFonts w:asciiTheme="majorBidi" w:hAnsiTheme="majorBidi" w:cstheme="majorBidi"/>
          <w:sz w:val="24"/>
          <w:szCs w:val="24"/>
          <w:rtl/>
        </w:rPr>
      </w:pPr>
      <w:r w:rsidRPr="001B7829">
        <w:rPr>
          <w:rFonts w:asciiTheme="majorBidi" w:hAnsiTheme="majorBidi" w:cstheme="majorBidi"/>
          <w:sz w:val="24"/>
          <w:szCs w:val="24"/>
          <w:rtl/>
        </w:rPr>
        <w:t xml:space="preserve">فتنوا : </w:t>
      </w:r>
      <w:r w:rsidR="00864882" w:rsidRPr="001B7829">
        <w:rPr>
          <w:rFonts w:asciiTheme="majorBidi" w:hAnsiTheme="majorBidi" w:cstheme="majorBidi"/>
          <w:sz w:val="24"/>
          <w:szCs w:val="24"/>
        </w:rPr>
        <w:t>they persecuted or killed</w:t>
      </w:r>
    </w:p>
    <w:p w14:paraId="05AE52CB" w14:textId="77777777" w:rsidR="001B7829" w:rsidRPr="001B7829" w:rsidRDefault="006F1225" w:rsidP="001B7829">
      <w:pPr>
        <w:pStyle w:val="ListParagraph"/>
        <w:numPr>
          <w:ilvl w:val="0"/>
          <w:numId w:val="19"/>
        </w:numPr>
        <w:tabs>
          <w:tab w:val="left" w:pos="3490"/>
        </w:tabs>
        <w:bidi/>
        <w:spacing w:line="360" w:lineRule="auto"/>
        <w:rPr>
          <w:rFonts w:asciiTheme="majorBidi" w:hAnsiTheme="majorBidi" w:cstheme="majorBidi"/>
          <w:sz w:val="24"/>
          <w:szCs w:val="24"/>
        </w:rPr>
      </w:pPr>
      <w:r w:rsidRPr="001B7829">
        <w:rPr>
          <w:rFonts w:asciiTheme="majorBidi" w:hAnsiTheme="majorBidi" w:cstheme="majorBidi"/>
          <w:sz w:val="24"/>
          <w:szCs w:val="24"/>
          <w:rtl/>
        </w:rPr>
        <w:t>بطش :</w:t>
      </w:r>
      <w:r w:rsidR="00864882" w:rsidRPr="001B7829">
        <w:rPr>
          <w:rFonts w:asciiTheme="majorBidi" w:hAnsiTheme="majorBidi" w:cstheme="majorBidi"/>
          <w:sz w:val="24"/>
          <w:szCs w:val="24"/>
        </w:rPr>
        <w:t xml:space="preserve">vengeance or retaliation </w:t>
      </w:r>
    </w:p>
    <w:p w14:paraId="4D7FDB54" w14:textId="17B4946A" w:rsidR="006F1225" w:rsidRPr="001B7829" w:rsidRDefault="006F1225" w:rsidP="001B7829">
      <w:pPr>
        <w:pStyle w:val="ListParagraph"/>
        <w:numPr>
          <w:ilvl w:val="0"/>
          <w:numId w:val="19"/>
        </w:numPr>
        <w:tabs>
          <w:tab w:val="left" w:pos="3490"/>
        </w:tabs>
        <w:bidi/>
        <w:spacing w:line="360" w:lineRule="auto"/>
        <w:rPr>
          <w:rFonts w:asciiTheme="majorBidi" w:hAnsiTheme="majorBidi" w:cstheme="majorBidi"/>
          <w:sz w:val="24"/>
          <w:szCs w:val="24"/>
        </w:rPr>
      </w:pPr>
      <w:r w:rsidRPr="001B7829">
        <w:rPr>
          <w:rFonts w:asciiTheme="majorBidi" w:hAnsiTheme="majorBidi" w:cstheme="majorBidi"/>
          <w:sz w:val="24"/>
          <w:szCs w:val="24"/>
          <w:rtl/>
        </w:rPr>
        <w:t xml:space="preserve">يعيد: </w:t>
      </w:r>
      <w:r w:rsidR="00864882" w:rsidRPr="001B7829">
        <w:rPr>
          <w:rFonts w:asciiTheme="majorBidi" w:hAnsiTheme="majorBidi" w:cstheme="majorBidi"/>
          <w:sz w:val="24"/>
          <w:szCs w:val="24"/>
        </w:rPr>
        <w:t xml:space="preserve"> brings the creation back to life after deat</w:t>
      </w:r>
      <w:r w:rsidR="00864882" w:rsidRPr="001B7829">
        <w:rPr>
          <w:rFonts w:asciiTheme="majorBidi" w:hAnsiTheme="majorBidi" w:cstheme="majorBidi"/>
          <w:sz w:val="24"/>
          <w:szCs w:val="24"/>
        </w:rPr>
        <w:t>h</w:t>
      </w:r>
    </w:p>
    <w:p w14:paraId="38C48A3B" w14:textId="77777777" w:rsidR="001B7829" w:rsidRPr="001B7829" w:rsidRDefault="001B7829" w:rsidP="001B7829">
      <w:pPr>
        <w:pStyle w:val="ListParagraph"/>
        <w:tabs>
          <w:tab w:val="left" w:pos="3490"/>
        </w:tabs>
        <w:bidi/>
        <w:spacing w:line="360" w:lineRule="auto"/>
        <w:rPr>
          <w:rFonts w:asciiTheme="majorBidi" w:hAnsiTheme="majorBidi" w:cstheme="majorBidi"/>
          <w:sz w:val="24"/>
          <w:szCs w:val="24"/>
          <w:rtl/>
        </w:rPr>
      </w:pPr>
    </w:p>
    <w:p w14:paraId="72749E3B" w14:textId="69C6EC89" w:rsidR="006F1225" w:rsidRPr="001B7829" w:rsidRDefault="006F1225" w:rsidP="001B7829">
      <w:pPr>
        <w:pStyle w:val="ListParagraph"/>
        <w:numPr>
          <w:ilvl w:val="0"/>
          <w:numId w:val="16"/>
        </w:numPr>
        <w:tabs>
          <w:tab w:val="left" w:pos="3490"/>
        </w:tabs>
        <w:bidi/>
        <w:spacing w:line="360" w:lineRule="auto"/>
        <w:rPr>
          <w:rFonts w:asciiTheme="majorBidi" w:hAnsiTheme="majorBidi" w:cstheme="majorBidi"/>
          <w:sz w:val="24"/>
          <w:szCs w:val="24"/>
        </w:rPr>
      </w:pPr>
      <w:r w:rsidRPr="001B7829">
        <w:rPr>
          <w:rFonts w:asciiTheme="majorBidi" w:hAnsiTheme="majorBidi" w:cstheme="majorBidi"/>
          <w:sz w:val="24"/>
          <w:szCs w:val="24"/>
          <w:rtl/>
        </w:rPr>
        <w:t>قوله تعالى</w:t>
      </w:r>
      <w:r w:rsidR="00132546" w:rsidRPr="001B7829">
        <w:rPr>
          <w:rFonts w:asciiTheme="majorBidi" w:hAnsiTheme="majorBidi" w:cstheme="majorBidi"/>
          <w:sz w:val="24"/>
          <w:szCs w:val="24"/>
          <w:rtl/>
        </w:rPr>
        <w:t>:"</w:t>
      </w:r>
      <w:r w:rsidRPr="001B7829">
        <w:rPr>
          <w:rFonts w:asciiTheme="majorBidi" w:hAnsiTheme="majorBidi" w:cstheme="majorBidi"/>
          <w:sz w:val="24"/>
          <w:szCs w:val="24"/>
          <w:rtl/>
        </w:rPr>
        <w:t xml:space="preserve"> فع</w:t>
      </w:r>
      <w:r w:rsidR="00132546" w:rsidRPr="001B7829">
        <w:rPr>
          <w:rFonts w:asciiTheme="majorBidi" w:hAnsiTheme="majorBidi" w:cstheme="majorBidi"/>
          <w:sz w:val="24"/>
          <w:szCs w:val="24"/>
          <w:rtl/>
        </w:rPr>
        <w:t>ّ</w:t>
      </w:r>
      <w:r w:rsidRPr="001B7829">
        <w:rPr>
          <w:rFonts w:asciiTheme="majorBidi" w:hAnsiTheme="majorBidi" w:cstheme="majorBidi"/>
          <w:sz w:val="24"/>
          <w:szCs w:val="24"/>
          <w:rtl/>
        </w:rPr>
        <w:t>ال لما يريد معناه</w:t>
      </w:r>
      <w:r w:rsidR="00132546" w:rsidRPr="001B7829">
        <w:rPr>
          <w:rFonts w:asciiTheme="majorBidi" w:hAnsiTheme="majorBidi" w:cstheme="majorBidi"/>
          <w:sz w:val="24"/>
          <w:szCs w:val="24"/>
          <w:rtl/>
        </w:rPr>
        <w:t>"</w:t>
      </w:r>
      <w:r w:rsidRPr="001B7829">
        <w:rPr>
          <w:rFonts w:asciiTheme="majorBidi" w:hAnsiTheme="majorBidi" w:cstheme="majorBidi"/>
          <w:sz w:val="24"/>
          <w:szCs w:val="24"/>
          <w:rtl/>
        </w:rPr>
        <w:t xml:space="preserve"> : قدرة الله تعالى على الانتقام شديدة وعظيمة</w:t>
      </w:r>
    </w:p>
    <w:p w14:paraId="521DF0C7" w14:textId="520DE91A" w:rsidR="00864882" w:rsidRPr="001B7829" w:rsidRDefault="00864882" w:rsidP="001B7829">
      <w:pPr>
        <w:tabs>
          <w:tab w:val="left" w:pos="3490"/>
        </w:tabs>
        <w:spacing w:line="360" w:lineRule="auto"/>
        <w:rPr>
          <w:rFonts w:asciiTheme="majorBidi" w:hAnsiTheme="majorBidi" w:cstheme="majorBidi"/>
          <w:sz w:val="24"/>
          <w:szCs w:val="24"/>
          <w:rtl/>
        </w:rPr>
      </w:pPr>
      <w:r w:rsidRPr="001B7829">
        <w:rPr>
          <w:rFonts w:asciiTheme="majorBidi" w:hAnsiTheme="majorBidi" w:cstheme="majorBidi"/>
          <w:sz w:val="24"/>
          <w:szCs w:val="24"/>
        </w:rPr>
        <w:t>His saying: "Active in what He wills" means: Allah's power to enact His will and take vengeance is profound and mighty.</w:t>
      </w:r>
    </w:p>
    <w:p w14:paraId="70B40BEA" w14:textId="77777777" w:rsidR="00864882" w:rsidRPr="001B7829" w:rsidRDefault="006F1225" w:rsidP="001B7829">
      <w:pPr>
        <w:pStyle w:val="ListParagraph"/>
        <w:numPr>
          <w:ilvl w:val="0"/>
          <w:numId w:val="16"/>
        </w:numPr>
        <w:tabs>
          <w:tab w:val="left" w:pos="3490"/>
        </w:tabs>
        <w:bidi/>
        <w:spacing w:line="360" w:lineRule="auto"/>
        <w:rPr>
          <w:rFonts w:asciiTheme="majorBidi" w:hAnsiTheme="majorBidi" w:cstheme="majorBidi"/>
          <w:sz w:val="24"/>
          <w:szCs w:val="24"/>
        </w:rPr>
      </w:pPr>
      <w:r w:rsidRPr="001B7829">
        <w:rPr>
          <w:rFonts w:asciiTheme="majorBidi" w:hAnsiTheme="majorBidi" w:cstheme="majorBidi"/>
          <w:sz w:val="24"/>
          <w:szCs w:val="24"/>
          <w:rtl/>
        </w:rPr>
        <w:t>قوله تعالى</w:t>
      </w:r>
      <w:r w:rsidR="00132546" w:rsidRPr="001B7829">
        <w:rPr>
          <w:rFonts w:asciiTheme="majorBidi" w:hAnsiTheme="majorBidi" w:cstheme="majorBidi"/>
          <w:sz w:val="24"/>
          <w:szCs w:val="24"/>
          <w:rtl/>
        </w:rPr>
        <w:t>:" إن بطش ربك لشديد إ</w:t>
      </w:r>
      <w:r w:rsidRPr="001B7829">
        <w:rPr>
          <w:rFonts w:asciiTheme="majorBidi" w:hAnsiTheme="majorBidi" w:cstheme="majorBidi"/>
          <w:sz w:val="24"/>
          <w:szCs w:val="24"/>
          <w:rtl/>
        </w:rPr>
        <w:t>نه هو يبدئ ويعيد</w:t>
      </w:r>
      <w:r w:rsidR="00132546" w:rsidRPr="001B7829">
        <w:rPr>
          <w:rFonts w:asciiTheme="majorBidi" w:hAnsiTheme="majorBidi" w:cstheme="majorBidi"/>
          <w:sz w:val="24"/>
          <w:szCs w:val="24"/>
          <w:rtl/>
        </w:rPr>
        <w:t>"</w:t>
      </w:r>
      <w:r w:rsidRPr="001B7829">
        <w:rPr>
          <w:rFonts w:asciiTheme="majorBidi" w:hAnsiTheme="majorBidi" w:cstheme="majorBidi"/>
          <w:sz w:val="24"/>
          <w:szCs w:val="24"/>
          <w:rtl/>
        </w:rPr>
        <w:t xml:space="preserve"> : يدل على قوة الله تعالى العظيمة الشديدة وقدرته على احياء الموتى.</w:t>
      </w:r>
    </w:p>
    <w:p w14:paraId="389EA6A1" w14:textId="5A6709A1" w:rsidR="00864882" w:rsidRPr="001B7829" w:rsidRDefault="00864882" w:rsidP="001B7829">
      <w:pPr>
        <w:tabs>
          <w:tab w:val="left" w:pos="3490"/>
        </w:tabs>
        <w:spacing w:line="360" w:lineRule="auto"/>
        <w:rPr>
          <w:rFonts w:asciiTheme="majorBidi" w:hAnsiTheme="majorBidi" w:cstheme="majorBidi"/>
          <w:sz w:val="24"/>
          <w:szCs w:val="24"/>
        </w:rPr>
      </w:pPr>
      <w:r w:rsidRPr="001B7829">
        <w:rPr>
          <w:rFonts w:asciiTheme="majorBidi" w:hAnsiTheme="majorBidi" w:cstheme="majorBidi"/>
          <w:sz w:val="24"/>
          <w:szCs w:val="24"/>
        </w:rPr>
        <w:t>His saying: "Indeed, the grip of your Lord is severe. It is He who initiates and repeats" indicates Allah's immense power and His ability to bring the dead back to life.</w:t>
      </w:r>
    </w:p>
    <w:p w14:paraId="5EC65914" w14:textId="77777777" w:rsidR="00864882" w:rsidRDefault="00864882" w:rsidP="001B7829">
      <w:pPr>
        <w:pStyle w:val="NormalWeb"/>
        <w:numPr>
          <w:ilvl w:val="0"/>
          <w:numId w:val="16"/>
        </w:numPr>
        <w:spacing w:line="360" w:lineRule="auto"/>
        <w:rPr>
          <w:rFonts w:asciiTheme="majorBidi" w:hAnsiTheme="majorBidi" w:cstheme="majorBidi"/>
        </w:rPr>
      </w:pPr>
      <w:r w:rsidRPr="001B7829">
        <w:rPr>
          <w:rFonts w:asciiTheme="majorBidi" w:hAnsiTheme="majorBidi" w:cstheme="majorBidi"/>
        </w:rPr>
        <w:t>The names of Allah mentioned in the blessed surah are: The Mighty (</w:t>
      </w:r>
      <w:r w:rsidRPr="001B7829">
        <w:rPr>
          <w:rFonts w:asciiTheme="majorBidi" w:hAnsiTheme="majorBidi" w:cstheme="majorBidi"/>
          <w:rtl/>
        </w:rPr>
        <w:t>العزيز</w:t>
      </w:r>
      <w:r w:rsidRPr="001B7829">
        <w:rPr>
          <w:rFonts w:asciiTheme="majorBidi" w:hAnsiTheme="majorBidi" w:cstheme="majorBidi"/>
        </w:rPr>
        <w:t>), The Praiseworthy (</w:t>
      </w:r>
      <w:r w:rsidRPr="001B7829">
        <w:rPr>
          <w:rFonts w:asciiTheme="majorBidi" w:hAnsiTheme="majorBidi" w:cstheme="majorBidi"/>
          <w:rtl/>
        </w:rPr>
        <w:t>الحميد</w:t>
      </w:r>
      <w:r w:rsidRPr="001B7829">
        <w:rPr>
          <w:rFonts w:asciiTheme="majorBidi" w:hAnsiTheme="majorBidi" w:cstheme="majorBidi"/>
        </w:rPr>
        <w:t>), The Forgiving (</w:t>
      </w:r>
      <w:r w:rsidRPr="001B7829">
        <w:rPr>
          <w:rFonts w:asciiTheme="majorBidi" w:hAnsiTheme="majorBidi" w:cstheme="majorBidi"/>
          <w:rtl/>
        </w:rPr>
        <w:t>الغفور</w:t>
      </w:r>
      <w:r w:rsidRPr="001B7829">
        <w:rPr>
          <w:rFonts w:asciiTheme="majorBidi" w:hAnsiTheme="majorBidi" w:cstheme="majorBidi"/>
        </w:rPr>
        <w:t>), and The Loving (</w:t>
      </w:r>
      <w:r w:rsidRPr="001B7829">
        <w:rPr>
          <w:rFonts w:asciiTheme="majorBidi" w:hAnsiTheme="majorBidi" w:cstheme="majorBidi"/>
          <w:rtl/>
        </w:rPr>
        <w:t>الودود</w:t>
      </w:r>
      <w:r w:rsidRPr="001B7829">
        <w:rPr>
          <w:rFonts w:asciiTheme="majorBidi" w:hAnsiTheme="majorBidi" w:cstheme="majorBidi"/>
        </w:rPr>
        <w:t>).</w:t>
      </w:r>
    </w:p>
    <w:p w14:paraId="22E1F615" w14:textId="77777777" w:rsidR="001B7829" w:rsidRDefault="001B7829" w:rsidP="001B7829">
      <w:pPr>
        <w:pStyle w:val="NormalWeb"/>
        <w:spacing w:line="360" w:lineRule="auto"/>
        <w:rPr>
          <w:rFonts w:asciiTheme="majorBidi" w:hAnsiTheme="majorBidi" w:cstheme="majorBidi"/>
        </w:rPr>
      </w:pPr>
    </w:p>
    <w:p w14:paraId="222B5863" w14:textId="77777777" w:rsidR="001B7829" w:rsidRPr="001B7829" w:rsidRDefault="001B7829" w:rsidP="001B7829">
      <w:pPr>
        <w:pStyle w:val="NormalWeb"/>
        <w:spacing w:line="360" w:lineRule="auto"/>
        <w:rPr>
          <w:rFonts w:asciiTheme="majorBidi" w:hAnsiTheme="majorBidi" w:cstheme="majorBidi"/>
        </w:rPr>
      </w:pPr>
    </w:p>
    <w:p w14:paraId="7546A0E3" w14:textId="77777777" w:rsidR="009E43C7" w:rsidRDefault="00864882" w:rsidP="009E43C7">
      <w:pPr>
        <w:pStyle w:val="ListParagraph"/>
        <w:numPr>
          <w:ilvl w:val="0"/>
          <w:numId w:val="16"/>
        </w:numPr>
        <w:tabs>
          <w:tab w:val="left" w:pos="3490"/>
        </w:tabs>
        <w:spacing w:line="360" w:lineRule="auto"/>
        <w:rPr>
          <w:rFonts w:asciiTheme="majorBidi" w:hAnsiTheme="majorBidi" w:cstheme="majorBidi"/>
          <w:sz w:val="24"/>
          <w:szCs w:val="24"/>
        </w:rPr>
      </w:pPr>
      <w:r w:rsidRPr="001B7829">
        <w:rPr>
          <w:rFonts w:asciiTheme="majorBidi" w:hAnsiTheme="majorBidi" w:cstheme="majorBidi"/>
          <w:sz w:val="24"/>
          <w:szCs w:val="24"/>
        </w:rPr>
        <w:t>The two most important lessons derived from Surah Al-Burooj are: the patience of the believer and his steadfastness on the truth, and the necessity of repentance from sins, as well as the principle of reaping the rewards of one's actions (do good and you will find good).</w:t>
      </w:r>
    </w:p>
    <w:p w14:paraId="5E7DEE2D" w14:textId="77777777" w:rsidR="009E43C7" w:rsidRDefault="009E43C7" w:rsidP="009E43C7">
      <w:pPr>
        <w:pStyle w:val="ListParagraph"/>
        <w:tabs>
          <w:tab w:val="left" w:pos="3490"/>
        </w:tabs>
        <w:spacing w:line="360" w:lineRule="auto"/>
        <w:ind w:left="360"/>
        <w:rPr>
          <w:rFonts w:asciiTheme="majorBidi" w:hAnsiTheme="majorBidi" w:cstheme="majorBidi"/>
          <w:sz w:val="24"/>
          <w:szCs w:val="24"/>
        </w:rPr>
      </w:pPr>
    </w:p>
    <w:p w14:paraId="3A6246A9" w14:textId="732D9C7A" w:rsidR="00561418" w:rsidRDefault="009E43C7" w:rsidP="009E43C7">
      <w:pPr>
        <w:pStyle w:val="ListParagraph"/>
        <w:tabs>
          <w:tab w:val="left" w:pos="3490"/>
        </w:tabs>
        <w:spacing w:line="360" w:lineRule="auto"/>
        <w:ind w:left="360"/>
        <w:jc w:val="center"/>
        <w:rPr>
          <w:rFonts w:asciiTheme="majorBidi" w:hAnsiTheme="majorBidi" w:cstheme="majorBidi"/>
          <w:b/>
          <w:bCs/>
          <w:sz w:val="28"/>
          <w:szCs w:val="28"/>
        </w:rPr>
      </w:pPr>
      <w:r w:rsidRPr="009E43C7">
        <w:rPr>
          <w:rFonts w:asciiTheme="majorBidi" w:hAnsiTheme="majorBidi" w:cstheme="majorBidi"/>
          <w:b/>
          <w:bCs/>
          <w:sz w:val="28"/>
          <w:szCs w:val="28"/>
        </w:rPr>
        <w:t>The lesson</w:t>
      </w:r>
      <w:r w:rsidR="009E7A69">
        <w:rPr>
          <w:rFonts w:asciiTheme="majorBidi" w:hAnsiTheme="majorBidi" w:cstheme="majorBidi"/>
          <w:b/>
          <w:bCs/>
          <w:sz w:val="28"/>
          <w:szCs w:val="28"/>
        </w:rPr>
        <w:t xml:space="preserve">: </w:t>
      </w:r>
      <w:r w:rsidRPr="009E43C7">
        <w:rPr>
          <w:rFonts w:asciiTheme="majorBidi" w:hAnsiTheme="majorBidi" w:cstheme="majorBidi"/>
          <w:b/>
          <w:bCs/>
          <w:sz w:val="28"/>
          <w:szCs w:val="28"/>
        </w:rPr>
        <w:t>Allah, the Creator and Owner (only the questions)</w:t>
      </w:r>
    </w:p>
    <w:p w14:paraId="18BF28EE" w14:textId="77777777" w:rsidR="009E43C7" w:rsidRPr="009E43C7" w:rsidRDefault="009E43C7" w:rsidP="009E43C7">
      <w:pPr>
        <w:pStyle w:val="ListParagraph"/>
        <w:tabs>
          <w:tab w:val="left" w:pos="3490"/>
        </w:tabs>
        <w:spacing w:line="360" w:lineRule="auto"/>
        <w:ind w:left="360"/>
        <w:jc w:val="center"/>
        <w:rPr>
          <w:rFonts w:asciiTheme="majorBidi" w:hAnsiTheme="majorBidi" w:cstheme="majorBidi"/>
          <w:b/>
          <w:bCs/>
          <w:sz w:val="24"/>
          <w:szCs w:val="24"/>
          <w:rtl/>
        </w:rPr>
      </w:pPr>
    </w:p>
    <w:p w14:paraId="1E5EDB75" w14:textId="2E995828" w:rsidR="009E43C7" w:rsidRPr="0050338F" w:rsidRDefault="009E43C7" w:rsidP="0050338F">
      <w:pPr>
        <w:pStyle w:val="ListParagraph"/>
        <w:numPr>
          <w:ilvl w:val="0"/>
          <w:numId w:val="25"/>
        </w:numPr>
        <w:tabs>
          <w:tab w:val="left" w:pos="3490"/>
        </w:tabs>
        <w:spacing w:line="360" w:lineRule="auto"/>
        <w:rPr>
          <w:rFonts w:asciiTheme="majorBidi" w:hAnsiTheme="majorBidi" w:cstheme="majorBidi"/>
          <w:sz w:val="24"/>
          <w:szCs w:val="24"/>
        </w:rPr>
      </w:pPr>
      <w:r w:rsidRPr="0050338F">
        <w:rPr>
          <w:rFonts w:asciiTheme="majorBidi" w:hAnsiTheme="majorBidi" w:cstheme="majorBidi"/>
          <w:sz w:val="24"/>
          <w:szCs w:val="24"/>
        </w:rPr>
        <w:t>From pages 28-30</w:t>
      </w:r>
      <w:r w:rsidRPr="0050338F">
        <w:rPr>
          <w:rFonts w:asciiTheme="majorBidi" w:hAnsiTheme="majorBidi" w:cstheme="majorBidi"/>
          <w:sz w:val="24"/>
          <w:szCs w:val="24"/>
          <w:rtl/>
        </w:rPr>
        <w:t>.</w:t>
      </w:r>
    </w:p>
    <w:p w14:paraId="272679C9" w14:textId="77777777" w:rsidR="009E43C7" w:rsidRPr="0050338F" w:rsidRDefault="009E43C7" w:rsidP="0050338F">
      <w:pPr>
        <w:pStyle w:val="ListParagraph"/>
        <w:numPr>
          <w:ilvl w:val="0"/>
          <w:numId w:val="25"/>
        </w:numPr>
        <w:tabs>
          <w:tab w:val="left" w:pos="3490"/>
        </w:tabs>
        <w:spacing w:line="360" w:lineRule="auto"/>
        <w:rPr>
          <w:rFonts w:asciiTheme="majorBidi" w:hAnsiTheme="majorBidi" w:cstheme="majorBidi"/>
          <w:sz w:val="24"/>
          <w:szCs w:val="24"/>
        </w:rPr>
      </w:pPr>
      <w:r w:rsidRPr="0050338F">
        <w:rPr>
          <w:rFonts w:asciiTheme="majorBidi" w:hAnsiTheme="majorBidi" w:cstheme="majorBidi"/>
          <w:sz w:val="24"/>
          <w:szCs w:val="24"/>
        </w:rPr>
        <w:t>This lesson talks about Allah, the Creator and Owner, and what this means and entails.</w:t>
      </w:r>
    </w:p>
    <w:p w14:paraId="32CD3C1B" w14:textId="77777777" w:rsidR="009E43C7" w:rsidRPr="009E43C7" w:rsidRDefault="009E43C7" w:rsidP="0050338F">
      <w:pPr>
        <w:pStyle w:val="ListParagraph"/>
        <w:numPr>
          <w:ilvl w:val="0"/>
          <w:numId w:val="24"/>
        </w:numPr>
        <w:tabs>
          <w:tab w:val="left" w:pos="3490"/>
        </w:tabs>
        <w:spacing w:line="360" w:lineRule="auto"/>
        <w:rPr>
          <w:rFonts w:asciiTheme="majorBidi" w:hAnsiTheme="majorBidi" w:cstheme="majorBidi"/>
          <w:sz w:val="24"/>
          <w:szCs w:val="24"/>
        </w:rPr>
      </w:pPr>
      <w:r w:rsidRPr="009E43C7">
        <w:rPr>
          <w:rFonts w:asciiTheme="majorBidi" w:hAnsiTheme="majorBidi" w:cstheme="majorBidi"/>
          <w:sz w:val="24"/>
          <w:szCs w:val="24"/>
        </w:rPr>
        <w:t>Example: What is the proof that Allah is the Creator?</w:t>
      </w:r>
    </w:p>
    <w:p w14:paraId="2155B73A" w14:textId="77777777" w:rsidR="009E43C7" w:rsidRPr="009E43C7" w:rsidRDefault="009E43C7" w:rsidP="0050338F">
      <w:pPr>
        <w:pStyle w:val="ListParagraph"/>
        <w:numPr>
          <w:ilvl w:val="0"/>
          <w:numId w:val="24"/>
        </w:numPr>
        <w:tabs>
          <w:tab w:val="left" w:pos="3490"/>
        </w:tabs>
        <w:spacing w:line="360" w:lineRule="auto"/>
        <w:rPr>
          <w:rFonts w:asciiTheme="majorBidi" w:hAnsiTheme="majorBidi" w:cstheme="majorBidi"/>
          <w:sz w:val="24"/>
          <w:szCs w:val="24"/>
        </w:rPr>
      </w:pPr>
      <w:r w:rsidRPr="009E43C7">
        <w:rPr>
          <w:rFonts w:asciiTheme="majorBidi" w:hAnsiTheme="majorBidi" w:cstheme="majorBidi"/>
          <w:sz w:val="24"/>
          <w:szCs w:val="24"/>
        </w:rPr>
        <w:t>The one who governs all His creations and is the only one worthy of worship is the definition of the name: The Owner.</w:t>
      </w:r>
    </w:p>
    <w:p w14:paraId="1D0C4B97" w14:textId="0C00107C" w:rsidR="009E43C7" w:rsidRPr="009E43C7" w:rsidRDefault="006160B6" w:rsidP="0050338F">
      <w:pPr>
        <w:pStyle w:val="ListParagraph"/>
        <w:numPr>
          <w:ilvl w:val="0"/>
          <w:numId w:val="24"/>
        </w:numPr>
        <w:tabs>
          <w:tab w:val="left" w:pos="3490"/>
        </w:tabs>
        <w:spacing w:line="360" w:lineRule="auto"/>
        <w:rPr>
          <w:rFonts w:asciiTheme="majorBidi" w:hAnsiTheme="majorBidi" w:cstheme="majorBidi"/>
          <w:sz w:val="24"/>
          <w:szCs w:val="24"/>
        </w:rPr>
      </w:pPr>
      <w:r w:rsidRPr="009E43C7">
        <w:rPr>
          <w:rFonts w:asciiTheme="majorBidi" w:hAnsiTheme="majorBidi" w:cstheme="majorBidi"/>
          <w:sz w:val="24"/>
          <w:szCs w:val="24"/>
          <w:rtl/>
        </w:rPr>
        <w:t xml:space="preserve"> </w:t>
      </w:r>
      <w:r w:rsidR="009E43C7" w:rsidRPr="009E43C7">
        <w:rPr>
          <w:rFonts w:asciiTheme="majorBidi" w:hAnsiTheme="majorBidi" w:cstheme="majorBidi"/>
          <w:sz w:val="24"/>
          <w:szCs w:val="24"/>
        </w:rPr>
        <w:t>The Prophet Muhammad (peace be upon him) went to the Cave of Hira to reflect and meditate on the creation of Allah</w:t>
      </w:r>
      <w:r w:rsidR="009E43C7">
        <w:rPr>
          <w:rFonts w:asciiTheme="majorBidi" w:hAnsiTheme="majorBidi" w:cstheme="majorBidi"/>
          <w:sz w:val="24"/>
          <w:szCs w:val="24"/>
        </w:rPr>
        <w:t>.</w:t>
      </w:r>
    </w:p>
    <w:p w14:paraId="5256B2EC" w14:textId="40E428DA" w:rsidR="00132546" w:rsidRPr="0050338F" w:rsidRDefault="009E43C7" w:rsidP="0050338F">
      <w:pPr>
        <w:pStyle w:val="ListParagraph"/>
        <w:numPr>
          <w:ilvl w:val="0"/>
          <w:numId w:val="24"/>
        </w:numPr>
        <w:tabs>
          <w:tab w:val="left" w:pos="3490"/>
        </w:tabs>
        <w:spacing w:line="360" w:lineRule="auto"/>
        <w:rPr>
          <w:rFonts w:asciiTheme="majorBidi" w:hAnsiTheme="majorBidi" w:cstheme="majorBidi"/>
          <w:sz w:val="24"/>
          <w:szCs w:val="24"/>
          <w:rtl/>
        </w:rPr>
      </w:pPr>
      <w:r w:rsidRPr="0050338F">
        <w:rPr>
          <w:rFonts w:asciiTheme="majorBidi" w:hAnsiTheme="majorBidi" w:cstheme="majorBidi"/>
          <w:sz w:val="24"/>
          <w:szCs w:val="24"/>
        </w:rPr>
        <w:t>T</w:t>
      </w:r>
      <w:r w:rsidRPr="0050338F">
        <w:rPr>
          <w:rFonts w:asciiTheme="majorBidi" w:hAnsiTheme="majorBidi" w:cstheme="majorBidi"/>
          <w:sz w:val="24"/>
          <w:szCs w:val="24"/>
        </w:rPr>
        <w:t>he existence of a precise order in the universe is evidence that Allah is the Creator and Owner</w:t>
      </w:r>
      <w:r w:rsidRPr="0050338F">
        <w:rPr>
          <w:rFonts w:asciiTheme="majorBidi" w:hAnsiTheme="majorBidi" w:cstheme="majorBidi"/>
          <w:sz w:val="24"/>
          <w:szCs w:val="24"/>
        </w:rPr>
        <w:t>.</w:t>
      </w:r>
    </w:p>
    <w:p w14:paraId="5B0B0B31" w14:textId="4B4C1591" w:rsidR="009E43C7" w:rsidRDefault="009E43C7" w:rsidP="0050338F">
      <w:pPr>
        <w:pStyle w:val="ListParagraph"/>
        <w:numPr>
          <w:ilvl w:val="0"/>
          <w:numId w:val="24"/>
        </w:numPr>
        <w:tabs>
          <w:tab w:val="left" w:pos="3490"/>
        </w:tabs>
        <w:spacing w:line="360" w:lineRule="auto"/>
        <w:rPr>
          <w:rFonts w:asciiTheme="majorBidi" w:hAnsiTheme="majorBidi" w:cstheme="majorBidi"/>
          <w:sz w:val="24"/>
          <w:szCs w:val="24"/>
        </w:rPr>
      </w:pPr>
      <w:r w:rsidRPr="009E43C7">
        <w:rPr>
          <w:rFonts w:asciiTheme="majorBidi" w:hAnsiTheme="majorBidi" w:cstheme="majorBidi"/>
          <w:sz w:val="24"/>
          <w:szCs w:val="24"/>
        </w:rPr>
        <w:t>The meaning of the name Allah, the Creator and Owner, is that Allah created all that exists; therefore, He alone is deserving of sovereignty and governs His creation</w:t>
      </w:r>
      <w:r>
        <w:rPr>
          <w:rFonts w:asciiTheme="majorBidi" w:hAnsiTheme="majorBidi" w:cstheme="majorBidi"/>
          <w:sz w:val="24"/>
          <w:szCs w:val="24"/>
        </w:rPr>
        <w:t>.</w:t>
      </w:r>
    </w:p>
    <w:p w14:paraId="239F3684" w14:textId="51B942FF" w:rsidR="006160B6" w:rsidRPr="009E43C7" w:rsidRDefault="009E43C7" w:rsidP="0050338F">
      <w:pPr>
        <w:pStyle w:val="ListParagraph"/>
        <w:numPr>
          <w:ilvl w:val="0"/>
          <w:numId w:val="24"/>
        </w:numPr>
        <w:tabs>
          <w:tab w:val="left" w:pos="3490"/>
        </w:tabs>
        <w:spacing w:line="360" w:lineRule="auto"/>
        <w:rPr>
          <w:rFonts w:asciiTheme="majorBidi" w:hAnsiTheme="majorBidi" w:cstheme="majorBidi"/>
          <w:sz w:val="24"/>
          <w:szCs w:val="24"/>
          <w:rtl/>
        </w:rPr>
      </w:pPr>
      <w:r w:rsidRPr="009E43C7">
        <w:rPr>
          <w:rFonts w:asciiTheme="majorBidi" w:hAnsiTheme="majorBidi" w:cstheme="majorBidi"/>
          <w:sz w:val="24"/>
          <w:szCs w:val="24"/>
        </w:rPr>
        <w:t>My duty towards Allah, the Creator, is to obey Him, follow His commandments, and to reflect and contemplate on the creation of Allah</w:t>
      </w:r>
      <w:r>
        <w:rPr>
          <w:rFonts w:asciiTheme="majorBidi" w:hAnsiTheme="majorBidi" w:cstheme="majorBidi"/>
          <w:sz w:val="24"/>
          <w:szCs w:val="24"/>
        </w:rPr>
        <w:t>.</w:t>
      </w:r>
    </w:p>
    <w:p w14:paraId="364874F7" w14:textId="238FDB08" w:rsidR="00561418" w:rsidRDefault="009E7A69" w:rsidP="009E7A69">
      <w:pPr>
        <w:tabs>
          <w:tab w:val="left" w:pos="3490"/>
        </w:tabs>
        <w:jc w:val="center"/>
        <w:rPr>
          <w:rFonts w:asciiTheme="majorBidi" w:hAnsiTheme="majorBidi" w:cstheme="majorBidi"/>
          <w:b/>
          <w:bCs/>
          <w:sz w:val="28"/>
          <w:szCs w:val="28"/>
        </w:rPr>
      </w:pPr>
      <w:r w:rsidRPr="009E7A69">
        <w:rPr>
          <w:rFonts w:asciiTheme="majorBidi" w:hAnsiTheme="majorBidi" w:cstheme="majorBidi"/>
          <w:b/>
          <w:bCs/>
          <w:sz w:val="28"/>
          <w:szCs w:val="28"/>
        </w:rPr>
        <w:t>The lesson</w:t>
      </w:r>
      <w:r w:rsidRPr="009E7A69">
        <w:rPr>
          <w:rFonts w:asciiTheme="majorBidi" w:hAnsiTheme="majorBidi" w:cstheme="majorBidi"/>
          <w:b/>
          <w:bCs/>
          <w:sz w:val="28"/>
          <w:szCs w:val="28"/>
        </w:rPr>
        <w:t xml:space="preserve">: </w:t>
      </w:r>
      <w:r w:rsidRPr="009E7A69">
        <w:rPr>
          <w:rFonts w:asciiTheme="majorBidi" w:hAnsiTheme="majorBidi" w:cstheme="majorBidi"/>
          <w:b/>
          <w:bCs/>
          <w:sz w:val="28"/>
          <w:szCs w:val="28"/>
        </w:rPr>
        <w:t>Allah, the Generous Provider (questions</w:t>
      </w:r>
      <w:r w:rsidRPr="009E7A69">
        <w:rPr>
          <w:rFonts w:asciiTheme="majorBidi" w:hAnsiTheme="majorBidi" w:cstheme="majorBidi"/>
          <w:b/>
          <w:bCs/>
          <w:sz w:val="28"/>
          <w:szCs w:val="28"/>
        </w:rPr>
        <w:t xml:space="preserve"> only)</w:t>
      </w:r>
    </w:p>
    <w:p w14:paraId="2CAF80C0" w14:textId="77777777" w:rsidR="0050338F" w:rsidRPr="009E7A69" w:rsidRDefault="0050338F" w:rsidP="009E7A69">
      <w:pPr>
        <w:tabs>
          <w:tab w:val="left" w:pos="3490"/>
        </w:tabs>
        <w:jc w:val="center"/>
        <w:rPr>
          <w:rFonts w:asciiTheme="majorBidi" w:hAnsiTheme="majorBidi" w:cstheme="majorBidi"/>
          <w:b/>
          <w:bCs/>
          <w:sz w:val="28"/>
          <w:szCs w:val="28"/>
          <w:rtl/>
        </w:rPr>
      </w:pPr>
    </w:p>
    <w:p w14:paraId="11EF7208" w14:textId="03897192" w:rsidR="009E7A69" w:rsidRPr="009E7A69" w:rsidRDefault="009E7A69" w:rsidP="009E7A69">
      <w:pPr>
        <w:pStyle w:val="ListParagraph"/>
        <w:numPr>
          <w:ilvl w:val="1"/>
          <w:numId w:val="5"/>
        </w:numPr>
        <w:tabs>
          <w:tab w:val="left" w:pos="3490"/>
        </w:tabs>
        <w:spacing w:line="360" w:lineRule="auto"/>
        <w:rPr>
          <w:rFonts w:asciiTheme="majorBidi" w:hAnsiTheme="majorBidi" w:cstheme="majorBidi"/>
          <w:sz w:val="24"/>
          <w:szCs w:val="24"/>
        </w:rPr>
      </w:pPr>
      <w:r w:rsidRPr="009E7A69">
        <w:rPr>
          <w:rFonts w:asciiTheme="majorBidi" w:hAnsiTheme="majorBidi" w:cstheme="majorBidi"/>
          <w:sz w:val="24"/>
          <w:szCs w:val="24"/>
        </w:rPr>
        <w:t>From pages 31 to 34</w:t>
      </w:r>
      <w:r>
        <w:rPr>
          <w:rFonts w:asciiTheme="majorBidi" w:hAnsiTheme="majorBidi" w:cstheme="majorBidi"/>
          <w:sz w:val="24"/>
          <w:szCs w:val="24"/>
        </w:rPr>
        <w:t>.</w:t>
      </w:r>
    </w:p>
    <w:p w14:paraId="29F65926" w14:textId="7C21E640" w:rsidR="009E7A69" w:rsidRPr="009E7A69" w:rsidRDefault="009E7A69" w:rsidP="009E7A69">
      <w:pPr>
        <w:pStyle w:val="ListParagraph"/>
        <w:numPr>
          <w:ilvl w:val="1"/>
          <w:numId w:val="5"/>
        </w:numPr>
        <w:tabs>
          <w:tab w:val="left" w:pos="3490"/>
        </w:tabs>
        <w:spacing w:line="360" w:lineRule="auto"/>
        <w:rPr>
          <w:rFonts w:asciiTheme="majorBidi" w:hAnsiTheme="majorBidi" w:cstheme="majorBidi"/>
          <w:sz w:val="24"/>
          <w:szCs w:val="24"/>
        </w:rPr>
      </w:pPr>
      <w:r w:rsidRPr="009E7A69">
        <w:rPr>
          <w:rFonts w:asciiTheme="majorBidi" w:hAnsiTheme="majorBidi" w:cstheme="majorBidi"/>
          <w:sz w:val="24"/>
          <w:szCs w:val="24"/>
        </w:rPr>
        <w:t>It talks about Allah's provision for His c</w:t>
      </w:r>
      <w:r w:rsidRPr="009E7A69">
        <w:rPr>
          <w:rFonts w:asciiTheme="majorBidi" w:hAnsiTheme="majorBidi" w:cstheme="majorBidi"/>
          <w:sz w:val="24"/>
          <w:szCs w:val="24"/>
        </w:rPr>
        <w:t>reati</w:t>
      </w:r>
      <w:r>
        <w:rPr>
          <w:rFonts w:asciiTheme="majorBidi" w:hAnsiTheme="majorBidi" w:cstheme="majorBidi"/>
          <w:sz w:val="24"/>
          <w:szCs w:val="24"/>
        </w:rPr>
        <w:t>on.</w:t>
      </w:r>
    </w:p>
    <w:p w14:paraId="6F6EA32A" w14:textId="57825095" w:rsidR="006160B6" w:rsidRPr="009E7A69" w:rsidRDefault="009E7A69" w:rsidP="009E7A69">
      <w:pPr>
        <w:pStyle w:val="ListParagraph"/>
        <w:numPr>
          <w:ilvl w:val="1"/>
          <w:numId w:val="5"/>
        </w:numPr>
        <w:tabs>
          <w:tab w:val="left" w:pos="3490"/>
        </w:tabs>
        <w:spacing w:line="360" w:lineRule="auto"/>
        <w:rPr>
          <w:rFonts w:asciiTheme="majorBidi" w:hAnsiTheme="majorBidi" w:cstheme="majorBidi"/>
          <w:sz w:val="24"/>
          <w:szCs w:val="24"/>
          <w:rtl/>
        </w:rPr>
      </w:pPr>
      <w:r w:rsidRPr="009E7A69">
        <w:rPr>
          <w:rFonts w:asciiTheme="majorBidi" w:hAnsiTheme="majorBidi" w:cstheme="majorBidi"/>
          <w:sz w:val="24"/>
          <w:szCs w:val="24"/>
        </w:rPr>
        <w:t>Example: Is Allah's provision limited to believers onl</w:t>
      </w:r>
      <w:r w:rsidR="0050338F">
        <w:rPr>
          <w:rFonts w:asciiTheme="majorBidi" w:hAnsiTheme="majorBidi" w:cstheme="majorBidi"/>
          <w:sz w:val="24"/>
          <w:szCs w:val="24"/>
        </w:rPr>
        <w:t>y?</w:t>
      </w:r>
    </w:p>
    <w:p w14:paraId="04AFDA9A" w14:textId="03B8F544" w:rsidR="009E7A69" w:rsidRPr="0050338F" w:rsidRDefault="009E7A69" w:rsidP="0050338F">
      <w:pPr>
        <w:pStyle w:val="ListParagraph"/>
        <w:numPr>
          <w:ilvl w:val="0"/>
          <w:numId w:val="22"/>
        </w:numPr>
        <w:tabs>
          <w:tab w:val="left" w:pos="3490"/>
        </w:tabs>
        <w:spacing w:line="360" w:lineRule="auto"/>
        <w:rPr>
          <w:rFonts w:asciiTheme="majorBidi" w:hAnsiTheme="majorBidi" w:cstheme="majorBidi"/>
          <w:sz w:val="24"/>
          <w:szCs w:val="24"/>
        </w:rPr>
      </w:pPr>
      <w:r w:rsidRPr="0050338F">
        <w:rPr>
          <w:rFonts w:asciiTheme="majorBidi" w:hAnsiTheme="majorBidi" w:cstheme="majorBidi"/>
          <w:sz w:val="24"/>
          <w:szCs w:val="24"/>
        </w:rPr>
        <w:t>Relying on Allah without taking the necessary means is called complacency</w:t>
      </w:r>
      <w:r w:rsidR="0050338F">
        <w:rPr>
          <w:rFonts w:asciiTheme="majorBidi" w:hAnsiTheme="majorBidi" w:cstheme="majorBidi"/>
          <w:sz w:val="24"/>
          <w:szCs w:val="24"/>
        </w:rPr>
        <w:t xml:space="preserve"> (</w:t>
      </w:r>
      <w:proofErr w:type="spellStart"/>
      <w:r w:rsidR="0050338F">
        <w:rPr>
          <w:rFonts w:asciiTheme="majorBidi" w:hAnsiTheme="majorBidi" w:cstheme="majorBidi"/>
          <w:sz w:val="24"/>
          <w:szCs w:val="24"/>
        </w:rPr>
        <w:t>tawwakul</w:t>
      </w:r>
      <w:proofErr w:type="spellEnd"/>
      <w:r w:rsidR="0050338F">
        <w:rPr>
          <w:rFonts w:asciiTheme="majorBidi" w:hAnsiTheme="majorBidi" w:cstheme="majorBidi"/>
          <w:sz w:val="24"/>
          <w:szCs w:val="24"/>
        </w:rPr>
        <w:t>)</w:t>
      </w:r>
      <w:r w:rsidRPr="0050338F">
        <w:rPr>
          <w:rFonts w:asciiTheme="majorBidi" w:hAnsiTheme="majorBidi" w:cstheme="majorBidi"/>
          <w:sz w:val="24"/>
          <w:szCs w:val="24"/>
        </w:rPr>
        <w:t>.</w:t>
      </w:r>
    </w:p>
    <w:p w14:paraId="58D7CE16" w14:textId="77777777" w:rsidR="0050338F" w:rsidRDefault="0050338F" w:rsidP="0050338F">
      <w:pPr>
        <w:pStyle w:val="ListParagraph"/>
        <w:tabs>
          <w:tab w:val="left" w:pos="3490"/>
        </w:tabs>
        <w:spacing w:line="360" w:lineRule="auto"/>
        <w:rPr>
          <w:rFonts w:asciiTheme="majorBidi" w:hAnsiTheme="majorBidi" w:cstheme="majorBidi"/>
          <w:sz w:val="24"/>
          <w:szCs w:val="24"/>
        </w:rPr>
      </w:pPr>
    </w:p>
    <w:p w14:paraId="54B4C14F" w14:textId="77777777" w:rsidR="0050338F" w:rsidRDefault="0050338F" w:rsidP="0050338F">
      <w:pPr>
        <w:pStyle w:val="ListParagraph"/>
        <w:tabs>
          <w:tab w:val="left" w:pos="3490"/>
        </w:tabs>
        <w:spacing w:line="360" w:lineRule="auto"/>
        <w:ind w:left="360"/>
        <w:rPr>
          <w:rFonts w:asciiTheme="majorBidi" w:hAnsiTheme="majorBidi" w:cstheme="majorBidi"/>
          <w:sz w:val="24"/>
          <w:szCs w:val="24"/>
        </w:rPr>
      </w:pPr>
    </w:p>
    <w:p w14:paraId="3568C3F3" w14:textId="77777777" w:rsidR="0050338F" w:rsidRPr="0050338F" w:rsidRDefault="0050338F" w:rsidP="0050338F">
      <w:pPr>
        <w:pStyle w:val="ListParagraph"/>
        <w:rPr>
          <w:rFonts w:asciiTheme="majorBidi" w:hAnsiTheme="majorBidi" w:cstheme="majorBidi"/>
          <w:sz w:val="24"/>
          <w:szCs w:val="24"/>
        </w:rPr>
      </w:pPr>
    </w:p>
    <w:p w14:paraId="6961F1ED" w14:textId="5CDE3C1B" w:rsidR="009E7A69" w:rsidRPr="0050338F" w:rsidRDefault="009E7A69" w:rsidP="0050338F">
      <w:pPr>
        <w:pStyle w:val="ListParagraph"/>
        <w:numPr>
          <w:ilvl w:val="0"/>
          <w:numId w:val="22"/>
        </w:numPr>
        <w:tabs>
          <w:tab w:val="left" w:pos="3490"/>
        </w:tabs>
        <w:spacing w:line="360" w:lineRule="auto"/>
        <w:rPr>
          <w:rFonts w:asciiTheme="majorBidi" w:hAnsiTheme="majorBidi" w:cstheme="majorBidi"/>
          <w:sz w:val="24"/>
          <w:szCs w:val="24"/>
        </w:rPr>
      </w:pPr>
      <w:r w:rsidRPr="0050338F">
        <w:rPr>
          <w:rFonts w:asciiTheme="majorBidi" w:hAnsiTheme="majorBidi" w:cstheme="majorBidi"/>
          <w:sz w:val="24"/>
          <w:szCs w:val="24"/>
        </w:rPr>
        <w:t>A Muslim's belief that Allah is the Generous Provider motivates him to work and seek his sustenance.</w:t>
      </w:r>
    </w:p>
    <w:p w14:paraId="6D8B02D6" w14:textId="3D4AE7A8" w:rsidR="009E7A69" w:rsidRPr="009E7A69" w:rsidRDefault="009E7A69" w:rsidP="0050338F">
      <w:pPr>
        <w:pStyle w:val="ListParagraph"/>
        <w:numPr>
          <w:ilvl w:val="0"/>
          <w:numId w:val="23"/>
        </w:numPr>
        <w:tabs>
          <w:tab w:val="left" w:pos="3490"/>
        </w:tabs>
        <w:spacing w:line="360" w:lineRule="auto"/>
        <w:rPr>
          <w:rFonts w:asciiTheme="majorBidi" w:hAnsiTheme="majorBidi" w:cstheme="majorBidi"/>
          <w:sz w:val="24"/>
          <w:szCs w:val="24"/>
        </w:rPr>
      </w:pPr>
      <w:r w:rsidRPr="009E7A69">
        <w:rPr>
          <w:rFonts w:asciiTheme="majorBidi" w:hAnsiTheme="majorBidi" w:cstheme="majorBidi"/>
          <w:sz w:val="24"/>
          <w:szCs w:val="24"/>
        </w:rPr>
        <w:t xml:space="preserve">Allah has divided His </w:t>
      </w:r>
      <w:r w:rsidR="0050338F">
        <w:rPr>
          <w:rFonts w:asciiTheme="majorBidi" w:hAnsiTheme="majorBidi" w:cstheme="majorBidi"/>
          <w:sz w:val="24"/>
          <w:szCs w:val="24"/>
        </w:rPr>
        <w:t>sustenance</w:t>
      </w:r>
      <w:r w:rsidRPr="009E7A69">
        <w:rPr>
          <w:rFonts w:asciiTheme="majorBidi" w:hAnsiTheme="majorBidi" w:cstheme="majorBidi"/>
          <w:sz w:val="24"/>
          <w:szCs w:val="24"/>
        </w:rPr>
        <w:t xml:space="preserve"> among all of creation.</w:t>
      </w:r>
    </w:p>
    <w:p w14:paraId="12F1C5C3" w14:textId="7BCE745E" w:rsidR="009E7A69" w:rsidRPr="009E7A69" w:rsidRDefault="009E7A69" w:rsidP="0050338F">
      <w:pPr>
        <w:pStyle w:val="ListParagraph"/>
        <w:numPr>
          <w:ilvl w:val="0"/>
          <w:numId w:val="23"/>
        </w:numPr>
        <w:tabs>
          <w:tab w:val="left" w:pos="3490"/>
        </w:tabs>
        <w:spacing w:line="360" w:lineRule="auto"/>
        <w:rPr>
          <w:rFonts w:asciiTheme="majorBidi" w:hAnsiTheme="majorBidi" w:cstheme="majorBidi"/>
          <w:sz w:val="24"/>
          <w:szCs w:val="24"/>
        </w:rPr>
      </w:pPr>
      <w:r w:rsidRPr="009E7A69">
        <w:rPr>
          <w:rFonts w:asciiTheme="majorBidi" w:hAnsiTheme="majorBidi" w:cstheme="majorBidi"/>
          <w:sz w:val="24"/>
          <w:szCs w:val="24"/>
        </w:rPr>
        <w:t>The impact of believing that Allah is the Generous Provider encourages a person to work, be generous, give, avoid stinginess, and not worry about their sustenance.</w:t>
      </w:r>
    </w:p>
    <w:p w14:paraId="1275C96D" w14:textId="1464E045" w:rsidR="009E7A69" w:rsidRPr="009E7A69" w:rsidRDefault="009E7A69" w:rsidP="0050338F">
      <w:pPr>
        <w:pStyle w:val="ListParagraph"/>
        <w:numPr>
          <w:ilvl w:val="0"/>
          <w:numId w:val="23"/>
        </w:numPr>
        <w:spacing w:after="0" w:line="360" w:lineRule="auto"/>
        <w:rPr>
          <w:rFonts w:asciiTheme="majorBidi" w:eastAsia="Times New Roman" w:hAnsiTheme="majorBidi" w:cstheme="majorBidi"/>
          <w:sz w:val="24"/>
          <w:szCs w:val="24"/>
        </w:rPr>
      </w:pPr>
      <w:r w:rsidRPr="009E7A69">
        <w:rPr>
          <w:rFonts w:asciiTheme="majorBidi" w:eastAsia="Times New Roman" w:hAnsiTheme="majorBidi" w:cstheme="majorBidi"/>
          <w:sz w:val="24"/>
          <w:szCs w:val="24"/>
        </w:rPr>
        <w:t>One of the manifestations of Allah's blessings upon His servants is that He does not deprive anyone of sustenance, and His sustenance is never-ending.</w:t>
      </w:r>
    </w:p>
    <w:p w14:paraId="4BBD11D2" w14:textId="251661CC" w:rsidR="009E7A69" w:rsidRPr="009E7A69" w:rsidRDefault="009E7A69" w:rsidP="0050338F">
      <w:pPr>
        <w:pStyle w:val="ListParagraph"/>
        <w:numPr>
          <w:ilvl w:val="0"/>
          <w:numId w:val="23"/>
        </w:numPr>
        <w:spacing w:after="0" w:line="360" w:lineRule="auto"/>
        <w:rPr>
          <w:rFonts w:asciiTheme="majorBidi" w:eastAsia="Times New Roman" w:hAnsiTheme="majorBidi" w:cstheme="majorBidi"/>
          <w:sz w:val="24"/>
          <w:szCs w:val="24"/>
        </w:rPr>
      </w:pPr>
      <w:r w:rsidRPr="009E7A69">
        <w:rPr>
          <w:rFonts w:asciiTheme="majorBidi" w:eastAsia="Times New Roman" w:hAnsiTheme="majorBidi" w:cstheme="majorBidi"/>
          <w:sz w:val="24"/>
          <w:szCs w:val="24"/>
        </w:rPr>
        <w:t>His saying: 'There is no creature on earth whose sustenance is not on Allah' means that Allah provides for all people, both believers and disbelievers, as well as for animals.</w:t>
      </w:r>
    </w:p>
    <w:p w14:paraId="4EB9160B" w14:textId="0F6FA984" w:rsidR="009E7A69" w:rsidRPr="00084F7D" w:rsidRDefault="009E7A69" w:rsidP="0050338F">
      <w:pPr>
        <w:pStyle w:val="ListParagraph"/>
        <w:numPr>
          <w:ilvl w:val="0"/>
          <w:numId w:val="23"/>
        </w:numPr>
        <w:tabs>
          <w:tab w:val="left" w:pos="3490"/>
        </w:tabs>
        <w:spacing w:line="360" w:lineRule="auto"/>
        <w:rPr>
          <w:rFonts w:asciiTheme="majorBidi" w:hAnsiTheme="majorBidi" w:cstheme="majorBidi"/>
          <w:b/>
          <w:bCs/>
          <w:sz w:val="24"/>
          <w:szCs w:val="24"/>
        </w:rPr>
      </w:pPr>
      <w:r w:rsidRPr="009E7A69">
        <w:rPr>
          <w:rFonts w:asciiTheme="majorBidi" w:eastAsia="Times New Roman" w:hAnsiTheme="majorBidi" w:cstheme="majorBidi"/>
          <w:sz w:val="24"/>
          <w:szCs w:val="24"/>
        </w:rPr>
        <w:t>My duty towards Allah, the Provider, is to perform acts of worship, prayer, supplication, and strive in seeking sustenance, while knowing that sustenance is in His hands.</w:t>
      </w:r>
    </w:p>
    <w:p w14:paraId="3EBC6DF3" w14:textId="532584C6" w:rsidR="0050338F" w:rsidRPr="00084F7D" w:rsidRDefault="0050338F" w:rsidP="00084F7D">
      <w:pPr>
        <w:tabs>
          <w:tab w:val="left" w:pos="3490"/>
        </w:tabs>
        <w:bidi/>
        <w:spacing w:line="360" w:lineRule="auto"/>
        <w:ind w:left="360"/>
        <w:jc w:val="center"/>
        <w:rPr>
          <w:rFonts w:asciiTheme="majorBidi" w:hAnsiTheme="majorBidi" w:cstheme="majorBidi"/>
          <w:b/>
          <w:bCs/>
          <w:sz w:val="24"/>
          <w:szCs w:val="24"/>
        </w:rPr>
      </w:pPr>
      <w:r w:rsidRPr="00084F7D">
        <w:rPr>
          <w:rFonts w:asciiTheme="majorBidi" w:hAnsiTheme="majorBidi" w:cstheme="majorBidi"/>
          <w:b/>
          <w:bCs/>
          <w:sz w:val="28"/>
          <w:szCs w:val="28"/>
        </w:rPr>
        <w:t>The Lesson of Cour</w:t>
      </w:r>
      <w:r w:rsidRPr="00084F7D">
        <w:rPr>
          <w:rFonts w:asciiTheme="majorBidi" w:hAnsiTheme="majorBidi" w:cstheme="majorBidi"/>
          <w:b/>
          <w:bCs/>
          <w:sz w:val="28"/>
          <w:szCs w:val="28"/>
        </w:rPr>
        <w:t xml:space="preserve">age </w:t>
      </w:r>
    </w:p>
    <w:p w14:paraId="7E4E4FFF" w14:textId="77777777" w:rsidR="0050338F" w:rsidRPr="00084F7D" w:rsidRDefault="0050338F" w:rsidP="00084F7D">
      <w:pPr>
        <w:pStyle w:val="ListParagraph"/>
        <w:tabs>
          <w:tab w:val="left" w:pos="3490"/>
        </w:tabs>
        <w:spacing w:line="360" w:lineRule="auto"/>
        <w:rPr>
          <w:rFonts w:asciiTheme="majorBidi" w:hAnsiTheme="majorBidi" w:cstheme="majorBidi"/>
          <w:sz w:val="24"/>
          <w:szCs w:val="24"/>
        </w:rPr>
      </w:pPr>
    </w:p>
    <w:p w14:paraId="377BB9DD" w14:textId="2A3F61CB" w:rsidR="0050338F" w:rsidRPr="0050338F" w:rsidRDefault="0050338F" w:rsidP="00084F7D">
      <w:pPr>
        <w:pStyle w:val="ListParagraph"/>
        <w:numPr>
          <w:ilvl w:val="0"/>
          <w:numId w:val="27"/>
        </w:numPr>
        <w:tabs>
          <w:tab w:val="left" w:pos="3490"/>
        </w:tabs>
        <w:spacing w:line="360" w:lineRule="auto"/>
        <w:rPr>
          <w:rFonts w:asciiTheme="majorBidi" w:hAnsiTheme="majorBidi" w:cstheme="majorBidi"/>
          <w:sz w:val="24"/>
          <w:szCs w:val="24"/>
        </w:rPr>
      </w:pPr>
      <w:r w:rsidRPr="0050338F">
        <w:rPr>
          <w:rFonts w:asciiTheme="majorBidi" w:hAnsiTheme="majorBidi" w:cstheme="majorBidi"/>
          <w:sz w:val="24"/>
          <w:szCs w:val="24"/>
        </w:rPr>
        <w:t>From pages 37 to 41.</w:t>
      </w:r>
    </w:p>
    <w:p w14:paraId="20961FCA" w14:textId="25B4C9CA" w:rsidR="0050338F" w:rsidRPr="0050338F" w:rsidRDefault="0050338F" w:rsidP="00084F7D">
      <w:pPr>
        <w:pStyle w:val="ListParagraph"/>
        <w:numPr>
          <w:ilvl w:val="0"/>
          <w:numId w:val="27"/>
        </w:numPr>
        <w:tabs>
          <w:tab w:val="left" w:pos="3490"/>
        </w:tabs>
        <w:spacing w:line="360" w:lineRule="auto"/>
        <w:rPr>
          <w:rFonts w:asciiTheme="majorBidi" w:hAnsiTheme="majorBidi" w:cstheme="majorBidi"/>
          <w:sz w:val="24"/>
          <w:szCs w:val="24"/>
        </w:rPr>
      </w:pPr>
      <w:r w:rsidRPr="0050338F">
        <w:rPr>
          <w:rFonts w:asciiTheme="majorBidi" w:hAnsiTheme="majorBidi" w:cstheme="majorBidi"/>
          <w:sz w:val="24"/>
          <w:szCs w:val="24"/>
        </w:rPr>
        <w:t>It discusses the courage of the Prophet and the courage of the believers</w:t>
      </w:r>
      <w:r w:rsidRPr="00084F7D">
        <w:rPr>
          <w:rFonts w:asciiTheme="majorBidi" w:hAnsiTheme="majorBidi" w:cstheme="majorBidi"/>
          <w:sz w:val="24"/>
          <w:szCs w:val="24"/>
        </w:rPr>
        <w:t>. M</w:t>
      </w:r>
      <w:r w:rsidRPr="0050338F">
        <w:rPr>
          <w:rFonts w:asciiTheme="majorBidi" w:hAnsiTheme="majorBidi" w:cstheme="majorBidi"/>
          <w:sz w:val="24"/>
          <w:szCs w:val="24"/>
        </w:rPr>
        <w:t>emoriz</w:t>
      </w:r>
      <w:r w:rsidRPr="00084F7D">
        <w:rPr>
          <w:rFonts w:asciiTheme="majorBidi" w:hAnsiTheme="majorBidi" w:cstheme="majorBidi"/>
          <w:sz w:val="24"/>
          <w:szCs w:val="24"/>
        </w:rPr>
        <w:t>e</w:t>
      </w:r>
      <w:r w:rsidRPr="0050338F">
        <w:rPr>
          <w:rFonts w:asciiTheme="majorBidi" w:hAnsiTheme="majorBidi" w:cstheme="majorBidi"/>
          <w:sz w:val="24"/>
          <w:szCs w:val="24"/>
        </w:rPr>
        <w:t xml:space="preserve"> the hadith </w:t>
      </w:r>
      <w:r w:rsidRPr="00084F7D">
        <w:rPr>
          <w:rFonts w:asciiTheme="majorBidi" w:hAnsiTheme="majorBidi" w:cstheme="majorBidi"/>
          <w:sz w:val="24"/>
          <w:szCs w:val="24"/>
        </w:rPr>
        <w:t>either in</w:t>
      </w:r>
      <w:r w:rsidRPr="0050338F">
        <w:rPr>
          <w:rFonts w:asciiTheme="majorBidi" w:hAnsiTheme="majorBidi" w:cstheme="majorBidi"/>
          <w:sz w:val="24"/>
          <w:szCs w:val="24"/>
        </w:rPr>
        <w:t xml:space="preserve"> Arabic and English, along with </w:t>
      </w:r>
      <w:r w:rsidRPr="00084F7D">
        <w:rPr>
          <w:rFonts w:asciiTheme="majorBidi" w:hAnsiTheme="majorBidi" w:cstheme="majorBidi"/>
          <w:sz w:val="24"/>
          <w:szCs w:val="24"/>
        </w:rPr>
        <w:t>the</w:t>
      </w:r>
      <w:r w:rsidRPr="0050338F">
        <w:rPr>
          <w:rFonts w:asciiTheme="majorBidi" w:hAnsiTheme="majorBidi" w:cstheme="majorBidi"/>
          <w:sz w:val="24"/>
          <w:szCs w:val="24"/>
        </w:rPr>
        <w:t xml:space="preserve"> meaning.</w:t>
      </w:r>
    </w:p>
    <w:p w14:paraId="00753C97" w14:textId="459BA1A4" w:rsidR="0050338F" w:rsidRPr="00084F7D" w:rsidRDefault="0050338F" w:rsidP="00084F7D">
      <w:pPr>
        <w:pStyle w:val="ListParagraph"/>
        <w:numPr>
          <w:ilvl w:val="0"/>
          <w:numId w:val="27"/>
        </w:numPr>
        <w:tabs>
          <w:tab w:val="left" w:pos="3490"/>
        </w:tabs>
        <w:spacing w:line="360" w:lineRule="auto"/>
        <w:rPr>
          <w:rFonts w:asciiTheme="majorBidi" w:hAnsiTheme="majorBidi" w:cstheme="majorBidi"/>
          <w:sz w:val="24"/>
          <w:szCs w:val="24"/>
        </w:rPr>
      </w:pPr>
      <w:r w:rsidRPr="00084F7D">
        <w:rPr>
          <w:rFonts w:asciiTheme="majorBidi" w:hAnsiTheme="majorBidi" w:cstheme="majorBidi"/>
          <w:sz w:val="24"/>
          <w:szCs w:val="24"/>
        </w:rPr>
        <w:t xml:space="preserve">Example: Write the hadith </w:t>
      </w:r>
      <w:r w:rsidRPr="00084F7D">
        <w:rPr>
          <w:rFonts w:asciiTheme="majorBidi" w:hAnsiTheme="majorBidi" w:cstheme="majorBidi"/>
          <w:sz w:val="24"/>
          <w:szCs w:val="24"/>
        </w:rPr>
        <w:t xml:space="preserve">that talks about </w:t>
      </w:r>
      <w:r w:rsidRPr="00084F7D">
        <w:rPr>
          <w:rFonts w:asciiTheme="majorBidi" w:hAnsiTheme="majorBidi" w:cstheme="majorBidi"/>
          <w:sz w:val="24"/>
          <w:szCs w:val="24"/>
        </w:rPr>
        <w:t>courage.</w:t>
      </w:r>
    </w:p>
    <w:p w14:paraId="4C76EAD6" w14:textId="0C92B04E" w:rsidR="0050338F" w:rsidRPr="0050338F" w:rsidRDefault="0050338F" w:rsidP="00E949ED">
      <w:pPr>
        <w:pStyle w:val="ListParagraph"/>
        <w:numPr>
          <w:ilvl w:val="0"/>
          <w:numId w:val="28"/>
        </w:numPr>
        <w:tabs>
          <w:tab w:val="left" w:pos="3490"/>
        </w:tabs>
        <w:spacing w:line="360" w:lineRule="auto"/>
        <w:rPr>
          <w:rFonts w:asciiTheme="majorBidi" w:hAnsiTheme="majorBidi" w:cstheme="majorBidi"/>
          <w:sz w:val="24"/>
          <w:szCs w:val="24"/>
        </w:rPr>
      </w:pPr>
      <w:r w:rsidRPr="0050338F">
        <w:rPr>
          <w:rFonts w:asciiTheme="majorBidi" w:hAnsiTheme="majorBidi" w:cstheme="majorBidi"/>
          <w:sz w:val="24"/>
          <w:szCs w:val="24"/>
        </w:rPr>
        <w:t>The narrator of the hadith is Ali ibn Abi Talib.</w:t>
      </w:r>
    </w:p>
    <w:p w14:paraId="02A308EA" w14:textId="1C631531" w:rsidR="0050338F" w:rsidRPr="00084F7D" w:rsidRDefault="0050338F" w:rsidP="00E949ED">
      <w:pPr>
        <w:pStyle w:val="ListParagraph"/>
        <w:numPr>
          <w:ilvl w:val="0"/>
          <w:numId w:val="28"/>
        </w:numPr>
        <w:tabs>
          <w:tab w:val="left" w:pos="3490"/>
        </w:tabs>
        <w:spacing w:line="360" w:lineRule="auto"/>
        <w:rPr>
          <w:rFonts w:asciiTheme="majorBidi" w:hAnsiTheme="majorBidi" w:cstheme="majorBidi"/>
          <w:sz w:val="24"/>
          <w:szCs w:val="24"/>
        </w:rPr>
      </w:pPr>
      <w:r w:rsidRPr="00084F7D">
        <w:rPr>
          <w:rFonts w:asciiTheme="majorBidi" w:hAnsiTheme="majorBidi" w:cstheme="majorBidi"/>
          <w:sz w:val="24"/>
          <w:szCs w:val="24"/>
        </w:rPr>
        <w:t>Courage is boldness and steadfastness.</w:t>
      </w:r>
    </w:p>
    <w:p w14:paraId="084E347A" w14:textId="36E54D20" w:rsidR="00132546" w:rsidRPr="00084F7D" w:rsidRDefault="0050338F" w:rsidP="00E949ED">
      <w:pPr>
        <w:pStyle w:val="ListParagraph"/>
        <w:numPr>
          <w:ilvl w:val="0"/>
          <w:numId w:val="28"/>
        </w:numPr>
        <w:tabs>
          <w:tab w:val="left" w:pos="3490"/>
        </w:tabs>
        <w:spacing w:line="360" w:lineRule="auto"/>
        <w:rPr>
          <w:rFonts w:asciiTheme="majorBidi" w:hAnsiTheme="majorBidi" w:cstheme="majorBidi"/>
          <w:sz w:val="24"/>
          <w:szCs w:val="24"/>
          <w:rtl/>
        </w:rPr>
      </w:pPr>
      <w:r w:rsidRPr="00084F7D">
        <w:rPr>
          <w:rFonts w:asciiTheme="majorBidi" w:hAnsiTheme="majorBidi" w:cstheme="majorBidi"/>
          <w:sz w:val="24"/>
          <w:szCs w:val="24"/>
        </w:rPr>
        <w:t>The meaning of the word '</w:t>
      </w:r>
      <w:r w:rsidRPr="00084F7D">
        <w:rPr>
          <w:rFonts w:asciiTheme="majorBidi" w:hAnsiTheme="majorBidi" w:cstheme="majorBidi"/>
          <w:sz w:val="24"/>
          <w:szCs w:val="24"/>
          <w:rtl/>
        </w:rPr>
        <w:t>نلوذ</w:t>
      </w:r>
      <w:r w:rsidRPr="00084F7D">
        <w:rPr>
          <w:rFonts w:asciiTheme="majorBidi" w:hAnsiTheme="majorBidi" w:cstheme="majorBidi"/>
          <w:sz w:val="24"/>
          <w:szCs w:val="24"/>
        </w:rPr>
        <w:t>' is 'we seek refuge,' and '</w:t>
      </w:r>
      <w:r w:rsidRPr="00084F7D">
        <w:rPr>
          <w:rFonts w:asciiTheme="majorBidi" w:hAnsiTheme="majorBidi" w:cstheme="majorBidi"/>
          <w:sz w:val="24"/>
          <w:szCs w:val="24"/>
          <w:rtl/>
        </w:rPr>
        <w:t>بأسا</w:t>
      </w:r>
      <w:r w:rsidRPr="00084F7D">
        <w:rPr>
          <w:rFonts w:asciiTheme="majorBidi" w:hAnsiTheme="majorBidi" w:cstheme="majorBidi"/>
          <w:sz w:val="24"/>
          <w:szCs w:val="24"/>
        </w:rPr>
        <w:t>' means 'strength</w:t>
      </w:r>
      <w:r w:rsidR="00084F7D">
        <w:rPr>
          <w:rFonts w:asciiTheme="majorBidi" w:hAnsiTheme="majorBidi" w:cstheme="majorBidi"/>
          <w:sz w:val="24"/>
          <w:szCs w:val="24"/>
        </w:rPr>
        <w:t>’.</w:t>
      </w:r>
    </w:p>
    <w:p w14:paraId="41FCBE55" w14:textId="77777777" w:rsidR="00E949ED" w:rsidRDefault="00084F7D" w:rsidP="00E949ED">
      <w:pPr>
        <w:pStyle w:val="ListParagraph"/>
        <w:numPr>
          <w:ilvl w:val="0"/>
          <w:numId w:val="28"/>
        </w:numPr>
        <w:tabs>
          <w:tab w:val="left" w:pos="3490"/>
        </w:tabs>
        <w:spacing w:line="360" w:lineRule="auto"/>
        <w:rPr>
          <w:rFonts w:asciiTheme="majorBidi" w:hAnsiTheme="majorBidi" w:cstheme="majorBidi"/>
          <w:sz w:val="24"/>
          <w:szCs w:val="24"/>
        </w:rPr>
      </w:pPr>
      <w:r w:rsidRPr="00084F7D">
        <w:rPr>
          <w:rFonts w:asciiTheme="majorBidi" w:hAnsiTheme="majorBidi" w:cstheme="majorBidi"/>
          <w:sz w:val="24"/>
          <w:szCs w:val="24"/>
        </w:rPr>
        <w:t>Examples of the courage of the Prophet Muhammad (peace be upon him) include his bravery in battles and wars, his steadfastness during the Battle of Uhud, and his resilience on the Day of Hunain when the companions sought refuge with him.</w:t>
      </w:r>
    </w:p>
    <w:p w14:paraId="68C0FA60" w14:textId="3F8A9180" w:rsidR="00084F7D" w:rsidRPr="00E949ED" w:rsidRDefault="00084F7D" w:rsidP="00E949ED">
      <w:pPr>
        <w:pStyle w:val="ListParagraph"/>
        <w:numPr>
          <w:ilvl w:val="0"/>
          <w:numId w:val="28"/>
        </w:numPr>
        <w:tabs>
          <w:tab w:val="left" w:pos="3490"/>
        </w:tabs>
        <w:spacing w:line="360" w:lineRule="auto"/>
        <w:rPr>
          <w:rFonts w:asciiTheme="majorBidi" w:hAnsiTheme="majorBidi" w:cstheme="majorBidi"/>
          <w:sz w:val="24"/>
          <w:szCs w:val="24"/>
        </w:rPr>
      </w:pPr>
      <w:r w:rsidRPr="00E949ED">
        <w:rPr>
          <w:rFonts w:asciiTheme="majorBidi" w:hAnsiTheme="majorBidi" w:cstheme="majorBidi"/>
          <w:sz w:val="24"/>
          <w:szCs w:val="24"/>
        </w:rPr>
        <w:t>The hadith indicates that a Muslim must be strong, courageous, and steadfast in the truth, just like the Prophet Muhammad (peace be upon him</w:t>
      </w:r>
      <w:r w:rsidR="00E949ED" w:rsidRPr="00E949ED">
        <w:rPr>
          <w:rFonts w:asciiTheme="majorBidi" w:hAnsiTheme="majorBidi" w:cstheme="majorBidi"/>
          <w:sz w:val="24"/>
          <w:szCs w:val="24"/>
        </w:rPr>
        <w:t>).</w:t>
      </w:r>
    </w:p>
    <w:p w14:paraId="4D8F99D2" w14:textId="77777777" w:rsidR="00E949ED" w:rsidRDefault="00E949ED" w:rsidP="00E949ED">
      <w:pPr>
        <w:pStyle w:val="ListParagraph"/>
        <w:tabs>
          <w:tab w:val="left" w:pos="3490"/>
        </w:tabs>
        <w:spacing w:line="360" w:lineRule="auto"/>
        <w:ind w:left="360"/>
        <w:rPr>
          <w:rFonts w:asciiTheme="majorBidi" w:hAnsiTheme="majorBidi" w:cstheme="majorBidi"/>
          <w:sz w:val="24"/>
          <w:szCs w:val="24"/>
        </w:rPr>
      </w:pPr>
    </w:p>
    <w:p w14:paraId="2BBAE813" w14:textId="77777777" w:rsidR="00E949ED" w:rsidRDefault="00E949ED" w:rsidP="00E949ED">
      <w:pPr>
        <w:pStyle w:val="ListParagraph"/>
        <w:tabs>
          <w:tab w:val="left" w:pos="3490"/>
        </w:tabs>
        <w:spacing w:line="360" w:lineRule="auto"/>
        <w:ind w:left="360"/>
        <w:rPr>
          <w:rFonts w:asciiTheme="majorBidi" w:hAnsiTheme="majorBidi" w:cstheme="majorBidi"/>
          <w:sz w:val="24"/>
          <w:szCs w:val="24"/>
        </w:rPr>
      </w:pPr>
    </w:p>
    <w:p w14:paraId="4E522DA9" w14:textId="66E72BFE" w:rsidR="00084F7D" w:rsidRPr="00E949ED" w:rsidRDefault="00084F7D" w:rsidP="00E949ED">
      <w:pPr>
        <w:pStyle w:val="ListParagraph"/>
        <w:numPr>
          <w:ilvl w:val="0"/>
          <w:numId w:val="28"/>
        </w:numPr>
        <w:tabs>
          <w:tab w:val="left" w:pos="3490"/>
        </w:tabs>
        <w:spacing w:line="360" w:lineRule="auto"/>
        <w:rPr>
          <w:rFonts w:asciiTheme="majorBidi" w:hAnsiTheme="majorBidi" w:cstheme="majorBidi"/>
          <w:sz w:val="24"/>
          <w:szCs w:val="24"/>
        </w:rPr>
      </w:pPr>
      <w:r w:rsidRPr="00E949ED">
        <w:rPr>
          <w:rFonts w:asciiTheme="majorBidi" w:hAnsiTheme="majorBidi" w:cstheme="majorBidi"/>
          <w:sz w:val="24"/>
          <w:szCs w:val="24"/>
        </w:rPr>
        <w:t>One of the most important situations where one should be courageous is in striving in the cause of Allah and speaking the trut</w:t>
      </w:r>
      <w:r w:rsidR="00E949ED" w:rsidRPr="00E949ED">
        <w:rPr>
          <w:rFonts w:asciiTheme="majorBidi" w:hAnsiTheme="majorBidi" w:cstheme="majorBidi"/>
          <w:sz w:val="24"/>
          <w:szCs w:val="24"/>
        </w:rPr>
        <w:t>h.</w:t>
      </w:r>
    </w:p>
    <w:p w14:paraId="4E61FAF7" w14:textId="11B3EAE4" w:rsidR="00E949ED" w:rsidRPr="00E949ED" w:rsidRDefault="00084F7D" w:rsidP="00E949ED">
      <w:pPr>
        <w:pStyle w:val="ListParagraph"/>
        <w:numPr>
          <w:ilvl w:val="0"/>
          <w:numId w:val="28"/>
        </w:numPr>
        <w:tabs>
          <w:tab w:val="left" w:pos="3490"/>
        </w:tabs>
        <w:spacing w:line="360" w:lineRule="auto"/>
        <w:rPr>
          <w:rFonts w:asciiTheme="majorBidi" w:hAnsiTheme="majorBidi" w:cstheme="majorBidi"/>
          <w:sz w:val="24"/>
          <w:szCs w:val="24"/>
        </w:rPr>
      </w:pPr>
      <w:r w:rsidRPr="00E949ED">
        <w:rPr>
          <w:rFonts w:asciiTheme="majorBidi" w:hAnsiTheme="majorBidi" w:cstheme="majorBidi"/>
          <w:sz w:val="24"/>
          <w:szCs w:val="24"/>
        </w:rPr>
        <w:t>The meaning of the hadith is that the companions sought refuge with the Prophet (peace be upon him) on the Day of Badr, as he was the closest person to the enemy in battle and the strongest and most resilient among them</w:t>
      </w:r>
      <w:r w:rsidR="00E949ED" w:rsidRPr="00E949ED">
        <w:rPr>
          <w:rFonts w:asciiTheme="majorBidi" w:hAnsiTheme="majorBidi" w:cstheme="majorBidi"/>
          <w:sz w:val="24"/>
          <w:szCs w:val="24"/>
        </w:rPr>
        <w:t>.</w:t>
      </w:r>
    </w:p>
    <w:p w14:paraId="6477D582" w14:textId="1E1228EA" w:rsidR="00084F7D" w:rsidRDefault="00346A5C" w:rsidP="00084F7D">
      <w:pPr>
        <w:tabs>
          <w:tab w:val="left" w:pos="3490"/>
        </w:tabs>
        <w:spacing w:line="360" w:lineRule="auto"/>
        <w:rPr>
          <w:rFonts w:asciiTheme="majorBidi" w:hAnsiTheme="majorBidi" w:cstheme="majorBidi"/>
          <w:sz w:val="24"/>
          <w:szCs w:val="24"/>
        </w:rPr>
      </w:pPr>
      <w:r w:rsidRPr="00084F7D">
        <w:rPr>
          <w:rFonts w:asciiTheme="majorBidi" w:hAnsiTheme="majorBidi" w:cstheme="majorBidi"/>
          <w:sz w:val="24"/>
          <w:szCs w:val="24"/>
          <w:rtl/>
        </w:rPr>
        <w:t>----------------------------------------------------------------------------------------------------</w:t>
      </w:r>
    </w:p>
    <w:p w14:paraId="5A7F2A41" w14:textId="6446D8C1" w:rsidR="00732539" w:rsidRPr="00084F7D" w:rsidRDefault="00084F7D" w:rsidP="00E949ED">
      <w:pPr>
        <w:tabs>
          <w:tab w:val="left" w:pos="3490"/>
        </w:tabs>
        <w:spacing w:line="360" w:lineRule="auto"/>
        <w:jc w:val="center"/>
        <w:rPr>
          <w:rFonts w:asciiTheme="majorBidi" w:hAnsiTheme="majorBidi" w:cstheme="majorBidi"/>
          <w:sz w:val="24"/>
          <w:szCs w:val="24"/>
          <w:rtl/>
        </w:rPr>
      </w:pPr>
      <w:r w:rsidRPr="00084F7D">
        <w:rPr>
          <w:sz w:val="28"/>
          <w:szCs w:val="28"/>
        </w:rPr>
        <w:t>Please focus on the questions (</w:t>
      </w:r>
      <w:r w:rsidRPr="004F2D40">
        <w:rPr>
          <w:rFonts w:hint="cs"/>
          <w:sz w:val="28"/>
          <w:szCs w:val="28"/>
          <w:rtl/>
        </w:rPr>
        <w:t>التقويم</w:t>
      </w:r>
      <w:r w:rsidRPr="00084F7D">
        <w:rPr>
          <w:sz w:val="28"/>
          <w:szCs w:val="28"/>
        </w:rPr>
        <w:t>) from each lesson</w:t>
      </w:r>
      <w:r>
        <w:rPr>
          <w:sz w:val="28"/>
          <w:szCs w:val="28"/>
        </w:rPr>
        <w:t xml:space="preserve"> </w:t>
      </w:r>
      <w:r w:rsidRPr="00084F7D">
        <w:rPr>
          <w:sz w:val="28"/>
          <w:szCs w:val="28"/>
        </w:rPr>
        <w:t>for the midterm exa</w:t>
      </w:r>
      <w:r>
        <w:rPr>
          <w:sz w:val="28"/>
          <w:szCs w:val="28"/>
        </w:rPr>
        <w:t>m.</w:t>
      </w:r>
    </w:p>
    <w:p w14:paraId="7A393C6A" w14:textId="00CFAC77" w:rsidR="00561418" w:rsidRDefault="00561418" w:rsidP="00561418">
      <w:pPr>
        <w:tabs>
          <w:tab w:val="left" w:pos="3490"/>
        </w:tabs>
        <w:bidi/>
        <w:rPr>
          <w:sz w:val="28"/>
          <w:szCs w:val="28"/>
          <w:rtl/>
        </w:rPr>
      </w:pPr>
    </w:p>
    <w:p w14:paraId="3A1811BF" w14:textId="486D8EED" w:rsidR="00561418" w:rsidRDefault="00561418" w:rsidP="00561418">
      <w:pPr>
        <w:tabs>
          <w:tab w:val="left" w:pos="3490"/>
        </w:tabs>
        <w:bidi/>
        <w:rPr>
          <w:sz w:val="28"/>
          <w:szCs w:val="28"/>
          <w:rtl/>
        </w:rPr>
      </w:pPr>
    </w:p>
    <w:p w14:paraId="2E10E46E" w14:textId="77777777" w:rsidR="00561418" w:rsidRDefault="00561418" w:rsidP="00561418">
      <w:pPr>
        <w:tabs>
          <w:tab w:val="left" w:pos="3490"/>
        </w:tabs>
        <w:bidi/>
        <w:rPr>
          <w:sz w:val="28"/>
          <w:szCs w:val="28"/>
          <w:rtl/>
        </w:rPr>
      </w:pPr>
    </w:p>
    <w:p w14:paraId="6E51DBAA" w14:textId="55650836" w:rsidR="00561418" w:rsidRDefault="00561418" w:rsidP="00561418">
      <w:pPr>
        <w:tabs>
          <w:tab w:val="left" w:pos="3490"/>
        </w:tabs>
        <w:bidi/>
        <w:rPr>
          <w:sz w:val="28"/>
          <w:szCs w:val="28"/>
          <w:rtl/>
        </w:rPr>
      </w:pPr>
    </w:p>
    <w:p w14:paraId="1FF8D869" w14:textId="2892F0FD" w:rsidR="00561418" w:rsidRDefault="00561418" w:rsidP="00561418">
      <w:pPr>
        <w:tabs>
          <w:tab w:val="left" w:pos="3490"/>
        </w:tabs>
        <w:bidi/>
        <w:rPr>
          <w:sz w:val="28"/>
          <w:szCs w:val="28"/>
          <w:rtl/>
        </w:rPr>
      </w:pPr>
    </w:p>
    <w:p w14:paraId="2833E045" w14:textId="77777777" w:rsidR="00561418" w:rsidRPr="002823FD" w:rsidRDefault="00561418" w:rsidP="00561418">
      <w:pPr>
        <w:tabs>
          <w:tab w:val="left" w:pos="3490"/>
        </w:tabs>
        <w:bidi/>
        <w:rPr>
          <w:sz w:val="28"/>
          <w:szCs w:val="28"/>
        </w:rPr>
      </w:pPr>
    </w:p>
    <w:sectPr w:rsidR="00561418" w:rsidRPr="002823F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7C943" w14:textId="77777777" w:rsidR="00032B62" w:rsidRDefault="00032B62">
      <w:pPr>
        <w:spacing w:after="0" w:line="240" w:lineRule="auto"/>
      </w:pPr>
      <w:r>
        <w:separator/>
      </w:r>
    </w:p>
  </w:endnote>
  <w:endnote w:type="continuationSeparator" w:id="0">
    <w:p w14:paraId="393C0E99" w14:textId="77777777" w:rsidR="00032B62" w:rsidRDefault="0003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991BD" w14:textId="77777777" w:rsidR="00A71C4E" w:rsidRDefault="00A71C4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58115" w14:textId="77777777" w:rsidR="00A71C4E" w:rsidRDefault="00A71C4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8D135" w14:textId="77777777" w:rsidR="00A71C4E" w:rsidRDefault="00A71C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FB8E7" w14:textId="77777777" w:rsidR="00032B62" w:rsidRDefault="00032B62">
      <w:pPr>
        <w:spacing w:after="0" w:line="240" w:lineRule="auto"/>
      </w:pPr>
      <w:r>
        <w:separator/>
      </w:r>
    </w:p>
  </w:footnote>
  <w:footnote w:type="continuationSeparator" w:id="0">
    <w:p w14:paraId="01A916D3" w14:textId="77777777" w:rsidR="00032B62" w:rsidRDefault="00032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A642B" w14:textId="77777777" w:rsidR="00A71C4E"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37561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3.2pt;height:859.9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E50EE" w14:textId="77777777" w:rsidR="00A71C4E"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7C610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613.2pt;height:859.9pt;z-index:-25165721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943B" w14:textId="77777777" w:rsidR="00A71C4E"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317EA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3.2pt;height:859.9pt;z-index:-25165619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249E"/>
    <w:multiLevelType w:val="hybridMultilevel"/>
    <w:tmpl w:val="B7A02808"/>
    <w:lvl w:ilvl="0" w:tplc="28DCCEA4">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 w15:restartNumberingAfterBreak="0">
    <w:nsid w:val="08025C83"/>
    <w:multiLevelType w:val="hybridMultilevel"/>
    <w:tmpl w:val="C946FF0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E7743"/>
    <w:multiLevelType w:val="hybridMultilevel"/>
    <w:tmpl w:val="5E10F232"/>
    <w:lvl w:ilvl="0" w:tplc="8BA023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5DEA"/>
    <w:multiLevelType w:val="hybridMultilevel"/>
    <w:tmpl w:val="2D44D05E"/>
    <w:lvl w:ilvl="0" w:tplc="87B46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90FCB"/>
    <w:multiLevelType w:val="hybridMultilevel"/>
    <w:tmpl w:val="21FAB8DA"/>
    <w:lvl w:ilvl="0" w:tplc="BC942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5012E"/>
    <w:multiLevelType w:val="hybridMultilevel"/>
    <w:tmpl w:val="AE80D4C6"/>
    <w:lvl w:ilvl="0" w:tplc="D7E85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F3006"/>
    <w:multiLevelType w:val="hybridMultilevel"/>
    <w:tmpl w:val="0A1068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E6EB3"/>
    <w:multiLevelType w:val="hybridMultilevel"/>
    <w:tmpl w:val="1D48C200"/>
    <w:lvl w:ilvl="0" w:tplc="557E2896">
      <w:start w:val="1"/>
      <w:numFmt w:val="decimal"/>
      <w:lvlText w:val="%1."/>
      <w:lvlJc w:val="left"/>
      <w:pPr>
        <w:ind w:left="990" w:hanging="360"/>
      </w:pPr>
      <w:rPr>
        <w:rFonts w:ascii="Calibri" w:hAnsi="Calibri" w:cs="Calibri" w:hint="default"/>
        <w:sz w:val="28"/>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23D43B81"/>
    <w:multiLevelType w:val="hybridMultilevel"/>
    <w:tmpl w:val="9A8686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B54FE"/>
    <w:multiLevelType w:val="hybridMultilevel"/>
    <w:tmpl w:val="645A27BA"/>
    <w:lvl w:ilvl="0" w:tplc="860AA57C">
      <w:numFmt w:val="bullet"/>
      <w:lvlText w:val="-"/>
      <w:lvlJc w:val="left"/>
      <w:pPr>
        <w:ind w:left="1080" w:hanging="360"/>
      </w:pPr>
      <w:rPr>
        <w:rFonts w:ascii="Calibri" w:eastAsia="Calibri" w:hAnsi="Calibri" w:cs="Calibri" w:hint="default"/>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D46314"/>
    <w:multiLevelType w:val="hybridMultilevel"/>
    <w:tmpl w:val="C0DC2AF6"/>
    <w:lvl w:ilvl="0" w:tplc="0409000B">
      <w:start w:val="1"/>
      <w:numFmt w:val="bullet"/>
      <w:lvlText w:val=""/>
      <w:lvlJc w:val="left"/>
      <w:pPr>
        <w:ind w:left="360" w:hanging="360"/>
      </w:pPr>
      <w:rPr>
        <w:rFonts w:ascii="Wingdings" w:hAnsi="Wingdings" w:hint="default"/>
      </w:rPr>
    </w:lvl>
    <w:lvl w:ilvl="1" w:tplc="38EAC4D2">
      <w:start w:val="3"/>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A40350"/>
    <w:multiLevelType w:val="hybridMultilevel"/>
    <w:tmpl w:val="59745292"/>
    <w:lvl w:ilvl="0" w:tplc="FC1078B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63023"/>
    <w:multiLevelType w:val="hybridMultilevel"/>
    <w:tmpl w:val="781424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841B6"/>
    <w:multiLevelType w:val="hybridMultilevel"/>
    <w:tmpl w:val="4A840A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8E7EAE"/>
    <w:multiLevelType w:val="hybridMultilevel"/>
    <w:tmpl w:val="9E384738"/>
    <w:lvl w:ilvl="0" w:tplc="4BE4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C20F5"/>
    <w:multiLevelType w:val="hybridMultilevel"/>
    <w:tmpl w:val="4F8C0808"/>
    <w:lvl w:ilvl="0" w:tplc="0E8EB9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36990"/>
    <w:multiLevelType w:val="hybridMultilevel"/>
    <w:tmpl w:val="EB604FB0"/>
    <w:lvl w:ilvl="0" w:tplc="28DCCEA4">
      <w:start w:val="1"/>
      <w:numFmt w:val="decimal"/>
      <w:lvlText w:val="%1-"/>
      <w:lvlJc w:val="left"/>
      <w:pPr>
        <w:ind w:left="12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4B36ED"/>
    <w:multiLevelType w:val="hybridMultilevel"/>
    <w:tmpl w:val="C728FE56"/>
    <w:lvl w:ilvl="0" w:tplc="557E2896">
      <w:start w:val="1"/>
      <w:numFmt w:val="decimal"/>
      <w:lvlText w:val="%1."/>
      <w:lvlJc w:val="left"/>
      <w:pPr>
        <w:ind w:left="1080" w:hanging="360"/>
      </w:pPr>
      <w:rPr>
        <w:rFonts w:ascii="Calibri" w:hAnsi="Calibri" w:cs="Calibri" w:hint="default"/>
        <w:sz w:val="2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D2622A8"/>
    <w:multiLevelType w:val="hybridMultilevel"/>
    <w:tmpl w:val="BEF2E2B6"/>
    <w:lvl w:ilvl="0" w:tplc="EDE04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F1205"/>
    <w:multiLevelType w:val="hybridMultilevel"/>
    <w:tmpl w:val="B34E45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4D0AAC"/>
    <w:multiLevelType w:val="hybridMultilevel"/>
    <w:tmpl w:val="9E384738"/>
    <w:lvl w:ilvl="0" w:tplc="4BE4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50975"/>
    <w:multiLevelType w:val="hybridMultilevel"/>
    <w:tmpl w:val="FBE88132"/>
    <w:lvl w:ilvl="0" w:tplc="530A0F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94436"/>
    <w:multiLevelType w:val="hybridMultilevel"/>
    <w:tmpl w:val="16E6C356"/>
    <w:lvl w:ilvl="0" w:tplc="0F0EE1E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6C7C7C"/>
    <w:multiLevelType w:val="hybridMultilevel"/>
    <w:tmpl w:val="C4E65744"/>
    <w:lvl w:ilvl="0" w:tplc="557E2896">
      <w:start w:val="1"/>
      <w:numFmt w:val="decimal"/>
      <w:lvlText w:val="%1."/>
      <w:lvlJc w:val="left"/>
      <w:pPr>
        <w:ind w:left="1080" w:hanging="360"/>
      </w:pPr>
      <w:rPr>
        <w:rFonts w:ascii="Calibri" w:hAnsi="Calibri" w:cs="Calibri"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D13009"/>
    <w:multiLevelType w:val="hybridMultilevel"/>
    <w:tmpl w:val="06D09D80"/>
    <w:lvl w:ilvl="0" w:tplc="0409000B">
      <w:start w:val="1"/>
      <w:numFmt w:val="bullet"/>
      <w:lvlText w:val=""/>
      <w:lvlJc w:val="left"/>
      <w:pPr>
        <w:ind w:left="360" w:hanging="360"/>
      </w:pPr>
      <w:rPr>
        <w:rFonts w:ascii="Wingdings" w:hAnsi="Wingdings" w:hint="default"/>
        <w:lang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15721AB"/>
    <w:multiLevelType w:val="hybridMultilevel"/>
    <w:tmpl w:val="29F02668"/>
    <w:lvl w:ilvl="0" w:tplc="BA32A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A7312"/>
    <w:multiLevelType w:val="hybridMultilevel"/>
    <w:tmpl w:val="F8B6202E"/>
    <w:lvl w:ilvl="0" w:tplc="BEC63CC0">
      <w:start w:val="1"/>
      <w:numFmt w:val="decimal"/>
      <w:lvlText w:val="%1-"/>
      <w:lvlJc w:val="left"/>
      <w:pPr>
        <w:ind w:left="720" w:hanging="360"/>
      </w:pPr>
      <w:rPr>
        <w:rFonts w:hint="default"/>
      </w:rPr>
    </w:lvl>
    <w:lvl w:ilvl="1" w:tplc="557E2896">
      <w:start w:val="1"/>
      <w:numFmt w:val="decimal"/>
      <w:lvlText w:val="%2."/>
      <w:lvlJc w:val="left"/>
      <w:pPr>
        <w:ind w:left="1080" w:hanging="360"/>
      </w:pPr>
      <w:rPr>
        <w:rFonts w:ascii="Calibri" w:hAnsi="Calibri" w:cs="Calibri" w:hint="default"/>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673351"/>
    <w:multiLevelType w:val="hybridMultilevel"/>
    <w:tmpl w:val="CF6CFFDA"/>
    <w:lvl w:ilvl="0" w:tplc="94284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432683">
    <w:abstractNumId w:val="27"/>
  </w:num>
  <w:num w:numId="2" w16cid:durableId="70929618">
    <w:abstractNumId w:val="25"/>
  </w:num>
  <w:num w:numId="3" w16cid:durableId="1276214759">
    <w:abstractNumId w:val="21"/>
  </w:num>
  <w:num w:numId="4" w16cid:durableId="397870907">
    <w:abstractNumId w:val="0"/>
  </w:num>
  <w:num w:numId="5" w16cid:durableId="240406602">
    <w:abstractNumId w:val="26"/>
  </w:num>
  <w:num w:numId="6" w16cid:durableId="900360180">
    <w:abstractNumId w:val="3"/>
  </w:num>
  <w:num w:numId="7" w16cid:durableId="418331487">
    <w:abstractNumId w:val="5"/>
  </w:num>
  <w:num w:numId="8" w16cid:durableId="713966654">
    <w:abstractNumId w:val="18"/>
  </w:num>
  <w:num w:numId="9" w16cid:durableId="557480262">
    <w:abstractNumId w:val="14"/>
  </w:num>
  <w:num w:numId="10" w16cid:durableId="1067607159">
    <w:abstractNumId w:val="4"/>
  </w:num>
  <w:num w:numId="11" w16cid:durableId="618534262">
    <w:abstractNumId w:val="20"/>
  </w:num>
  <w:num w:numId="12" w16cid:durableId="271547188">
    <w:abstractNumId w:val="11"/>
  </w:num>
  <w:num w:numId="13" w16cid:durableId="1557667386">
    <w:abstractNumId w:val="22"/>
  </w:num>
  <w:num w:numId="14" w16cid:durableId="1671761816">
    <w:abstractNumId w:val="9"/>
  </w:num>
  <w:num w:numId="15" w16cid:durableId="2076127744">
    <w:abstractNumId w:val="2"/>
  </w:num>
  <w:num w:numId="16" w16cid:durableId="1918246905">
    <w:abstractNumId w:val="6"/>
  </w:num>
  <w:num w:numId="17" w16cid:durableId="1401058381">
    <w:abstractNumId w:val="15"/>
  </w:num>
  <w:num w:numId="18" w16cid:durableId="1003357585">
    <w:abstractNumId w:val="13"/>
  </w:num>
  <w:num w:numId="19" w16cid:durableId="1968003083">
    <w:abstractNumId w:val="19"/>
  </w:num>
  <w:num w:numId="20" w16cid:durableId="143939947">
    <w:abstractNumId w:val="16"/>
  </w:num>
  <w:num w:numId="21" w16cid:durableId="1743990289">
    <w:abstractNumId w:val="1"/>
  </w:num>
  <w:num w:numId="22" w16cid:durableId="1622683441">
    <w:abstractNumId w:val="12"/>
  </w:num>
  <w:num w:numId="23" w16cid:durableId="301694303">
    <w:abstractNumId w:val="24"/>
  </w:num>
  <w:num w:numId="24" w16cid:durableId="1724522798">
    <w:abstractNumId w:val="8"/>
  </w:num>
  <w:num w:numId="25" w16cid:durableId="694117928">
    <w:abstractNumId w:val="23"/>
  </w:num>
  <w:num w:numId="26" w16cid:durableId="1944608841">
    <w:abstractNumId w:val="7"/>
  </w:num>
  <w:num w:numId="27" w16cid:durableId="1566066708">
    <w:abstractNumId w:val="17"/>
  </w:num>
  <w:num w:numId="28" w16cid:durableId="33702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4E"/>
    <w:rsid w:val="00023A91"/>
    <w:rsid w:val="00032B62"/>
    <w:rsid w:val="00061F56"/>
    <w:rsid w:val="0008089B"/>
    <w:rsid w:val="00084F7D"/>
    <w:rsid w:val="00132546"/>
    <w:rsid w:val="00194FED"/>
    <w:rsid w:val="001B7829"/>
    <w:rsid w:val="001D7D45"/>
    <w:rsid w:val="00243937"/>
    <w:rsid w:val="0026223D"/>
    <w:rsid w:val="0027464E"/>
    <w:rsid w:val="002823FD"/>
    <w:rsid w:val="002A369A"/>
    <w:rsid w:val="002B7D87"/>
    <w:rsid w:val="002C6BD2"/>
    <w:rsid w:val="0034240B"/>
    <w:rsid w:val="00346A5C"/>
    <w:rsid w:val="0035765A"/>
    <w:rsid w:val="00367688"/>
    <w:rsid w:val="00373B0A"/>
    <w:rsid w:val="003852A3"/>
    <w:rsid w:val="003B2D51"/>
    <w:rsid w:val="003C190B"/>
    <w:rsid w:val="003D22F1"/>
    <w:rsid w:val="003E2F77"/>
    <w:rsid w:val="00410D2E"/>
    <w:rsid w:val="00451500"/>
    <w:rsid w:val="004874F3"/>
    <w:rsid w:val="004B54F0"/>
    <w:rsid w:val="004B6231"/>
    <w:rsid w:val="004B78A2"/>
    <w:rsid w:val="004E4F4F"/>
    <w:rsid w:val="004E4FFF"/>
    <w:rsid w:val="004F2D40"/>
    <w:rsid w:val="004F4C24"/>
    <w:rsid w:val="0050338F"/>
    <w:rsid w:val="00514B55"/>
    <w:rsid w:val="00515F36"/>
    <w:rsid w:val="0051772F"/>
    <w:rsid w:val="00523FA8"/>
    <w:rsid w:val="005329B0"/>
    <w:rsid w:val="005469EA"/>
    <w:rsid w:val="00547C70"/>
    <w:rsid w:val="00561418"/>
    <w:rsid w:val="00562042"/>
    <w:rsid w:val="00563F4C"/>
    <w:rsid w:val="005917CD"/>
    <w:rsid w:val="00593196"/>
    <w:rsid w:val="00595D46"/>
    <w:rsid w:val="005A69AE"/>
    <w:rsid w:val="005B6118"/>
    <w:rsid w:val="005D2390"/>
    <w:rsid w:val="005F0572"/>
    <w:rsid w:val="005F459C"/>
    <w:rsid w:val="006160B6"/>
    <w:rsid w:val="006256F2"/>
    <w:rsid w:val="006304EB"/>
    <w:rsid w:val="00673917"/>
    <w:rsid w:val="0069395F"/>
    <w:rsid w:val="006A5281"/>
    <w:rsid w:val="006B2EF3"/>
    <w:rsid w:val="006F1225"/>
    <w:rsid w:val="00706B06"/>
    <w:rsid w:val="00732539"/>
    <w:rsid w:val="00761F32"/>
    <w:rsid w:val="00793EBD"/>
    <w:rsid w:val="007A5E6B"/>
    <w:rsid w:val="007C4FC4"/>
    <w:rsid w:val="007D4E19"/>
    <w:rsid w:val="007D6BD9"/>
    <w:rsid w:val="007F23FF"/>
    <w:rsid w:val="00824E77"/>
    <w:rsid w:val="00833EAB"/>
    <w:rsid w:val="00864882"/>
    <w:rsid w:val="00890A7F"/>
    <w:rsid w:val="008A3AAA"/>
    <w:rsid w:val="008C3634"/>
    <w:rsid w:val="008F425C"/>
    <w:rsid w:val="009010A5"/>
    <w:rsid w:val="00935692"/>
    <w:rsid w:val="00941C9C"/>
    <w:rsid w:val="009717FF"/>
    <w:rsid w:val="009E43C7"/>
    <w:rsid w:val="009E7A69"/>
    <w:rsid w:val="009F19CE"/>
    <w:rsid w:val="009F1DFC"/>
    <w:rsid w:val="00A52DE1"/>
    <w:rsid w:val="00A71C4E"/>
    <w:rsid w:val="00A83687"/>
    <w:rsid w:val="00A93942"/>
    <w:rsid w:val="00AA0AAB"/>
    <w:rsid w:val="00AC7108"/>
    <w:rsid w:val="00AE259A"/>
    <w:rsid w:val="00AF28A8"/>
    <w:rsid w:val="00AF7169"/>
    <w:rsid w:val="00B11AC9"/>
    <w:rsid w:val="00B170FB"/>
    <w:rsid w:val="00B22A5A"/>
    <w:rsid w:val="00B33290"/>
    <w:rsid w:val="00B84E82"/>
    <w:rsid w:val="00B93E8D"/>
    <w:rsid w:val="00BB250A"/>
    <w:rsid w:val="00BC54A2"/>
    <w:rsid w:val="00BC5CE2"/>
    <w:rsid w:val="00BC7EA9"/>
    <w:rsid w:val="00C135F4"/>
    <w:rsid w:val="00C13657"/>
    <w:rsid w:val="00C22DEB"/>
    <w:rsid w:val="00C23540"/>
    <w:rsid w:val="00C5044B"/>
    <w:rsid w:val="00C84ECF"/>
    <w:rsid w:val="00C9195C"/>
    <w:rsid w:val="00CD003E"/>
    <w:rsid w:val="00D00D8D"/>
    <w:rsid w:val="00D053C8"/>
    <w:rsid w:val="00D14FA7"/>
    <w:rsid w:val="00D3610A"/>
    <w:rsid w:val="00D502B6"/>
    <w:rsid w:val="00D963D9"/>
    <w:rsid w:val="00DA2E87"/>
    <w:rsid w:val="00DF60C0"/>
    <w:rsid w:val="00E0641F"/>
    <w:rsid w:val="00E402BD"/>
    <w:rsid w:val="00E55875"/>
    <w:rsid w:val="00E949ED"/>
    <w:rsid w:val="00EC70BC"/>
    <w:rsid w:val="00ED4E16"/>
    <w:rsid w:val="00EE5210"/>
    <w:rsid w:val="00F1228D"/>
    <w:rsid w:val="00F36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B9B74"/>
  <w15:docId w15:val="{68E8C542-AC77-44ED-9841-0E27E7F6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1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semiHidden/>
    <w:unhideWhenUsed/>
    <w:rsid w:val="001626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267F"/>
  </w:style>
  <w:style w:type="paragraph" w:styleId="Footer">
    <w:name w:val="footer"/>
    <w:basedOn w:val="Normal"/>
    <w:link w:val="FooterChar"/>
    <w:uiPriority w:val="99"/>
    <w:semiHidden/>
    <w:unhideWhenUsed/>
    <w:rsid w:val="001626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267F"/>
  </w:style>
  <w:style w:type="table" w:styleId="TableGrid">
    <w:name w:val="Table Grid"/>
    <w:basedOn w:val="TableNormal"/>
    <w:uiPriority w:val="59"/>
    <w:rsid w:val="002E0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C5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CE2"/>
    <w:rPr>
      <w:rFonts w:ascii="Segoe UI" w:hAnsi="Segoe UI" w:cs="Segoe UI"/>
      <w:sz w:val="18"/>
      <w:szCs w:val="18"/>
    </w:rPr>
  </w:style>
  <w:style w:type="paragraph" w:styleId="ListParagraph">
    <w:name w:val="List Paragraph"/>
    <w:basedOn w:val="Normal"/>
    <w:uiPriority w:val="34"/>
    <w:qFormat/>
    <w:rsid w:val="002823FD"/>
    <w:pPr>
      <w:ind w:left="720"/>
      <w:contextualSpacing/>
    </w:pPr>
  </w:style>
  <w:style w:type="paragraph" w:styleId="NormalWeb">
    <w:name w:val="Normal (Web)"/>
    <w:basedOn w:val="Normal"/>
    <w:uiPriority w:val="99"/>
    <w:semiHidden/>
    <w:unhideWhenUsed/>
    <w:rsid w:val="008648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3341">
      <w:bodyDiv w:val="1"/>
      <w:marLeft w:val="0"/>
      <w:marRight w:val="0"/>
      <w:marTop w:val="0"/>
      <w:marBottom w:val="0"/>
      <w:divBdr>
        <w:top w:val="none" w:sz="0" w:space="0" w:color="auto"/>
        <w:left w:val="none" w:sz="0" w:space="0" w:color="auto"/>
        <w:bottom w:val="none" w:sz="0" w:space="0" w:color="auto"/>
        <w:right w:val="none" w:sz="0" w:space="0" w:color="auto"/>
      </w:divBdr>
    </w:div>
    <w:div w:id="274335725">
      <w:bodyDiv w:val="1"/>
      <w:marLeft w:val="0"/>
      <w:marRight w:val="0"/>
      <w:marTop w:val="0"/>
      <w:marBottom w:val="0"/>
      <w:divBdr>
        <w:top w:val="none" w:sz="0" w:space="0" w:color="auto"/>
        <w:left w:val="none" w:sz="0" w:space="0" w:color="auto"/>
        <w:bottom w:val="none" w:sz="0" w:space="0" w:color="auto"/>
        <w:right w:val="none" w:sz="0" w:space="0" w:color="auto"/>
      </w:divBdr>
    </w:div>
    <w:div w:id="345254883">
      <w:bodyDiv w:val="1"/>
      <w:marLeft w:val="0"/>
      <w:marRight w:val="0"/>
      <w:marTop w:val="0"/>
      <w:marBottom w:val="0"/>
      <w:divBdr>
        <w:top w:val="none" w:sz="0" w:space="0" w:color="auto"/>
        <w:left w:val="none" w:sz="0" w:space="0" w:color="auto"/>
        <w:bottom w:val="none" w:sz="0" w:space="0" w:color="auto"/>
        <w:right w:val="none" w:sz="0" w:space="0" w:color="auto"/>
      </w:divBdr>
    </w:div>
    <w:div w:id="401878286">
      <w:bodyDiv w:val="1"/>
      <w:marLeft w:val="0"/>
      <w:marRight w:val="0"/>
      <w:marTop w:val="0"/>
      <w:marBottom w:val="0"/>
      <w:divBdr>
        <w:top w:val="none" w:sz="0" w:space="0" w:color="auto"/>
        <w:left w:val="none" w:sz="0" w:space="0" w:color="auto"/>
        <w:bottom w:val="none" w:sz="0" w:space="0" w:color="auto"/>
        <w:right w:val="none" w:sz="0" w:space="0" w:color="auto"/>
      </w:divBdr>
    </w:div>
    <w:div w:id="586036717">
      <w:bodyDiv w:val="1"/>
      <w:marLeft w:val="0"/>
      <w:marRight w:val="0"/>
      <w:marTop w:val="0"/>
      <w:marBottom w:val="0"/>
      <w:divBdr>
        <w:top w:val="none" w:sz="0" w:space="0" w:color="auto"/>
        <w:left w:val="none" w:sz="0" w:space="0" w:color="auto"/>
        <w:bottom w:val="none" w:sz="0" w:space="0" w:color="auto"/>
        <w:right w:val="none" w:sz="0" w:space="0" w:color="auto"/>
      </w:divBdr>
      <w:divsChild>
        <w:div w:id="898520558">
          <w:marLeft w:val="0"/>
          <w:marRight w:val="0"/>
          <w:marTop w:val="0"/>
          <w:marBottom w:val="0"/>
          <w:divBdr>
            <w:top w:val="none" w:sz="0" w:space="0" w:color="auto"/>
            <w:left w:val="none" w:sz="0" w:space="0" w:color="auto"/>
            <w:bottom w:val="none" w:sz="0" w:space="0" w:color="auto"/>
            <w:right w:val="none" w:sz="0" w:space="0" w:color="auto"/>
          </w:divBdr>
          <w:divsChild>
            <w:div w:id="1042904250">
              <w:marLeft w:val="0"/>
              <w:marRight w:val="0"/>
              <w:marTop w:val="0"/>
              <w:marBottom w:val="0"/>
              <w:divBdr>
                <w:top w:val="none" w:sz="0" w:space="0" w:color="auto"/>
                <w:left w:val="none" w:sz="0" w:space="0" w:color="auto"/>
                <w:bottom w:val="none" w:sz="0" w:space="0" w:color="auto"/>
                <w:right w:val="none" w:sz="0" w:space="0" w:color="auto"/>
              </w:divBdr>
              <w:divsChild>
                <w:div w:id="201938244">
                  <w:marLeft w:val="0"/>
                  <w:marRight w:val="0"/>
                  <w:marTop w:val="0"/>
                  <w:marBottom w:val="0"/>
                  <w:divBdr>
                    <w:top w:val="none" w:sz="0" w:space="0" w:color="auto"/>
                    <w:left w:val="none" w:sz="0" w:space="0" w:color="auto"/>
                    <w:bottom w:val="none" w:sz="0" w:space="0" w:color="auto"/>
                    <w:right w:val="none" w:sz="0" w:space="0" w:color="auto"/>
                  </w:divBdr>
                  <w:divsChild>
                    <w:div w:id="1764109776">
                      <w:marLeft w:val="0"/>
                      <w:marRight w:val="0"/>
                      <w:marTop w:val="0"/>
                      <w:marBottom w:val="0"/>
                      <w:divBdr>
                        <w:top w:val="none" w:sz="0" w:space="0" w:color="auto"/>
                        <w:left w:val="none" w:sz="0" w:space="0" w:color="auto"/>
                        <w:bottom w:val="none" w:sz="0" w:space="0" w:color="auto"/>
                        <w:right w:val="none" w:sz="0" w:space="0" w:color="auto"/>
                      </w:divBdr>
                      <w:divsChild>
                        <w:div w:id="235483159">
                          <w:marLeft w:val="0"/>
                          <w:marRight w:val="0"/>
                          <w:marTop w:val="0"/>
                          <w:marBottom w:val="0"/>
                          <w:divBdr>
                            <w:top w:val="none" w:sz="0" w:space="0" w:color="auto"/>
                            <w:left w:val="none" w:sz="0" w:space="0" w:color="auto"/>
                            <w:bottom w:val="none" w:sz="0" w:space="0" w:color="auto"/>
                            <w:right w:val="none" w:sz="0" w:space="0" w:color="auto"/>
                          </w:divBdr>
                          <w:divsChild>
                            <w:div w:id="8153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198712">
      <w:bodyDiv w:val="1"/>
      <w:marLeft w:val="0"/>
      <w:marRight w:val="0"/>
      <w:marTop w:val="0"/>
      <w:marBottom w:val="0"/>
      <w:divBdr>
        <w:top w:val="none" w:sz="0" w:space="0" w:color="auto"/>
        <w:left w:val="none" w:sz="0" w:space="0" w:color="auto"/>
        <w:bottom w:val="none" w:sz="0" w:space="0" w:color="auto"/>
        <w:right w:val="none" w:sz="0" w:space="0" w:color="auto"/>
      </w:divBdr>
    </w:div>
    <w:div w:id="618922364">
      <w:bodyDiv w:val="1"/>
      <w:marLeft w:val="0"/>
      <w:marRight w:val="0"/>
      <w:marTop w:val="0"/>
      <w:marBottom w:val="0"/>
      <w:divBdr>
        <w:top w:val="none" w:sz="0" w:space="0" w:color="auto"/>
        <w:left w:val="none" w:sz="0" w:space="0" w:color="auto"/>
        <w:bottom w:val="none" w:sz="0" w:space="0" w:color="auto"/>
        <w:right w:val="none" w:sz="0" w:space="0" w:color="auto"/>
      </w:divBdr>
    </w:div>
    <w:div w:id="782186968">
      <w:bodyDiv w:val="1"/>
      <w:marLeft w:val="0"/>
      <w:marRight w:val="0"/>
      <w:marTop w:val="0"/>
      <w:marBottom w:val="0"/>
      <w:divBdr>
        <w:top w:val="none" w:sz="0" w:space="0" w:color="auto"/>
        <w:left w:val="none" w:sz="0" w:space="0" w:color="auto"/>
        <w:bottom w:val="none" w:sz="0" w:space="0" w:color="auto"/>
        <w:right w:val="none" w:sz="0" w:space="0" w:color="auto"/>
      </w:divBdr>
    </w:div>
    <w:div w:id="790980564">
      <w:bodyDiv w:val="1"/>
      <w:marLeft w:val="0"/>
      <w:marRight w:val="0"/>
      <w:marTop w:val="0"/>
      <w:marBottom w:val="0"/>
      <w:divBdr>
        <w:top w:val="none" w:sz="0" w:space="0" w:color="auto"/>
        <w:left w:val="none" w:sz="0" w:space="0" w:color="auto"/>
        <w:bottom w:val="none" w:sz="0" w:space="0" w:color="auto"/>
        <w:right w:val="none" w:sz="0" w:space="0" w:color="auto"/>
      </w:divBdr>
    </w:div>
    <w:div w:id="925768380">
      <w:bodyDiv w:val="1"/>
      <w:marLeft w:val="0"/>
      <w:marRight w:val="0"/>
      <w:marTop w:val="0"/>
      <w:marBottom w:val="0"/>
      <w:divBdr>
        <w:top w:val="none" w:sz="0" w:space="0" w:color="auto"/>
        <w:left w:val="none" w:sz="0" w:space="0" w:color="auto"/>
        <w:bottom w:val="none" w:sz="0" w:space="0" w:color="auto"/>
        <w:right w:val="none" w:sz="0" w:space="0" w:color="auto"/>
      </w:divBdr>
    </w:div>
    <w:div w:id="937256548">
      <w:bodyDiv w:val="1"/>
      <w:marLeft w:val="0"/>
      <w:marRight w:val="0"/>
      <w:marTop w:val="0"/>
      <w:marBottom w:val="0"/>
      <w:divBdr>
        <w:top w:val="none" w:sz="0" w:space="0" w:color="auto"/>
        <w:left w:val="none" w:sz="0" w:space="0" w:color="auto"/>
        <w:bottom w:val="none" w:sz="0" w:space="0" w:color="auto"/>
        <w:right w:val="none" w:sz="0" w:space="0" w:color="auto"/>
      </w:divBdr>
    </w:div>
    <w:div w:id="1394622249">
      <w:bodyDiv w:val="1"/>
      <w:marLeft w:val="0"/>
      <w:marRight w:val="0"/>
      <w:marTop w:val="0"/>
      <w:marBottom w:val="0"/>
      <w:divBdr>
        <w:top w:val="none" w:sz="0" w:space="0" w:color="auto"/>
        <w:left w:val="none" w:sz="0" w:space="0" w:color="auto"/>
        <w:bottom w:val="none" w:sz="0" w:space="0" w:color="auto"/>
        <w:right w:val="none" w:sz="0" w:space="0" w:color="auto"/>
      </w:divBdr>
    </w:div>
    <w:div w:id="1608804432">
      <w:bodyDiv w:val="1"/>
      <w:marLeft w:val="0"/>
      <w:marRight w:val="0"/>
      <w:marTop w:val="0"/>
      <w:marBottom w:val="0"/>
      <w:divBdr>
        <w:top w:val="none" w:sz="0" w:space="0" w:color="auto"/>
        <w:left w:val="none" w:sz="0" w:space="0" w:color="auto"/>
        <w:bottom w:val="none" w:sz="0" w:space="0" w:color="auto"/>
        <w:right w:val="none" w:sz="0" w:space="0" w:color="auto"/>
      </w:divBdr>
    </w:div>
    <w:div w:id="1835104647">
      <w:bodyDiv w:val="1"/>
      <w:marLeft w:val="0"/>
      <w:marRight w:val="0"/>
      <w:marTop w:val="0"/>
      <w:marBottom w:val="0"/>
      <w:divBdr>
        <w:top w:val="none" w:sz="0" w:space="0" w:color="auto"/>
        <w:left w:val="none" w:sz="0" w:space="0" w:color="auto"/>
        <w:bottom w:val="none" w:sz="0" w:space="0" w:color="auto"/>
        <w:right w:val="none" w:sz="0" w:space="0" w:color="auto"/>
      </w:divBdr>
    </w:div>
    <w:div w:id="2029790538">
      <w:bodyDiv w:val="1"/>
      <w:marLeft w:val="0"/>
      <w:marRight w:val="0"/>
      <w:marTop w:val="0"/>
      <w:marBottom w:val="0"/>
      <w:divBdr>
        <w:top w:val="none" w:sz="0" w:space="0" w:color="auto"/>
        <w:left w:val="none" w:sz="0" w:space="0" w:color="auto"/>
        <w:bottom w:val="none" w:sz="0" w:space="0" w:color="auto"/>
        <w:right w:val="none" w:sz="0" w:space="0" w:color="auto"/>
      </w:divBdr>
    </w:div>
    <w:div w:id="2064209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Fz69WzCXZlOxs9Uu13/ftfraeg==">AMUW2mVH/PuRPuQrAPcCCX4Za7FL8f35QBpcJ/wqMO3i/x0tDl+yl13XYtqkG5ONJJxQsGW2TYSesjeoXvW/yWljxrwfXcaGy0oN5t+4c/DE+Sx5BWVTrqw=</go:docsCustomData>
</go:gDocsCustomXmlDataStorage>
</file>

<file path=customXml/itemProps1.xml><?xml version="1.0" encoding="utf-8"?>
<ds:datastoreItem xmlns:ds="http://schemas.openxmlformats.org/officeDocument/2006/customXml" ds:itemID="{489A69C3-0C3A-45E3-B72D-59921C7452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layan samhan</cp:lastModifiedBy>
  <cp:revision>2</cp:revision>
  <cp:lastPrinted>2022-09-14T07:10:00Z</cp:lastPrinted>
  <dcterms:created xsi:type="dcterms:W3CDTF">2024-10-12T10:45:00Z</dcterms:created>
  <dcterms:modified xsi:type="dcterms:W3CDTF">2024-10-12T10:45:00Z</dcterms:modified>
</cp:coreProperties>
</file>