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9B478">
      <w:pPr>
        <w:pStyle w:val="2"/>
        <w:jc w:val="center"/>
        <w:rPr>
          <w:rFonts w:hint="default"/>
          <w:sz w:val="36"/>
          <w:szCs w:val="36"/>
          <w:lang w:val="en-US"/>
        </w:rPr>
      </w:pPr>
      <w:r>
        <w:rPr>
          <w:sz w:val="36"/>
          <w:szCs w:val="36"/>
        </w:rPr>
        <w:t>S</w:t>
      </w:r>
      <w:r>
        <w:rPr>
          <w:rFonts w:hint="default"/>
          <w:sz w:val="36"/>
          <w:szCs w:val="36"/>
          <w:lang w:val="en-US"/>
        </w:rPr>
        <w:t>ocial Studies</w:t>
      </w:r>
      <w:r>
        <w:rPr>
          <w:sz w:val="36"/>
          <w:szCs w:val="36"/>
        </w:rPr>
        <w:t xml:space="preserve"> </w:t>
      </w:r>
      <w:r>
        <w:rPr>
          <w:rFonts w:hint="default"/>
          <w:sz w:val="36"/>
          <w:szCs w:val="36"/>
          <w:lang w:val="en-US"/>
        </w:rPr>
        <w:t>4</w:t>
      </w:r>
      <w:r>
        <w:rPr>
          <w:rFonts w:hint="default"/>
          <w:sz w:val="36"/>
          <w:szCs w:val="36"/>
          <w:vertAlign w:val="superscript"/>
          <w:lang w:val="en-US"/>
        </w:rPr>
        <w:t>th</w:t>
      </w:r>
      <w:r>
        <w:rPr>
          <w:rFonts w:hint="default"/>
          <w:sz w:val="36"/>
          <w:szCs w:val="36"/>
          <w:lang w:val="en-US"/>
        </w:rPr>
        <w:t xml:space="preserve"> Grade</w:t>
      </w:r>
    </w:p>
    <w:p w14:paraId="55BA51D8">
      <w:pPr>
        <w:pStyle w:val="2"/>
        <w:jc w:val="center"/>
        <w:rPr>
          <w:rFonts w:hint="default"/>
          <w:sz w:val="36"/>
          <w:szCs w:val="36"/>
          <w:lang w:val="en-US"/>
        </w:rPr>
      </w:pPr>
      <w:r>
        <w:rPr>
          <w:rFonts w:hint="default"/>
          <w:sz w:val="36"/>
          <w:szCs w:val="36"/>
          <w:lang w:val="en-US"/>
        </w:rPr>
        <w:t>Study Guide (Group A + Group B)</w:t>
      </w:r>
    </w:p>
    <w:p w14:paraId="0BF2358C">
      <w:pPr>
        <w:numPr>
          <w:ilvl w:val="0"/>
          <w:numId w:val="7"/>
        </w:numPr>
        <w:ind w:left="420" w:leftChars="0" w:hanging="420" w:firstLineChars="0"/>
        <w:rPr>
          <w:rFonts w:hint="default"/>
          <w:sz w:val="28"/>
          <w:szCs w:val="28"/>
          <w:lang w:val="en-US"/>
        </w:rPr>
      </w:pPr>
      <w:r>
        <w:rPr>
          <w:rFonts w:hint="default"/>
          <w:sz w:val="36"/>
          <w:szCs w:val="36"/>
          <w:lang w:val="en-US"/>
        </w:rPr>
        <w:t>A resource map could show how petroleum, natural gas, and gold are distributed in a country.</w:t>
      </w:r>
    </w:p>
    <w:p w14:paraId="1DD60011">
      <w:pPr>
        <w:rPr>
          <w:rFonts w:hint="default"/>
          <w:sz w:val="10"/>
          <w:szCs w:val="10"/>
          <w:lang w:val="en-US"/>
        </w:rPr>
      </w:pPr>
    </w:p>
    <w:p w14:paraId="2EFDFA51">
      <w:pPr>
        <w:numPr>
          <w:ilvl w:val="0"/>
          <w:numId w:val="7"/>
        </w:numPr>
        <w:ind w:left="420" w:leftChars="0" w:hanging="420" w:firstLineChars="0"/>
        <w:rPr>
          <w:rFonts w:hint="default"/>
          <w:sz w:val="36"/>
          <w:szCs w:val="36"/>
          <w:lang w:val="en-US"/>
        </w:rPr>
      </w:pPr>
      <w:r>
        <w:rPr>
          <w:rFonts w:hint="default"/>
          <w:sz w:val="36"/>
          <w:szCs w:val="36"/>
          <w:lang w:val="en-US"/>
        </w:rPr>
        <w:t>A smaller map within a larger map is called an inset map.</w:t>
      </w:r>
    </w:p>
    <w:p w14:paraId="3A1A10EA">
      <w:pPr>
        <w:rPr>
          <w:rFonts w:hint="default"/>
          <w:sz w:val="10"/>
          <w:szCs w:val="10"/>
          <w:lang w:val="en-US"/>
        </w:rPr>
      </w:pPr>
    </w:p>
    <w:p w14:paraId="53A414E4">
      <w:pPr>
        <w:numPr>
          <w:ilvl w:val="0"/>
          <w:numId w:val="7"/>
        </w:numPr>
        <w:ind w:left="420" w:leftChars="0" w:hanging="420" w:firstLineChars="0"/>
        <w:rPr>
          <w:rFonts w:hint="default"/>
          <w:sz w:val="36"/>
          <w:szCs w:val="36"/>
          <w:lang w:val="en-US"/>
        </w:rPr>
      </w:pPr>
      <w:r>
        <w:rPr>
          <w:rFonts w:hint="default"/>
          <w:sz w:val="36"/>
          <w:szCs w:val="36"/>
          <w:lang w:val="en-US"/>
        </w:rPr>
        <w:t>The Equator is an imaginary line that divides Earth into a northern and a southern hemisphere.</w:t>
      </w:r>
    </w:p>
    <w:p w14:paraId="6AB6FE36">
      <w:pPr>
        <w:rPr>
          <w:rFonts w:hint="default"/>
          <w:sz w:val="10"/>
          <w:szCs w:val="10"/>
          <w:lang w:val="en-US"/>
        </w:rPr>
      </w:pPr>
    </w:p>
    <w:p w14:paraId="543422E7">
      <w:pPr>
        <w:numPr>
          <w:ilvl w:val="0"/>
          <w:numId w:val="7"/>
        </w:numPr>
        <w:pBdr>
          <w:bottom w:val="none" w:color="auto" w:sz="0" w:space="0"/>
        </w:pBdr>
        <w:ind w:left="420" w:leftChars="0" w:hanging="420" w:firstLineChars="0"/>
        <w:rPr>
          <w:rFonts w:hint="default"/>
          <w:sz w:val="36"/>
          <w:szCs w:val="36"/>
          <w:lang w:val="en-US"/>
        </w:rPr>
      </w:pPr>
      <w:r>
        <w:rPr>
          <w:rFonts w:hint="default"/>
          <w:sz w:val="36"/>
          <w:szCs w:val="36"/>
          <w:lang w:val="en-US"/>
        </w:rPr>
        <w:t>People use GPS (Global Positioning System) maps to find their route. The GPS tells you where to turn, how far you are from your destination, how lng it will take to get there and even the speed limit.</w:t>
      </w:r>
    </w:p>
    <w:p w14:paraId="2A985507">
      <w:pPr>
        <w:rPr>
          <w:rFonts w:hint="default"/>
          <w:sz w:val="10"/>
          <w:szCs w:val="10"/>
          <w:lang w:val="en-US"/>
        </w:rPr>
      </w:pPr>
    </w:p>
    <w:p w14:paraId="3E54D6A4">
      <w:pPr>
        <w:rPr>
          <w:rFonts w:hint="default"/>
          <w:sz w:val="28"/>
          <w:szCs w:val="28"/>
          <w:lang w:val="en-US"/>
        </w:rPr>
      </w:pPr>
    </w:p>
    <w:p w14:paraId="3D41E5C7">
      <w:pPr>
        <w:rPr>
          <w:rFonts w:hint="default"/>
          <w:sz w:val="28"/>
          <w:szCs w:val="28"/>
          <w:lang w:val="en-US"/>
        </w:rPr>
      </w:pPr>
    </w:p>
    <w:p w14:paraId="6724C8FE">
      <w:pPr>
        <w:numPr>
          <w:ilvl w:val="0"/>
          <w:numId w:val="7"/>
        </w:numPr>
        <w:ind w:left="420" w:leftChars="0" w:hanging="420" w:firstLineChars="0"/>
        <w:rPr>
          <w:rFonts w:hint="default"/>
          <w:sz w:val="36"/>
          <w:szCs w:val="36"/>
          <w:lang w:val="en-US"/>
        </w:rPr>
      </w:pPr>
      <w:r>
        <w:rPr>
          <w:rFonts w:hint="default"/>
          <w:sz w:val="36"/>
          <w:szCs w:val="36"/>
          <w:lang w:val="en-US"/>
        </w:rPr>
        <w:t xml:space="preserve">Farming, also known as </w:t>
      </w:r>
      <w:r>
        <w:rPr>
          <w:rFonts w:hint="default"/>
          <w:b/>
          <w:bCs/>
          <w:sz w:val="36"/>
          <w:szCs w:val="36"/>
          <w:lang w:val="en-US"/>
        </w:rPr>
        <w:t xml:space="preserve">agriculture </w:t>
      </w:r>
      <w:r>
        <w:rPr>
          <w:rFonts w:hint="default"/>
          <w:sz w:val="36"/>
          <w:szCs w:val="36"/>
          <w:lang w:val="en-US"/>
        </w:rPr>
        <w:t>is a type of land use that includes growing crops and raising animals.</w:t>
      </w:r>
    </w:p>
    <w:p w14:paraId="1E13253F">
      <w:pPr>
        <w:rPr>
          <w:rFonts w:hint="default"/>
          <w:sz w:val="10"/>
          <w:szCs w:val="10"/>
          <w:lang w:val="en-US"/>
        </w:rPr>
      </w:pPr>
    </w:p>
    <w:p w14:paraId="5C6D1688">
      <w:pPr>
        <w:numPr>
          <w:ilvl w:val="0"/>
          <w:numId w:val="7"/>
        </w:numPr>
        <w:ind w:left="420" w:leftChars="0" w:hanging="420" w:firstLineChars="0"/>
        <w:rPr>
          <w:rFonts w:hint="default"/>
          <w:sz w:val="36"/>
          <w:szCs w:val="36"/>
          <w:lang w:val="en-US"/>
        </w:rPr>
      </w:pPr>
      <w:r>
        <w:rPr>
          <w:rFonts w:hint="default"/>
          <w:sz w:val="36"/>
          <w:szCs w:val="36"/>
          <w:lang w:val="en-US"/>
        </w:rPr>
        <w:t>Stones can be found in a quarry</w:t>
      </w:r>
    </w:p>
    <w:p w14:paraId="18C42474">
      <w:pPr>
        <w:rPr>
          <w:rFonts w:hint="default"/>
          <w:sz w:val="10"/>
          <w:szCs w:val="10"/>
          <w:lang w:val="en-US"/>
        </w:rPr>
      </w:pPr>
    </w:p>
    <w:p w14:paraId="072FBE86">
      <w:pPr>
        <w:numPr>
          <w:ilvl w:val="0"/>
          <w:numId w:val="7"/>
        </w:numPr>
        <w:ind w:left="420" w:leftChars="0" w:hanging="420" w:firstLineChars="0"/>
        <w:rPr>
          <w:rFonts w:hint="default"/>
          <w:sz w:val="36"/>
          <w:szCs w:val="36"/>
          <w:lang w:val="en-US"/>
        </w:rPr>
      </w:pPr>
      <w:r>
        <w:rPr>
          <w:rFonts w:hint="default"/>
          <w:sz w:val="36"/>
          <w:szCs w:val="36"/>
          <w:lang w:val="en-US"/>
        </w:rPr>
        <w:t xml:space="preserve"> A resource that was </w:t>
      </w:r>
      <w:r>
        <w:rPr>
          <w:rFonts w:hint="default"/>
          <w:b/>
          <w:bCs/>
          <w:sz w:val="36"/>
          <w:szCs w:val="36"/>
          <w:lang w:val="en-US"/>
        </w:rPr>
        <w:t xml:space="preserve">depleted </w:t>
      </w:r>
      <w:r>
        <w:rPr>
          <w:rFonts w:hint="default"/>
          <w:sz w:val="36"/>
          <w:szCs w:val="36"/>
          <w:lang w:val="en-US"/>
        </w:rPr>
        <w:t xml:space="preserve">means it was completely used up. </w:t>
      </w:r>
    </w:p>
    <w:p w14:paraId="22E0C138">
      <w:pPr>
        <w:numPr>
          <w:ilvl w:val="0"/>
          <w:numId w:val="7"/>
        </w:numPr>
        <w:ind w:left="420" w:leftChars="0" w:hanging="420" w:firstLineChars="0"/>
        <w:jc w:val="left"/>
        <w:rPr>
          <w:rFonts w:hint="default"/>
          <w:sz w:val="36"/>
          <w:szCs w:val="36"/>
          <w:lang w:val="en-US"/>
        </w:rPr>
      </w:pPr>
      <w:r>
        <w:rPr>
          <w:rFonts w:hint="default"/>
          <w:sz w:val="36"/>
          <w:szCs w:val="36"/>
          <w:lang w:val="en-US"/>
        </w:rPr>
        <w:t xml:space="preserve">Many people settle in river valleys. The nearby river provides water for farming and living. Think about how hard it would be to live near the top of a tall Rocky Mountain there might be a water source but there would not be soil to plant crops. </w:t>
      </w:r>
    </w:p>
    <w:p w14:paraId="2AAD4E76">
      <w:pPr>
        <w:jc w:val="left"/>
        <w:rPr>
          <w:rFonts w:hint="default"/>
          <w:sz w:val="32"/>
          <w:szCs w:val="32"/>
          <w:lang w:val="en-US"/>
        </w:rPr>
      </w:pPr>
    </w:p>
    <w:p w14:paraId="64663A26">
      <w:pPr>
        <w:pStyle w:val="2"/>
        <w:jc w:val="center"/>
        <w:rPr>
          <w:rFonts w:hint="default"/>
          <w:sz w:val="36"/>
          <w:szCs w:val="36"/>
          <w:lang w:val="en-US"/>
        </w:rPr>
      </w:pPr>
      <w:r>
        <w:rPr>
          <w:rFonts w:hint="default"/>
          <w:sz w:val="36"/>
          <w:szCs w:val="36"/>
          <w:lang w:val="en-US"/>
        </w:rPr>
        <w:t>Study Guide (Group A Only)</w:t>
      </w:r>
    </w:p>
    <w:p w14:paraId="3AC934D1">
      <w:pPr>
        <w:rPr>
          <w:rFonts w:hint="default"/>
          <w:lang w:val="en-US"/>
        </w:rPr>
      </w:pPr>
    </w:p>
    <w:p w14:paraId="6BB2447E">
      <w:pPr>
        <w:numPr>
          <w:ilvl w:val="0"/>
          <w:numId w:val="7"/>
        </w:numPr>
        <w:ind w:left="420" w:leftChars="0" w:hanging="420" w:firstLineChars="0"/>
        <w:jc w:val="left"/>
        <w:rPr>
          <w:rFonts w:hint="default"/>
          <w:sz w:val="36"/>
          <w:szCs w:val="36"/>
          <w:lang w:val="en-US"/>
        </w:rPr>
      </w:pPr>
      <w:r>
        <w:rPr>
          <w:rFonts w:hint="default"/>
          <w:sz w:val="36"/>
          <w:szCs w:val="36"/>
          <w:lang w:val="en-US"/>
        </w:rPr>
        <w:t xml:space="preserve">People in history have dug deep tunnels called </w:t>
      </w:r>
      <w:r>
        <w:rPr>
          <w:rFonts w:hint="default"/>
          <w:b/>
          <w:bCs/>
          <w:sz w:val="36"/>
          <w:szCs w:val="36"/>
          <w:lang w:val="en-US"/>
        </w:rPr>
        <w:t xml:space="preserve">mines </w:t>
      </w:r>
      <w:r>
        <w:rPr>
          <w:rFonts w:hint="default"/>
          <w:sz w:val="36"/>
          <w:szCs w:val="36"/>
          <w:lang w:val="en-US"/>
        </w:rPr>
        <w:t xml:space="preserve">to reach resources like metals, gems, and fossil fuels. </w:t>
      </w:r>
    </w:p>
    <w:p w14:paraId="03106CBA">
      <w:pPr>
        <w:jc w:val="left"/>
        <w:rPr>
          <w:rFonts w:hint="default"/>
          <w:sz w:val="10"/>
          <w:szCs w:val="10"/>
          <w:lang w:val="en-US"/>
        </w:rPr>
      </w:pPr>
    </w:p>
    <w:p w14:paraId="0C644D2B">
      <w:pPr>
        <w:numPr>
          <w:ilvl w:val="0"/>
          <w:numId w:val="7"/>
        </w:numPr>
        <w:ind w:left="420" w:leftChars="0" w:hanging="420" w:firstLineChars="0"/>
        <w:jc w:val="left"/>
        <w:rPr>
          <w:rFonts w:hint="default"/>
          <w:sz w:val="32"/>
          <w:szCs w:val="32"/>
          <w:lang w:val="en-US"/>
        </w:rPr>
      </w:pPr>
      <w:r>
        <w:rPr>
          <w:rFonts w:hint="default"/>
          <w:sz w:val="32"/>
          <w:szCs w:val="32"/>
          <w:lang w:val="en-US"/>
        </w:rPr>
        <w:t>Farmers use irrigation throughout the Middle East to provide water to grow crops. Irrigation helps farmers water fields in areas where water is scarce. The government of the Kingdom of Saudi Arabia decided to help farmers grow more food. It built roads in rural areas and helped farmers build irrigation systems to water their crops. Now, Saudi farmers can supply their own country with many of the products it needs and to sell fruit, vegetables, meat, and dairy products to countries around the world.</w:t>
      </w:r>
    </w:p>
    <w:p w14:paraId="73E9CF0F">
      <w:pPr>
        <w:jc w:val="left"/>
        <w:rPr>
          <w:rFonts w:hint="default"/>
          <w:sz w:val="36"/>
          <w:szCs w:val="36"/>
          <w:lang w:val="en-US"/>
        </w:rPr>
      </w:pPr>
    </w:p>
    <w:p w14:paraId="3C011CE2">
      <w:pPr>
        <w:numPr>
          <w:ilvl w:val="0"/>
          <w:numId w:val="7"/>
        </w:numPr>
        <w:ind w:left="420" w:leftChars="0" w:hanging="420" w:firstLineChars="0"/>
        <w:jc w:val="left"/>
        <w:rPr>
          <w:rFonts w:hint="default"/>
          <w:b/>
          <w:bCs/>
          <w:sz w:val="36"/>
          <w:szCs w:val="36"/>
          <w:lang w:val="en-US"/>
        </w:rPr>
      </w:pPr>
      <w:r>
        <w:rPr>
          <w:rFonts w:hint="default"/>
          <w:b/>
          <w:bCs/>
          <w:sz w:val="36"/>
          <w:szCs w:val="36"/>
          <w:lang w:val="en-US"/>
        </w:rPr>
        <w:t>Mining and drilling can destroy the land and pollute nearby water sources.</w:t>
      </w:r>
      <w:r>
        <w:rPr>
          <w:rFonts w:hint="default"/>
          <w:sz w:val="36"/>
          <w:szCs w:val="36"/>
          <w:lang w:val="en-US"/>
        </w:rPr>
        <w:t xml:space="preserve"> In the Appalachian Mountains of the eastern United States, mining companies have taken off the tops of entire mountains to reach the coal within. </w:t>
      </w:r>
      <w:r>
        <w:rPr>
          <w:rFonts w:hint="default"/>
          <w:b/>
          <w:bCs/>
          <w:sz w:val="36"/>
          <w:szCs w:val="36"/>
          <w:lang w:val="en-US"/>
        </w:rPr>
        <w:t>We must be careful to protect Earth as we search for and remove important minerals.</w:t>
      </w:r>
    </w:p>
    <w:p w14:paraId="55928A9B">
      <w:pPr>
        <w:jc w:val="left"/>
        <w:rPr>
          <w:rFonts w:hint="default"/>
          <w:b/>
          <w:bCs/>
          <w:sz w:val="36"/>
          <w:szCs w:val="36"/>
          <w:lang w:val="en-US"/>
        </w:rPr>
      </w:pPr>
    </w:p>
    <w:p w14:paraId="05FA9367">
      <w:pPr>
        <w:numPr>
          <w:ilvl w:val="0"/>
          <w:numId w:val="7"/>
        </w:numPr>
        <w:ind w:left="420" w:leftChars="0" w:hanging="420" w:firstLineChars="0"/>
        <w:jc w:val="left"/>
        <w:rPr>
          <w:rFonts w:hint="default"/>
          <w:b w:val="0"/>
          <w:bCs w:val="0"/>
          <w:sz w:val="36"/>
          <w:szCs w:val="36"/>
          <w:lang w:val="en-US"/>
        </w:rPr>
      </w:pPr>
      <w:r>
        <w:rPr>
          <w:rFonts w:hint="default"/>
          <w:b w:val="0"/>
          <w:bCs w:val="0"/>
          <w:sz w:val="36"/>
          <w:szCs w:val="36"/>
          <w:lang w:val="en-US"/>
        </w:rPr>
        <w:t xml:space="preserve">Sometimes a country or region does not have enough resources to meet the needs of all the people who live there this is called </w:t>
      </w:r>
      <w:r>
        <w:rPr>
          <w:rFonts w:hint="default"/>
          <w:b/>
          <w:bCs/>
          <w:sz w:val="36"/>
          <w:szCs w:val="36"/>
          <w:lang w:val="en-US"/>
        </w:rPr>
        <w:t>scarcity</w:t>
      </w:r>
      <w:r>
        <w:rPr>
          <w:rFonts w:hint="default"/>
          <w:b w:val="0"/>
          <w:bCs w:val="0"/>
          <w:sz w:val="36"/>
          <w:szCs w:val="36"/>
          <w:lang w:val="en-US"/>
        </w:rPr>
        <w:t xml:space="preserve">. </w:t>
      </w:r>
    </w:p>
    <w:p w14:paraId="4EB50942">
      <w:pPr>
        <w:jc w:val="left"/>
        <w:rPr>
          <w:rFonts w:hint="default"/>
          <w:b w:val="0"/>
          <w:bCs w:val="0"/>
          <w:sz w:val="36"/>
          <w:szCs w:val="36"/>
          <w:lang w:val="en-US"/>
        </w:rPr>
      </w:pPr>
    </w:p>
    <w:p w14:paraId="48A6F653">
      <w:pPr>
        <w:numPr>
          <w:ilvl w:val="0"/>
          <w:numId w:val="7"/>
        </w:numPr>
        <w:ind w:left="420" w:leftChars="0" w:hanging="420" w:firstLineChars="0"/>
        <w:jc w:val="left"/>
        <w:rPr>
          <w:rFonts w:hint="default"/>
          <w:b/>
          <w:bCs/>
          <w:sz w:val="36"/>
          <w:szCs w:val="36"/>
          <w:lang w:val="en-US"/>
        </w:rPr>
      </w:pPr>
      <w:r>
        <w:rPr>
          <w:rFonts w:hint="default"/>
          <w:b/>
          <w:bCs/>
          <w:sz w:val="36"/>
          <w:szCs w:val="36"/>
          <w:lang w:val="en-US"/>
        </w:rPr>
        <w:t>Drought : long period of dryness</w:t>
      </w:r>
    </w:p>
    <w:p w14:paraId="6019F605">
      <w:pPr>
        <w:jc w:val="left"/>
        <w:rPr>
          <w:rFonts w:hint="default"/>
          <w:b/>
          <w:bCs/>
          <w:sz w:val="36"/>
          <w:szCs w:val="36"/>
          <w:lang w:val="en-US"/>
        </w:rPr>
      </w:pPr>
    </w:p>
    <w:p w14:paraId="567B1A8D">
      <w:pPr>
        <w:numPr>
          <w:ilvl w:val="0"/>
          <w:numId w:val="7"/>
        </w:numPr>
        <w:ind w:left="420" w:leftChars="0" w:hanging="420" w:firstLineChars="0"/>
        <w:jc w:val="left"/>
        <w:rPr>
          <w:rFonts w:hint="default"/>
          <w:b/>
          <w:bCs/>
          <w:sz w:val="36"/>
          <w:szCs w:val="36"/>
          <w:lang w:val="en-US"/>
        </w:rPr>
      </w:pPr>
      <w:r>
        <w:rPr>
          <w:rFonts w:hint="default"/>
          <w:b/>
          <w:bCs/>
          <w:sz w:val="36"/>
          <w:szCs w:val="36"/>
          <w:lang w:val="en-US"/>
        </w:rPr>
        <w:t>Water scarcity is a regional problem in the Middle East The Arabian Peninsula is surrounded by salt water but people need freshwater to survive.</w:t>
      </w:r>
    </w:p>
    <w:p w14:paraId="795284EA">
      <w:pPr>
        <w:jc w:val="left"/>
        <w:rPr>
          <w:rFonts w:hint="default"/>
          <w:b/>
          <w:bCs/>
          <w:sz w:val="36"/>
          <w:szCs w:val="36"/>
          <w:lang w:val="en-US"/>
        </w:rPr>
      </w:pPr>
    </w:p>
    <w:p w14:paraId="4992F82A">
      <w:pPr>
        <w:numPr>
          <w:ilvl w:val="0"/>
          <w:numId w:val="7"/>
        </w:numPr>
        <w:ind w:left="420" w:leftChars="0" w:hanging="420" w:firstLineChars="0"/>
        <w:jc w:val="left"/>
        <w:rPr>
          <w:rFonts w:hint="default"/>
          <w:b w:val="0"/>
          <w:bCs w:val="0"/>
          <w:sz w:val="36"/>
          <w:szCs w:val="36"/>
          <w:lang w:val="en-US"/>
        </w:rPr>
      </w:pPr>
      <w:r>
        <w:rPr>
          <w:rFonts w:hint="default"/>
          <w:b w:val="0"/>
          <w:bCs w:val="0"/>
          <w:sz w:val="36"/>
          <w:szCs w:val="36"/>
          <w:lang w:val="en-US"/>
        </w:rPr>
        <w:t>The government of the Kingdom of Saudi Arabia decided to help farmers grow more food. It built roads in rural areas and help farmers build irrigation systems to water their crops.</w:t>
      </w:r>
    </w:p>
    <w:p w14:paraId="094B3791">
      <w:pPr>
        <w:jc w:val="left"/>
        <w:rPr>
          <w:rFonts w:hint="default"/>
          <w:b/>
          <w:bCs/>
          <w:sz w:val="36"/>
          <w:szCs w:val="36"/>
          <w:lang w:val="en-US"/>
        </w:rPr>
      </w:pPr>
    </w:p>
    <w:p w14:paraId="4883CFC3">
      <w:pPr>
        <w:jc w:val="left"/>
        <w:rPr>
          <w:rFonts w:hint="default"/>
          <w:b/>
          <w:bCs/>
          <w:sz w:val="36"/>
          <w:szCs w:val="36"/>
          <w:lang w:val="en-US"/>
        </w:rPr>
      </w:pPr>
    </w:p>
    <w:p w14:paraId="10BA3763">
      <w:pPr>
        <w:jc w:val="left"/>
        <w:rPr>
          <w:rFonts w:hint="default"/>
          <w:b/>
          <w:bCs/>
          <w:sz w:val="36"/>
          <w:szCs w:val="36"/>
          <w:lang w:val="en-US"/>
        </w:rPr>
      </w:pPr>
    </w:p>
    <w:p w14:paraId="58678720">
      <w:pPr>
        <w:jc w:val="left"/>
        <w:rPr>
          <w:rFonts w:hint="default"/>
          <w:b/>
          <w:bCs/>
          <w:sz w:val="36"/>
          <w:szCs w:val="36"/>
          <w:lang w:val="en-US"/>
        </w:rPr>
      </w:pPr>
      <w:bookmarkStart w:id="0" w:name="_GoBack"/>
      <w:bookmarkEnd w:id="0"/>
    </w:p>
    <w:p w14:paraId="03B3B394">
      <w:pPr>
        <w:jc w:val="left"/>
        <w:rPr>
          <w:rFonts w:hint="default"/>
          <w:b/>
          <w:bCs/>
          <w:sz w:val="36"/>
          <w:szCs w:val="36"/>
          <w:lang w:val="en-US"/>
        </w:rPr>
      </w:pPr>
    </w:p>
    <w:p w14:paraId="54C81155">
      <w:pPr>
        <w:numPr>
          <w:ilvl w:val="0"/>
          <w:numId w:val="7"/>
        </w:numPr>
        <w:ind w:left="420" w:leftChars="0" w:hanging="420" w:firstLineChars="0"/>
        <w:jc w:val="left"/>
        <w:rPr>
          <w:rFonts w:hint="default"/>
          <w:b w:val="0"/>
          <w:bCs w:val="0"/>
          <w:sz w:val="36"/>
          <w:szCs w:val="36"/>
          <w:lang w:val="en-US"/>
        </w:rPr>
      </w:pPr>
      <w:r>
        <w:rPr>
          <w:rFonts w:hint="default"/>
          <w:b/>
          <w:bCs/>
          <w:sz w:val="36"/>
          <w:szCs w:val="36"/>
          <w:lang w:val="en-US"/>
        </w:rPr>
        <w:t xml:space="preserve">Desalination </w:t>
      </w:r>
      <w:r>
        <w:rPr>
          <w:rFonts w:hint="default"/>
          <w:b w:val="0"/>
          <w:bCs w:val="0"/>
          <w:sz w:val="36"/>
          <w:szCs w:val="36"/>
          <w:lang w:val="en-US"/>
        </w:rPr>
        <w:t>is the process of taking salt out of salt water to make fresh water. However the desalination process has several problems:</w:t>
      </w:r>
    </w:p>
    <w:p w14:paraId="6ADC02FE">
      <w:pPr>
        <w:numPr>
          <w:ilvl w:val="0"/>
          <w:numId w:val="8"/>
        </w:numPr>
        <w:jc w:val="left"/>
        <w:rPr>
          <w:rFonts w:hint="default"/>
          <w:b/>
          <w:bCs/>
          <w:sz w:val="36"/>
          <w:szCs w:val="36"/>
          <w:lang w:val="en-US"/>
        </w:rPr>
      </w:pPr>
      <w:r>
        <w:rPr>
          <w:rFonts w:hint="default"/>
          <w:b/>
          <w:bCs/>
          <w:sz w:val="36"/>
          <w:szCs w:val="36"/>
          <w:lang w:val="en-US"/>
        </w:rPr>
        <w:t>burns fossil fuels</w:t>
      </w:r>
    </w:p>
    <w:p w14:paraId="19543DAC">
      <w:pPr>
        <w:numPr>
          <w:ilvl w:val="0"/>
          <w:numId w:val="8"/>
        </w:numPr>
        <w:jc w:val="left"/>
        <w:rPr>
          <w:rFonts w:hint="default"/>
          <w:b/>
          <w:bCs/>
          <w:sz w:val="36"/>
          <w:szCs w:val="36"/>
          <w:lang w:val="en-US"/>
        </w:rPr>
      </w:pPr>
      <w:r>
        <w:rPr>
          <w:rFonts w:hint="default"/>
          <w:b/>
          <w:bCs/>
          <w:sz w:val="36"/>
          <w:szCs w:val="36"/>
          <w:lang w:val="en-US"/>
        </w:rPr>
        <w:t>salt mixture that is left is often thrown away which can harm the environment</w:t>
      </w:r>
    </w:p>
    <w:p w14:paraId="2F0AE311">
      <w:pPr>
        <w:numPr>
          <w:ilvl w:val="0"/>
          <w:numId w:val="8"/>
        </w:numPr>
        <w:jc w:val="left"/>
        <w:rPr>
          <w:rFonts w:hint="default"/>
          <w:b/>
          <w:bCs/>
          <w:sz w:val="36"/>
          <w:szCs w:val="36"/>
          <w:lang w:val="en-US"/>
        </w:rPr>
      </w:pPr>
      <w:r>
        <w:rPr>
          <w:rFonts w:hint="default"/>
          <w:b/>
          <w:bCs/>
          <w:sz w:val="36"/>
          <w:szCs w:val="36"/>
          <w:lang w:val="en-US"/>
        </w:rPr>
        <w:t>it costs a lot of money</w:t>
      </w:r>
    </w:p>
    <w:p w14:paraId="6EC56E6D">
      <w:pPr>
        <w:jc w:val="left"/>
        <w:rPr>
          <w:rFonts w:hint="default"/>
          <w:b w:val="0"/>
          <w:bCs w:val="0"/>
          <w:sz w:val="32"/>
          <w:szCs w:val="32"/>
          <w:lang w:val="en-US"/>
        </w:rPr>
      </w:pPr>
    </w:p>
    <w:p w14:paraId="4B5A3C7E">
      <w:pPr>
        <w:jc w:val="both"/>
        <w:rPr>
          <w:rFonts w:hint="default"/>
          <w:sz w:val="32"/>
          <w:szCs w:val="32"/>
          <w:lang w:val="en-US"/>
        </w:rPr>
      </w:pPr>
    </w:p>
    <w:p w14:paraId="5E6D1CFC">
      <w:pPr>
        <w:jc w:val="center"/>
        <w:rPr>
          <w:rFonts w:hint="default"/>
          <w:sz w:val="32"/>
          <w:szCs w:val="32"/>
          <w:lang w:val="en-US"/>
        </w:rPr>
      </w:pPr>
      <w:r>
        <w:rPr>
          <w:rFonts w:hint="default"/>
          <w:sz w:val="32"/>
          <w:szCs w:val="32"/>
          <w:lang w:val="en-US"/>
        </w:rPr>
        <w:t>Good Luck</w:t>
      </w:r>
    </w:p>
    <w:p w14:paraId="0420B680">
      <w:pPr>
        <w:jc w:val="center"/>
        <w:rPr>
          <w:rFonts w:hint="default"/>
          <w:sz w:val="32"/>
          <w:szCs w:val="32"/>
          <w:lang w:val="en-US"/>
        </w:rPr>
      </w:pPr>
      <w:r>
        <w:rPr>
          <w:rFonts w:hint="default"/>
          <w:sz w:val="32"/>
          <w:szCs w:val="32"/>
          <w:lang w:val="en-US"/>
        </w:rPr>
        <w:t>Mr. Mohamad Mansour</w:t>
      </w:r>
    </w:p>
    <w:sectPr>
      <w:headerReference r:id="rId5" w:type="default"/>
      <w:footerReference r:id="rId6"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ＭＳ 明朝">
    <w:altName w:val="Hiragino Sans"/>
    <w:panose1 w:val="00000000000000000000"/>
    <w:charset w:val="86"/>
    <w:family w:val="auto"/>
    <w:pitch w:val="default"/>
    <w:sig w:usb0="00000000" w:usb1="00000000" w:usb2="00000000" w:usb3="00000000" w:csb0="0000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w:altName w:val="苹方-简"/>
    <w:panose1 w:val="02070409020205020404"/>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700000000000000"/>
    <w:charset w:val="80"/>
    <w:family w:val="auto"/>
    <w:pitch w:val="default"/>
    <w:sig w:usb0="800002CF" w:usb1="6AC7FCFC"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黑体-简">
    <w:panose1 w:val="00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 w:name="SimSun">
    <w:altName w:val="宋体-简"/>
    <w:panose1 w:val="02010600030101010101"/>
    <w:charset w:val="86"/>
    <w:family w:val="roman"/>
    <w:pitch w:val="variable"/>
    <w:sig w:usb0="00000003" w:usb1="288F0000" w:usb2="00000016" w:usb3="00000000" w:csb0="00040001" w:csb1="00000000"/>
  </w:font>
  <w:font w:name="-webkit-standard">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91A4D">
    <w:pPr>
      <w:pStyle w:val="33"/>
    </w:pPr>
    <w:r>
      <w:drawing>
        <wp:anchor distT="0" distB="0" distL="114300" distR="114300" simplePos="0" relativeHeight="251660288" behindDoc="1" locked="0" layoutInCell="1" allowOverlap="1">
          <wp:simplePos x="0" y="0"/>
          <wp:positionH relativeFrom="column">
            <wp:posOffset>-1133475</wp:posOffset>
          </wp:positionH>
          <wp:positionV relativeFrom="paragraph">
            <wp:posOffset>212090</wp:posOffset>
          </wp:positionV>
          <wp:extent cx="7748905" cy="741680"/>
          <wp:effectExtent l="0" t="0" r="4445" b="1270"/>
          <wp:wrapTight wrapText="bothSides">
            <wp:wrapPolygon>
              <wp:start x="0" y="0"/>
              <wp:lineTo x="0" y="21082"/>
              <wp:lineTo x="21559" y="21082"/>
              <wp:lineTo x="215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flipV="1">
                    <a:off x="0" y="0"/>
                    <a:ext cx="7748905" cy="741680"/>
                  </a:xfrm>
                  <a:prstGeom prst="rect">
                    <a:avLst/>
                  </a:prstGeom>
                  <a:noFill/>
                  <a:ln>
                    <a:noFill/>
                  </a:ln>
                </pic:spPr>
              </pic:pic>
            </a:graphicData>
          </a:graphic>
        </wp:anchor>
      </w:drawing>
    </w:r>
  </w:p>
  <w:p w14:paraId="57556BD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27E5">
    <w:pPr>
      <w:pStyle w:val="19"/>
    </w:pPr>
    <w:r>
      <w:rPr>
        <w:rFonts w:cs="Arial"/>
        <w:color w:val="000000"/>
      </w:rPr>
      <w:drawing>
        <wp:anchor distT="0" distB="0" distL="114300" distR="114300" simplePos="0" relativeHeight="251659264" behindDoc="1" locked="0" layoutInCell="1" allowOverlap="1">
          <wp:simplePos x="0" y="0"/>
          <wp:positionH relativeFrom="column">
            <wp:posOffset>-857250</wp:posOffset>
          </wp:positionH>
          <wp:positionV relativeFrom="paragraph">
            <wp:posOffset>-466725</wp:posOffset>
          </wp:positionV>
          <wp:extent cx="7474585"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474577" cy="14478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71E8"/>
    <w:multiLevelType w:val="singleLevel"/>
    <w:tmpl w:val="BEE371E8"/>
    <w:lvl w:ilvl="0" w:tentative="0">
      <w:start w:val="1"/>
      <w:numFmt w:val="decimal"/>
      <w:suff w:val="space"/>
      <w:lvlText w:val="%1."/>
      <w:lvlJc w:val="left"/>
    </w:lvl>
  </w:abstractNum>
  <w:abstractNum w:abstractNumId="1">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7">
    <w:nsid w:val="7D7C6894"/>
    <w:multiLevelType w:val="singleLevel"/>
    <w:tmpl w:val="7D7C689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F6D00"/>
    <w:rsid w:val="007E6BB7"/>
    <w:rsid w:val="00AA1D8D"/>
    <w:rsid w:val="00B47730"/>
    <w:rsid w:val="00C25180"/>
    <w:rsid w:val="00CB0664"/>
    <w:rsid w:val="00DC51AF"/>
    <w:rsid w:val="00FC693F"/>
    <w:rsid w:val="00FE62D0"/>
    <w:rsid w:val="5F7B0BAC"/>
    <w:rsid w:val="7FEDF8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5"/>
    <w:unhideWhenUsed/>
    <w:uiPriority w:val="99"/>
    <w:pPr>
      <w:spacing w:after="120"/>
    </w:pPr>
  </w:style>
  <w:style w:type="paragraph" w:styleId="14">
    <w:name w:val="Body Text 2"/>
    <w:basedOn w:val="1"/>
    <w:link w:val="146"/>
    <w:unhideWhenUsed/>
    <w:uiPriority w:val="99"/>
    <w:pPr>
      <w:spacing w:after="120" w:line="480" w:lineRule="auto"/>
    </w:pPr>
  </w:style>
  <w:style w:type="paragraph" w:styleId="15">
    <w:name w:val="Body Text 3"/>
    <w:basedOn w:val="1"/>
    <w:link w:val="147"/>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uiPriority w:val="99"/>
    <w:pPr>
      <w:tabs>
        <w:tab w:val="center" w:pos="4680"/>
        <w:tab w:val="right" w:pos="9360"/>
      </w:tabs>
      <w:spacing w:after="0" w:line="240" w:lineRule="auto"/>
    </w:pPr>
  </w:style>
  <w:style w:type="paragraph" w:styleId="19">
    <w:name w:val="header"/>
    <w:basedOn w:val="1"/>
    <w:link w:val="136"/>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uiPriority w:val="99"/>
  </w:style>
  <w:style w:type="character" w:customStyle="1" w:styleId="137">
    <w:name w:val="Footer Char"/>
    <w:basedOn w:val="11"/>
    <w:link w:val="18"/>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uiPriority w:val="99"/>
  </w:style>
  <w:style w:type="character" w:customStyle="1" w:styleId="147">
    <w:name w:val="Body Text 3 Char"/>
    <w:basedOn w:val="11"/>
    <w:link w:val="15"/>
    <w:uiPriority w:val="99"/>
    <w:rPr>
      <w:sz w:val="16"/>
      <w:szCs w:val="16"/>
    </w:rPr>
  </w:style>
  <w:style w:type="character" w:customStyle="1" w:styleId="148">
    <w:name w:val="Macro Text Char"/>
    <w:basedOn w:val="11"/>
    <w:link w:val="3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283</Words>
  <Characters>1615</Characters>
  <Lines>13</Lines>
  <Paragraphs>3</Paragraphs>
  <TotalTime>7</TotalTime>
  <ScaleCrop>false</ScaleCrop>
  <LinksUpToDate>false</LinksUpToDate>
  <CharactersWithSpaces>1895</CharactersWithSpaces>
  <Application>WPS Office_6.10.1.8203_F1E327BC-269C-435d-A152-05C5408002CA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2024-10-30T15:07:00Z</dcterms:created>
  <dc:creator>python-docx</dc:creator>
  <dc:description>generated by python-docx</dc:description>
  <cp:lastModifiedBy>Mohamad Mansour</cp:lastModifiedBy>
  <dcterms:modified xsi:type="dcterms:W3CDTF">2024-11-20T11:08:06Z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B2E9A3506D62BCF6F6A63D67F26EBCD1_43</vt:lpwstr>
  </property>
</Properties>
</file>