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50525" w14:textId="760A1CC3" w:rsidR="007D3784" w:rsidRDefault="007D3784" w:rsidP="007D3784">
      <w:pPr>
        <w:bidi w:val="0"/>
        <w:rPr>
          <w:lang w:bidi="ar-JO"/>
        </w:rPr>
      </w:pPr>
      <w:r>
        <w:rPr>
          <w:lang w:bidi="ar-JO"/>
        </w:rPr>
        <w:t xml:space="preserve">                                                          Second Exam </w:t>
      </w:r>
    </w:p>
    <w:p w14:paraId="42807678" w14:textId="5D58BF4B" w:rsidR="007D3784" w:rsidRPr="007D3784" w:rsidRDefault="007D3784" w:rsidP="007D3784">
      <w:pPr>
        <w:bidi w:val="0"/>
        <w:rPr>
          <w:rFonts w:eastAsiaTheme="minorEastAsia"/>
          <w:lang w:bidi="ar-JO"/>
        </w:rPr>
      </w:pPr>
      <w:r>
        <w:rPr>
          <w:lang w:bidi="ar-JO"/>
        </w:rPr>
        <w:t xml:space="preserve">                                                           </w:t>
      </w:r>
      <m:oMath>
        <m:sSup>
          <m:sSupPr>
            <m:ctrlPr>
              <w:rPr>
                <w:rFonts w:ascii="Cambria Math" w:hAnsi="Cambria Math"/>
                <w:i/>
                <w:lang w:bidi="ar-JO"/>
              </w:rPr>
            </m:ctrlPr>
          </m:sSupPr>
          <m:e>
            <m:r>
              <w:rPr>
                <w:rFonts w:ascii="Cambria Math" w:hAnsi="Cambria Math"/>
                <w:lang w:bidi="ar-JO"/>
              </w:rPr>
              <m:t>7</m:t>
            </m:r>
          </m:e>
          <m:sup>
            <m:r>
              <w:rPr>
                <w:rFonts w:ascii="Cambria Math" w:hAnsi="Cambria Math"/>
                <w:lang w:bidi="ar-JO"/>
              </w:rPr>
              <m:t>th</m:t>
            </m:r>
          </m:sup>
        </m:sSup>
        <m:r>
          <w:rPr>
            <w:rFonts w:ascii="Cambria Math" w:hAnsi="Cambria Math"/>
            <w:lang w:bidi="ar-JO"/>
          </w:rPr>
          <m:t xml:space="preserve">grade </m:t>
        </m:r>
      </m:oMath>
      <w:r>
        <w:rPr>
          <w:rFonts w:eastAsiaTheme="minorEastAsia"/>
          <w:lang w:bidi="ar-JO"/>
        </w:rPr>
        <w:t xml:space="preserve">                                            Mr. Kamel </w:t>
      </w:r>
    </w:p>
    <w:p w14:paraId="595E1378" w14:textId="091DD251" w:rsidR="007D3784" w:rsidRDefault="007D3784" w:rsidP="007D3784">
      <w:pPr>
        <w:bidi w:val="0"/>
        <w:rPr>
          <w:rFonts w:eastAsiaTheme="minorEastAsia"/>
          <w:lang w:bidi="ar-JO"/>
        </w:rPr>
      </w:pPr>
      <w:proofErr w:type="gramStart"/>
      <w:r>
        <w:rPr>
          <w:rFonts w:eastAsiaTheme="minorEastAsia"/>
          <w:lang w:bidi="ar-JO"/>
        </w:rPr>
        <w:t>Name :</w:t>
      </w:r>
      <w:proofErr w:type="gramEnd"/>
      <w:r>
        <w:rPr>
          <w:rFonts w:eastAsiaTheme="minorEastAsia"/>
          <w:lang w:bidi="ar-JO"/>
        </w:rPr>
        <w:t>________________________                         Date :______________________</w:t>
      </w:r>
    </w:p>
    <w:p w14:paraId="7C6D3B19" w14:textId="028CC4F8" w:rsidR="007D3784" w:rsidRDefault="007D3784" w:rsidP="007D3784">
      <w:pPr>
        <w:bidi w:val="0"/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 xml:space="preserve">Q1. Find the percentage of the following </w:t>
      </w:r>
    </w:p>
    <w:p w14:paraId="09BB5D13" w14:textId="6B0A931D" w:rsidR="007D3784" w:rsidRDefault="007D3784" w:rsidP="007D3784">
      <w:pPr>
        <w:bidi w:val="0"/>
        <w:rPr>
          <w:rFonts w:eastAsiaTheme="minorEastAsia"/>
          <w:lang w:bidi="ar-JO"/>
        </w:rPr>
      </w:pPr>
      <w:r w:rsidRPr="007D3784">
        <w:rPr>
          <w:rFonts w:eastAsiaTheme="minorEastAsia"/>
          <w:lang w:bidi="ar-JO"/>
        </w:rPr>
        <w:drawing>
          <wp:inline distT="0" distB="0" distL="0" distR="0" wp14:anchorId="0FBAAC8F" wp14:editId="077AA885">
            <wp:extent cx="2978303" cy="3340272"/>
            <wp:effectExtent l="0" t="0" r="0" b="0"/>
            <wp:docPr id="154135953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35953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78303" cy="3340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BD847" w14:textId="33ADBD48" w:rsidR="007D3784" w:rsidRDefault="007D3784" w:rsidP="007D3784">
      <w:pPr>
        <w:bidi w:val="0"/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 xml:space="preserve">Q2. Find the value of x in following equation of percentage </w:t>
      </w:r>
    </w:p>
    <w:p w14:paraId="50D0BA17" w14:textId="4E063EA8" w:rsidR="007D3784" w:rsidRPr="000164BB" w:rsidRDefault="007D3784" w:rsidP="007D3784">
      <w:pPr>
        <w:pStyle w:val="a6"/>
        <w:numPr>
          <w:ilvl w:val="0"/>
          <w:numId w:val="1"/>
        </w:numPr>
        <w:bidi w:val="0"/>
        <w:rPr>
          <w:rFonts w:eastAsiaTheme="minorEastAsia"/>
          <w:sz w:val="28"/>
          <w:szCs w:val="28"/>
          <w:lang w:bidi="ar-JO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10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100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bidi="ar-JO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25</m:t>
            </m:r>
          </m:den>
        </m:f>
      </m:oMath>
    </w:p>
    <w:p w14:paraId="1E0F3103" w14:textId="72D4CA00" w:rsidR="000164BB" w:rsidRPr="000164BB" w:rsidRDefault="000164BB" w:rsidP="000164BB">
      <w:pPr>
        <w:pStyle w:val="a6"/>
        <w:numPr>
          <w:ilvl w:val="0"/>
          <w:numId w:val="1"/>
        </w:numPr>
        <w:bidi w:val="0"/>
        <w:rPr>
          <w:rFonts w:eastAsiaTheme="minorEastAsia"/>
          <w:sz w:val="28"/>
          <w:szCs w:val="28"/>
          <w:lang w:bidi="ar-JO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12.5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bidi="ar-JO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64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100</m:t>
            </m:r>
          </m:den>
        </m:f>
      </m:oMath>
    </w:p>
    <w:p w14:paraId="5055854C" w14:textId="26E4184A" w:rsidR="000164BB" w:rsidRPr="000164BB" w:rsidRDefault="000164BB" w:rsidP="000164BB">
      <w:pPr>
        <w:pStyle w:val="a6"/>
        <w:numPr>
          <w:ilvl w:val="0"/>
          <w:numId w:val="1"/>
        </w:numPr>
        <w:bidi w:val="0"/>
        <w:rPr>
          <w:rFonts w:eastAsiaTheme="minorEastAsia"/>
          <w:sz w:val="28"/>
          <w:szCs w:val="28"/>
          <w:lang w:bidi="ar-JO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x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50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bidi="ar-JO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70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100</m:t>
            </m:r>
          </m:den>
        </m:f>
      </m:oMath>
    </w:p>
    <w:p w14:paraId="6AEBFA88" w14:textId="7700B939" w:rsidR="000164BB" w:rsidRDefault="000164BB" w:rsidP="000164BB">
      <w:pPr>
        <w:bidi w:val="0"/>
        <w:rPr>
          <w:rFonts w:eastAsiaTheme="minorEastAsia"/>
          <w:lang w:bidi="ar-JO"/>
        </w:rPr>
      </w:pPr>
      <w:r w:rsidRPr="000164BB">
        <w:rPr>
          <w:rFonts w:eastAsiaTheme="minorEastAsia"/>
          <w:lang w:bidi="ar-JO"/>
        </w:rPr>
        <w:t>Q</w:t>
      </w:r>
      <w:r>
        <w:rPr>
          <w:rFonts w:eastAsiaTheme="minorEastAsia"/>
          <w:lang w:bidi="ar-JO"/>
        </w:rPr>
        <w:t xml:space="preserve">3. Evaluate the following expression </w:t>
      </w:r>
    </w:p>
    <w:p w14:paraId="230146D7" w14:textId="1F24FB2A" w:rsidR="000164BB" w:rsidRDefault="000164BB" w:rsidP="000164BB">
      <w:pPr>
        <w:bidi w:val="0"/>
        <w:rPr>
          <w:rFonts w:eastAsiaTheme="minorEastAsia"/>
          <w:lang w:bidi="ar-JO"/>
        </w:rPr>
      </w:pPr>
      <m:oMath>
        <m:r>
          <w:rPr>
            <w:rFonts w:ascii="Cambria Math" w:eastAsiaTheme="minorEastAsia" w:hAnsi="Cambria Math"/>
            <w:lang w:bidi="ar-JO"/>
          </w:rPr>
          <m:t>a.   3x-4y+2x-9</m:t>
        </m:r>
      </m:oMath>
      <w:r>
        <w:rPr>
          <w:rFonts w:eastAsiaTheme="minorEastAsia"/>
          <w:lang w:bidi="ar-JO"/>
        </w:rPr>
        <w:t xml:space="preserve"> , when </w:t>
      </w:r>
      <m:oMath>
        <m:r>
          <w:rPr>
            <w:rFonts w:ascii="Cambria Math" w:eastAsiaTheme="minorEastAsia" w:hAnsi="Cambria Math"/>
            <w:lang w:bidi="ar-JO"/>
          </w:rPr>
          <m:t>x=9 , y=-3</m:t>
        </m:r>
      </m:oMath>
    </w:p>
    <w:p w14:paraId="7365B582" w14:textId="7F6A9784" w:rsidR="00F67F21" w:rsidRDefault="00F67F21" w:rsidP="00F67F21">
      <w:pPr>
        <w:bidi w:val="0"/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 xml:space="preserve">b. 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-2a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3b</m:t>
            </m:r>
          </m:den>
        </m:f>
        <m:r>
          <w:rPr>
            <w:rFonts w:ascii="Cambria Math" w:eastAsiaTheme="minorEastAsia" w:hAnsi="Cambria Math"/>
            <w:sz w:val="28"/>
            <w:szCs w:val="28"/>
            <w:lang w:bidi="ar-JO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bidi="ar-JO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  <w:lang w:bidi="ar-JO"/>
              </w:rPr>
              <m:t>2a</m:t>
            </m:r>
          </m:den>
        </m:f>
      </m:oMath>
      <w:r>
        <w:rPr>
          <w:rFonts w:eastAsiaTheme="minorEastAsia"/>
          <w:lang w:bidi="ar-JO"/>
        </w:rPr>
        <w:t xml:space="preserve">  , when </w:t>
      </w:r>
      <m:oMath>
        <m:r>
          <w:rPr>
            <w:rFonts w:ascii="Cambria Math" w:eastAsiaTheme="minorEastAsia" w:hAnsi="Cambria Math"/>
            <w:lang w:bidi="ar-JO"/>
          </w:rPr>
          <m:t>a=9 , b-9</m:t>
        </m:r>
      </m:oMath>
    </w:p>
    <w:p w14:paraId="6F0F9FB1" w14:textId="77777777" w:rsidR="00E76D1C" w:rsidRDefault="00E76D1C" w:rsidP="00F67F21">
      <w:pPr>
        <w:bidi w:val="0"/>
        <w:rPr>
          <w:rFonts w:eastAsiaTheme="minorEastAsia"/>
          <w:lang w:bidi="ar-JO"/>
        </w:rPr>
      </w:pPr>
    </w:p>
    <w:p w14:paraId="3023ECEC" w14:textId="77777777" w:rsidR="00E76D1C" w:rsidRDefault="00E76D1C" w:rsidP="00E76D1C">
      <w:pPr>
        <w:bidi w:val="0"/>
        <w:rPr>
          <w:rFonts w:eastAsiaTheme="minorEastAsia"/>
          <w:lang w:bidi="ar-JO"/>
        </w:rPr>
      </w:pPr>
    </w:p>
    <w:p w14:paraId="0904C2CB" w14:textId="77777777" w:rsidR="00E76D1C" w:rsidRDefault="00E76D1C" w:rsidP="00E76D1C">
      <w:pPr>
        <w:bidi w:val="0"/>
        <w:rPr>
          <w:rFonts w:eastAsiaTheme="minorEastAsia"/>
          <w:lang w:bidi="ar-JO"/>
        </w:rPr>
      </w:pPr>
    </w:p>
    <w:p w14:paraId="37BA2116" w14:textId="77777777" w:rsidR="00E76D1C" w:rsidRDefault="00E76D1C" w:rsidP="00E76D1C">
      <w:pPr>
        <w:bidi w:val="0"/>
        <w:rPr>
          <w:rFonts w:eastAsiaTheme="minorEastAsia"/>
          <w:lang w:bidi="ar-JO"/>
        </w:rPr>
      </w:pPr>
    </w:p>
    <w:p w14:paraId="1CE43B44" w14:textId="77777777" w:rsidR="00E76D1C" w:rsidRDefault="00E76D1C" w:rsidP="00E76D1C">
      <w:pPr>
        <w:bidi w:val="0"/>
        <w:rPr>
          <w:rFonts w:eastAsiaTheme="minorEastAsia"/>
          <w:lang w:bidi="ar-JO"/>
        </w:rPr>
      </w:pPr>
    </w:p>
    <w:p w14:paraId="0C6558BB" w14:textId="77777777" w:rsidR="00E76D1C" w:rsidRDefault="00E76D1C" w:rsidP="00E76D1C">
      <w:pPr>
        <w:bidi w:val="0"/>
        <w:rPr>
          <w:rFonts w:eastAsiaTheme="minorEastAsia"/>
          <w:lang w:bidi="ar-JO"/>
        </w:rPr>
      </w:pPr>
    </w:p>
    <w:p w14:paraId="3A9FD28A" w14:textId="77777777" w:rsidR="00E76D1C" w:rsidRDefault="00E76D1C" w:rsidP="00E76D1C">
      <w:pPr>
        <w:bidi w:val="0"/>
        <w:rPr>
          <w:rFonts w:eastAsiaTheme="minorEastAsia"/>
          <w:lang w:bidi="ar-JO"/>
        </w:rPr>
      </w:pPr>
    </w:p>
    <w:p w14:paraId="23E4CAC8" w14:textId="2709B635" w:rsidR="00E76D1C" w:rsidRDefault="00F67F21" w:rsidP="00E76D1C">
      <w:pPr>
        <w:bidi w:val="0"/>
        <w:rPr>
          <w:rFonts w:eastAsiaTheme="minorEastAsia"/>
          <w:lang w:bidi="ar-JO"/>
        </w:rPr>
      </w:pPr>
      <w:r>
        <w:rPr>
          <w:rFonts w:eastAsiaTheme="minorEastAsia"/>
          <w:lang w:bidi="ar-JO"/>
        </w:rPr>
        <w:t xml:space="preserve">Q4. </w:t>
      </w:r>
    </w:p>
    <w:p w14:paraId="2B26EEE6" w14:textId="7AC0345D" w:rsidR="00F67F21" w:rsidRDefault="00F67F21" w:rsidP="00E76D1C">
      <w:pPr>
        <w:pStyle w:val="a6"/>
        <w:numPr>
          <w:ilvl w:val="0"/>
          <w:numId w:val="3"/>
        </w:numPr>
        <w:bidi w:val="0"/>
        <w:rPr>
          <w:rFonts w:eastAsiaTheme="minorEastAsia"/>
          <w:lang w:bidi="ar-JO"/>
        </w:rPr>
      </w:pPr>
      <w:r w:rsidRPr="00E76D1C">
        <w:rPr>
          <w:rFonts w:eastAsiaTheme="minorEastAsia"/>
          <w:lang w:bidi="ar-JO"/>
        </w:rPr>
        <w:t>Simplify the following expression and what is the property used.</w:t>
      </w:r>
    </w:p>
    <w:p w14:paraId="193EFADB" w14:textId="77777777" w:rsidR="00E76D1C" w:rsidRDefault="00E76D1C" w:rsidP="00E76D1C">
      <w:pPr>
        <w:pStyle w:val="a6"/>
        <w:bidi w:val="0"/>
        <w:rPr>
          <w:rFonts w:eastAsiaTheme="minorEastAsia"/>
          <w:lang w:bidi="ar-JO"/>
        </w:rPr>
      </w:pPr>
    </w:p>
    <w:p w14:paraId="14AA16D0" w14:textId="6B6923DA" w:rsidR="00E76D1C" w:rsidRDefault="00E76D1C" w:rsidP="00E76D1C">
      <w:pPr>
        <w:pStyle w:val="a6"/>
        <w:bidi w:val="0"/>
        <w:rPr>
          <w:rFonts w:eastAsiaTheme="minorEastAsia"/>
          <w:lang w:bidi="ar-JO"/>
        </w:rPr>
      </w:pPr>
      <m:oMathPara>
        <m:oMath>
          <m:r>
            <w:rPr>
              <w:rFonts w:ascii="Cambria Math" w:eastAsiaTheme="minorEastAsia" w:hAnsi="Cambria Math"/>
              <w:lang w:bidi="ar-JO"/>
            </w:rPr>
            <m:t xml:space="preserve">3x - </m:t>
          </m:r>
          <m:f>
            <m:fPr>
              <m:ctrlPr>
                <w:rPr>
                  <w:rFonts w:ascii="Cambria Math" w:eastAsiaTheme="minorEastAsia" w:hAnsi="Cambria Math"/>
                  <w:i/>
                  <w:lang w:bidi="ar-JO"/>
                </w:rPr>
              </m:ctrlPr>
            </m:fPr>
            <m:num>
              <m:r>
                <w:rPr>
                  <w:rFonts w:ascii="Cambria Math" w:eastAsiaTheme="minorEastAsia" w:hAnsi="Cambria Math"/>
                  <w:lang w:bidi="ar-JO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bidi="ar-JO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bidi="ar-JO"/>
            </w:rPr>
            <m:t>y + 7x +</m:t>
          </m:r>
          <m:f>
            <m:fPr>
              <m:ctrlPr>
                <w:rPr>
                  <w:rFonts w:ascii="Cambria Math" w:eastAsiaTheme="minorEastAsia" w:hAnsi="Cambria Math"/>
                  <w:i/>
                  <w:lang w:bidi="ar-JO"/>
                </w:rPr>
              </m:ctrlPr>
            </m:fPr>
            <m:num>
              <m:r>
                <w:rPr>
                  <w:rFonts w:ascii="Cambria Math" w:eastAsiaTheme="minorEastAsia" w:hAnsi="Cambria Math"/>
                  <w:lang w:bidi="ar-JO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  <w:lang w:bidi="ar-JO"/>
                </w:rPr>
                <m:t>4</m:t>
              </m:r>
            </m:den>
          </m:f>
          <m:r>
            <w:rPr>
              <w:rFonts w:ascii="Cambria Math" w:eastAsiaTheme="minorEastAsia" w:hAnsi="Cambria Math"/>
              <w:lang w:bidi="ar-JO"/>
            </w:rPr>
            <m:t>y -9</m:t>
          </m:r>
        </m:oMath>
      </m:oMathPara>
    </w:p>
    <w:p w14:paraId="354B9E80" w14:textId="77777777" w:rsidR="00E76D1C" w:rsidRDefault="00E76D1C" w:rsidP="00E76D1C">
      <w:pPr>
        <w:pStyle w:val="a6"/>
        <w:bidi w:val="0"/>
        <w:rPr>
          <w:rFonts w:eastAsiaTheme="minorEastAsia"/>
          <w:lang w:bidi="ar-JO"/>
        </w:rPr>
      </w:pPr>
    </w:p>
    <w:p w14:paraId="4453B864" w14:textId="77777777" w:rsidR="00E76D1C" w:rsidRDefault="00E76D1C" w:rsidP="00E76D1C">
      <w:pPr>
        <w:pStyle w:val="a6"/>
        <w:bidi w:val="0"/>
        <w:rPr>
          <w:rFonts w:eastAsiaTheme="minorEastAsia"/>
          <w:lang w:bidi="ar-JO"/>
        </w:rPr>
      </w:pPr>
    </w:p>
    <w:p w14:paraId="51EF2025" w14:textId="77777777" w:rsidR="00E76D1C" w:rsidRPr="00E76D1C" w:rsidRDefault="00E76D1C" w:rsidP="00E76D1C">
      <w:pPr>
        <w:pStyle w:val="a6"/>
        <w:bidi w:val="0"/>
        <w:rPr>
          <w:rFonts w:eastAsiaTheme="minorEastAsia"/>
          <w:lang w:bidi="ar-JO"/>
        </w:rPr>
      </w:pPr>
    </w:p>
    <w:p w14:paraId="71C24030" w14:textId="747FC62F" w:rsidR="00E76D1C" w:rsidRPr="00E76D1C" w:rsidRDefault="00E76D1C" w:rsidP="00E76D1C">
      <w:pPr>
        <w:pStyle w:val="a6"/>
        <w:numPr>
          <w:ilvl w:val="0"/>
          <w:numId w:val="3"/>
        </w:numPr>
        <w:bidi w:val="0"/>
        <w:rPr>
          <w:rFonts w:eastAsiaTheme="minorEastAsia"/>
          <w:lang w:bidi="ar-JO"/>
        </w:rPr>
      </w:pPr>
      <w:r w:rsidRPr="00E76D1C">
        <w:rPr>
          <w:rFonts w:eastAsiaTheme="minorEastAsia"/>
          <w:lang w:bidi="ar-JO"/>
        </w:rPr>
        <w:t xml:space="preserve">Connect the steps with the right </w:t>
      </w:r>
      <w:proofErr w:type="gramStart"/>
      <w:r w:rsidRPr="00E76D1C">
        <w:rPr>
          <w:rFonts w:eastAsiaTheme="minorEastAsia"/>
          <w:lang w:bidi="ar-JO"/>
        </w:rPr>
        <w:t>property .</w:t>
      </w:r>
      <w:proofErr w:type="gramEnd"/>
    </w:p>
    <w:p w14:paraId="003B7C17" w14:textId="77777777" w:rsidR="00F67F21" w:rsidRDefault="00F67F21" w:rsidP="00F67F21">
      <w:pPr>
        <w:bidi w:val="0"/>
        <w:rPr>
          <w:rFonts w:eastAsiaTheme="minorEastAsia"/>
          <w:lang w:bidi="ar-JO"/>
        </w:rPr>
      </w:pPr>
    </w:p>
    <w:tbl>
      <w:tblPr>
        <w:tblStyle w:val="ad"/>
        <w:tblW w:w="9715" w:type="dxa"/>
        <w:tblLook w:val="04A0" w:firstRow="1" w:lastRow="0" w:firstColumn="1" w:lastColumn="0" w:noHBand="0" w:noVBand="1"/>
      </w:tblPr>
      <w:tblGrid>
        <w:gridCol w:w="2425"/>
        <w:gridCol w:w="893"/>
        <w:gridCol w:w="2167"/>
        <w:gridCol w:w="1151"/>
        <w:gridCol w:w="3079"/>
      </w:tblGrid>
      <w:tr w:rsidR="00F67F21" w14:paraId="4283C082" w14:textId="77777777" w:rsidTr="00E76D1C">
        <w:tc>
          <w:tcPr>
            <w:tcW w:w="2425" w:type="dxa"/>
          </w:tcPr>
          <w:p w14:paraId="072844BB" w14:textId="5D3C31FC" w:rsidR="00F67F21" w:rsidRPr="00F67F21" w:rsidRDefault="00F67F21" w:rsidP="00F67F21">
            <w:pPr>
              <w:pStyle w:val="a6"/>
              <w:numPr>
                <w:ilvl w:val="0"/>
                <w:numId w:val="2"/>
              </w:numPr>
              <w:bidi w:val="0"/>
              <w:rPr>
                <w:rFonts w:eastAsiaTheme="minorEastAsia" w:hint="cs"/>
                <w:sz w:val="18"/>
                <w:szCs w:val="18"/>
                <w:lang w:bidi="ar-JO"/>
              </w:rPr>
            </w:pPr>
            <m:oMath>
              <m:r>
                <w:rPr>
                  <w:rFonts w:ascii="Cambria Math" w:eastAsiaTheme="minorEastAsia" w:hAnsi="Cambria Math"/>
                  <w:sz w:val="18"/>
                  <w:szCs w:val="18"/>
                  <w:lang w:bidi="ar-JO"/>
                </w:rPr>
                <m:t>3x+2y-2x</m:t>
              </m:r>
            </m:oMath>
          </w:p>
        </w:tc>
        <w:tc>
          <w:tcPr>
            <w:tcW w:w="893" w:type="dxa"/>
            <w:vMerge w:val="restart"/>
          </w:tcPr>
          <w:p w14:paraId="2EE178CD" w14:textId="77777777" w:rsidR="00F67F21" w:rsidRDefault="00F67F21" w:rsidP="00F67F21">
            <w:pPr>
              <w:bidi w:val="0"/>
              <w:rPr>
                <w:rFonts w:eastAsiaTheme="minorEastAsia" w:hint="cs"/>
                <w:lang w:bidi="ar-JO"/>
              </w:rPr>
            </w:pPr>
          </w:p>
        </w:tc>
        <w:tc>
          <w:tcPr>
            <w:tcW w:w="2167" w:type="dxa"/>
          </w:tcPr>
          <w:p w14:paraId="1AE41329" w14:textId="5C0A96A0" w:rsidR="00F67F21" w:rsidRDefault="00E76D1C" w:rsidP="00F67F21">
            <w:pPr>
              <w:bidi w:val="0"/>
              <w:rPr>
                <w:rFonts w:eastAsiaTheme="minorEastAsia" w:hint="cs"/>
                <w:lang w:bidi="ar-JO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lang w:bidi="ar-JO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bidi="ar-JO"/>
                      </w:rPr>
                      <m:t>-9x-2x</m:t>
                    </m:r>
                  </m:e>
                </m:d>
                <m:r>
                  <w:rPr>
                    <w:rFonts w:ascii="Cambria Math" w:eastAsiaTheme="minorEastAsia" w:hAnsi="Cambria Math"/>
                    <w:lang w:bidi="ar-JO"/>
                  </w:rPr>
                  <m:t>+3y</m:t>
                </m:r>
              </m:oMath>
            </m:oMathPara>
          </w:p>
        </w:tc>
        <w:tc>
          <w:tcPr>
            <w:tcW w:w="1151" w:type="dxa"/>
            <w:vMerge w:val="restart"/>
          </w:tcPr>
          <w:p w14:paraId="3ABFD8B2" w14:textId="77777777" w:rsidR="00F67F21" w:rsidRDefault="00F67F21" w:rsidP="00F67F21">
            <w:pPr>
              <w:bidi w:val="0"/>
              <w:rPr>
                <w:rFonts w:eastAsiaTheme="minorEastAsia" w:hint="cs"/>
                <w:lang w:bidi="ar-JO"/>
              </w:rPr>
            </w:pPr>
          </w:p>
        </w:tc>
        <w:tc>
          <w:tcPr>
            <w:tcW w:w="3079" w:type="dxa"/>
          </w:tcPr>
          <w:p w14:paraId="6CE90578" w14:textId="20FEA23C" w:rsidR="00E76D1C" w:rsidRDefault="00E76D1C" w:rsidP="00E76D1C">
            <w:pPr>
              <w:bidi w:val="0"/>
              <w:rPr>
                <w:rFonts w:eastAsiaTheme="minorEastAsia" w:hint="cs"/>
                <w:lang w:bidi="ar-JO"/>
              </w:rPr>
            </w:pPr>
            <w:r>
              <w:rPr>
                <w:rFonts w:eastAsiaTheme="minorEastAsia"/>
                <w:lang w:bidi="ar-JO"/>
              </w:rPr>
              <w:t>Commutative property</w:t>
            </w:r>
          </w:p>
        </w:tc>
      </w:tr>
      <w:tr w:rsidR="00F67F21" w14:paraId="27E6BDF5" w14:textId="77777777" w:rsidTr="00E76D1C">
        <w:tc>
          <w:tcPr>
            <w:tcW w:w="2425" w:type="dxa"/>
          </w:tcPr>
          <w:p w14:paraId="537D1511" w14:textId="7A88D4C4" w:rsidR="00F67F21" w:rsidRPr="00E76D1C" w:rsidRDefault="00E76D1C" w:rsidP="00E76D1C">
            <w:pPr>
              <w:pStyle w:val="a6"/>
              <w:numPr>
                <w:ilvl w:val="0"/>
                <w:numId w:val="2"/>
              </w:numPr>
              <w:bidi w:val="0"/>
              <w:rPr>
                <w:rFonts w:eastAsiaTheme="minorEastAsia" w:hint="cs"/>
                <w:lang w:bidi="ar-JO"/>
              </w:rPr>
            </w:pPr>
            <m:oMath>
              <m:r>
                <w:rPr>
                  <w:rFonts w:ascii="Cambria Math" w:eastAsiaTheme="minorEastAsia" w:hAnsi="Cambria Math"/>
                  <w:lang w:bidi="ar-JO"/>
                </w:rPr>
                <m:t>-9x-(2x+3y)</m:t>
              </m:r>
            </m:oMath>
          </w:p>
        </w:tc>
        <w:tc>
          <w:tcPr>
            <w:tcW w:w="893" w:type="dxa"/>
            <w:vMerge/>
          </w:tcPr>
          <w:p w14:paraId="009DFEDA" w14:textId="77777777" w:rsidR="00F67F21" w:rsidRDefault="00F67F21" w:rsidP="00F67F21">
            <w:pPr>
              <w:bidi w:val="0"/>
              <w:rPr>
                <w:rFonts w:eastAsiaTheme="minorEastAsia" w:hint="cs"/>
                <w:lang w:bidi="ar-JO"/>
              </w:rPr>
            </w:pPr>
          </w:p>
        </w:tc>
        <w:tc>
          <w:tcPr>
            <w:tcW w:w="2167" w:type="dxa"/>
          </w:tcPr>
          <w:p w14:paraId="4846A439" w14:textId="1EED021D" w:rsidR="00F67F21" w:rsidRDefault="00E76D1C" w:rsidP="00F67F21">
            <w:pPr>
              <w:bidi w:val="0"/>
              <w:rPr>
                <w:rFonts w:eastAsiaTheme="minorEastAsia" w:hint="cs"/>
                <w:lang w:bidi="ar-JO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bidi="ar-JO"/>
                  </w:rPr>
                  <m:t>3x-2x+2y</m:t>
                </m:r>
              </m:oMath>
            </m:oMathPara>
          </w:p>
        </w:tc>
        <w:tc>
          <w:tcPr>
            <w:tcW w:w="1151" w:type="dxa"/>
            <w:vMerge/>
          </w:tcPr>
          <w:p w14:paraId="5916ECEF" w14:textId="77777777" w:rsidR="00F67F21" w:rsidRDefault="00F67F21" w:rsidP="00F67F21">
            <w:pPr>
              <w:bidi w:val="0"/>
              <w:rPr>
                <w:rFonts w:eastAsiaTheme="minorEastAsia" w:hint="cs"/>
                <w:lang w:bidi="ar-JO"/>
              </w:rPr>
            </w:pPr>
          </w:p>
        </w:tc>
        <w:tc>
          <w:tcPr>
            <w:tcW w:w="3079" w:type="dxa"/>
          </w:tcPr>
          <w:p w14:paraId="5F8C640A" w14:textId="11A449D7" w:rsidR="00E76D1C" w:rsidRDefault="00E76D1C" w:rsidP="00E76D1C">
            <w:pPr>
              <w:bidi w:val="0"/>
              <w:rPr>
                <w:rFonts w:eastAsiaTheme="minorEastAsia" w:hint="cs"/>
                <w:lang w:bidi="ar-JO"/>
              </w:rPr>
            </w:pPr>
            <w:r>
              <w:rPr>
                <w:rFonts w:eastAsiaTheme="minorEastAsia"/>
                <w:lang w:bidi="ar-JO"/>
              </w:rPr>
              <w:t xml:space="preserve">Associative Property </w:t>
            </w:r>
          </w:p>
        </w:tc>
      </w:tr>
      <w:tr w:rsidR="00F67F21" w14:paraId="4FFE6B31" w14:textId="77777777" w:rsidTr="00E76D1C">
        <w:tc>
          <w:tcPr>
            <w:tcW w:w="2425" w:type="dxa"/>
          </w:tcPr>
          <w:p w14:paraId="5A12302D" w14:textId="58C93327" w:rsidR="00F67F21" w:rsidRDefault="00F67F21" w:rsidP="00F67F21">
            <w:pPr>
              <w:bidi w:val="0"/>
              <w:rPr>
                <w:rFonts w:eastAsiaTheme="minorEastAsia" w:hint="cs"/>
                <w:lang w:bidi="ar-JO"/>
              </w:rPr>
            </w:pPr>
            <w:r>
              <w:rPr>
                <w:rFonts w:eastAsiaTheme="minorEastAsia"/>
                <w:lang w:bidi="ar-JO"/>
              </w:rPr>
              <w:t>c.</w:t>
            </w:r>
            <m:oMath>
              <m:r>
                <w:rPr>
                  <w:rFonts w:ascii="Cambria Math" w:eastAsiaTheme="minorEastAsia" w:hAnsi="Cambria Math"/>
                  <w:lang w:bidi="ar-JO"/>
                </w:rPr>
                <m:t>3x-6x -9</m:t>
              </m:r>
            </m:oMath>
          </w:p>
        </w:tc>
        <w:tc>
          <w:tcPr>
            <w:tcW w:w="893" w:type="dxa"/>
            <w:vMerge/>
          </w:tcPr>
          <w:p w14:paraId="06CF15D4" w14:textId="77777777" w:rsidR="00F67F21" w:rsidRDefault="00F67F21" w:rsidP="00F67F21">
            <w:pPr>
              <w:bidi w:val="0"/>
              <w:rPr>
                <w:rFonts w:eastAsiaTheme="minorEastAsia" w:hint="cs"/>
                <w:lang w:bidi="ar-JO"/>
              </w:rPr>
            </w:pPr>
          </w:p>
        </w:tc>
        <w:tc>
          <w:tcPr>
            <w:tcW w:w="2167" w:type="dxa"/>
          </w:tcPr>
          <w:p w14:paraId="51851392" w14:textId="02A23B77" w:rsidR="00F67F21" w:rsidRDefault="00E76D1C" w:rsidP="00F67F21">
            <w:pPr>
              <w:bidi w:val="0"/>
              <w:rPr>
                <w:rFonts w:eastAsiaTheme="minorEastAsia" w:hint="cs"/>
                <w:lang w:bidi="ar-JO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bidi="ar-JO"/>
                  </w:rPr>
                  <m:t>(3-6)x-9</m:t>
                </m:r>
              </m:oMath>
            </m:oMathPara>
          </w:p>
        </w:tc>
        <w:tc>
          <w:tcPr>
            <w:tcW w:w="1151" w:type="dxa"/>
            <w:vMerge/>
          </w:tcPr>
          <w:p w14:paraId="794CB2A9" w14:textId="77777777" w:rsidR="00F67F21" w:rsidRDefault="00F67F21" w:rsidP="00F67F21">
            <w:pPr>
              <w:bidi w:val="0"/>
              <w:rPr>
                <w:rFonts w:eastAsiaTheme="minorEastAsia" w:hint="cs"/>
                <w:lang w:bidi="ar-JO"/>
              </w:rPr>
            </w:pPr>
          </w:p>
        </w:tc>
        <w:tc>
          <w:tcPr>
            <w:tcW w:w="3079" w:type="dxa"/>
          </w:tcPr>
          <w:p w14:paraId="0552AB0B" w14:textId="1F8021FA" w:rsidR="00F67F21" w:rsidRDefault="00E76D1C" w:rsidP="00F67F21">
            <w:pPr>
              <w:bidi w:val="0"/>
              <w:rPr>
                <w:rFonts w:eastAsiaTheme="minorEastAsia"/>
                <w:lang w:bidi="ar-JO"/>
              </w:rPr>
            </w:pPr>
            <w:r>
              <w:rPr>
                <w:rFonts w:eastAsiaTheme="minorEastAsia"/>
                <w:lang w:bidi="ar-JO"/>
              </w:rPr>
              <w:t xml:space="preserve">Distributive property </w:t>
            </w:r>
          </w:p>
          <w:p w14:paraId="0E6EE972" w14:textId="324BCCDA" w:rsidR="00E76D1C" w:rsidRDefault="00E76D1C" w:rsidP="00E76D1C">
            <w:pPr>
              <w:bidi w:val="0"/>
              <w:rPr>
                <w:rFonts w:eastAsiaTheme="minorEastAsia" w:hint="cs"/>
                <w:lang w:bidi="ar-JO"/>
              </w:rPr>
            </w:pPr>
          </w:p>
        </w:tc>
      </w:tr>
    </w:tbl>
    <w:p w14:paraId="0DAB653F" w14:textId="05143056" w:rsidR="00F67F21" w:rsidRPr="000164BB" w:rsidRDefault="00F67F21" w:rsidP="00F67F21">
      <w:pPr>
        <w:bidi w:val="0"/>
        <w:rPr>
          <w:rFonts w:eastAsiaTheme="minorEastAsia" w:hint="cs"/>
          <w:lang w:bidi="ar-JO"/>
        </w:rPr>
      </w:pPr>
    </w:p>
    <w:sectPr w:rsidR="00F67F21" w:rsidRPr="000164BB" w:rsidSect="00154CB2">
      <w:headerReference w:type="default" r:id="rId8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707B1" w14:textId="77777777" w:rsidR="00AC0ABA" w:rsidRDefault="00AC0ABA" w:rsidP="007D3784">
      <w:pPr>
        <w:spacing w:after="0" w:line="240" w:lineRule="auto"/>
      </w:pPr>
      <w:r>
        <w:separator/>
      </w:r>
    </w:p>
  </w:endnote>
  <w:endnote w:type="continuationSeparator" w:id="0">
    <w:p w14:paraId="09B8355E" w14:textId="77777777" w:rsidR="00AC0ABA" w:rsidRDefault="00AC0ABA" w:rsidP="007D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8DD8C" w14:textId="77777777" w:rsidR="00AC0ABA" w:rsidRDefault="00AC0ABA" w:rsidP="007D3784">
      <w:pPr>
        <w:spacing w:after="0" w:line="240" w:lineRule="auto"/>
      </w:pPr>
      <w:r>
        <w:separator/>
      </w:r>
    </w:p>
  </w:footnote>
  <w:footnote w:type="continuationSeparator" w:id="0">
    <w:p w14:paraId="71F616D2" w14:textId="77777777" w:rsidR="00AC0ABA" w:rsidRDefault="00AC0ABA" w:rsidP="007D3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EC6C7" w14:textId="58C3C015" w:rsidR="007D3784" w:rsidRDefault="007D3784">
    <w:pPr>
      <w:pStyle w:val="aa"/>
      <w:rPr>
        <w:rFonts w:hint="cs"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8ACC8C2" wp14:editId="0868398D">
          <wp:simplePos x="0" y="0"/>
          <wp:positionH relativeFrom="page">
            <wp:align>left</wp:align>
          </wp:positionH>
          <wp:positionV relativeFrom="paragraph">
            <wp:posOffset>-459843</wp:posOffset>
          </wp:positionV>
          <wp:extent cx="7766050" cy="1457960"/>
          <wp:effectExtent l="0" t="0" r="6350" b="8890"/>
          <wp:wrapNone/>
          <wp:docPr id="1" name="Picture 1" descr="صورة تحتوي على شعار, دائرة, الخط, رمز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صورة تحتوي على شعار, دائرة, الخط, رمز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050" cy="1457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F5E39"/>
    <w:multiLevelType w:val="hybridMultilevel"/>
    <w:tmpl w:val="6FBAB8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E2769"/>
    <w:multiLevelType w:val="hybridMultilevel"/>
    <w:tmpl w:val="671645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1D2EDA"/>
    <w:multiLevelType w:val="hybridMultilevel"/>
    <w:tmpl w:val="FC46921A"/>
    <w:lvl w:ilvl="0" w:tplc="A33485C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296665">
    <w:abstractNumId w:val="2"/>
  </w:num>
  <w:num w:numId="2" w16cid:durableId="462235551">
    <w:abstractNumId w:val="1"/>
  </w:num>
  <w:num w:numId="3" w16cid:durableId="365447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84"/>
    <w:rsid w:val="000164BB"/>
    <w:rsid w:val="00154CB2"/>
    <w:rsid w:val="007D3784"/>
    <w:rsid w:val="00983F25"/>
    <w:rsid w:val="00AC0ABA"/>
    <w:rsid w:val="00E76D1C"/>
    <w:rsid w:val="00F6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3F79E"/>
  <w15:chartTrackingRefBased/>
  <w15:docId w15:val="{91F8A74B-6B4B-43B6-B82E-1BA6DF5A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7D3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D3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D37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D3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D37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D3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D3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D3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D3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D3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D3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D37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D378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D3784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D378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D3784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D378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D37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D3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D3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D3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D3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D3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D378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D378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D378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D3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D378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D378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7D37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7D3784"/>
  </w:style>
  <w:style w:type="paragraph" w:styleId="ab">
    <w:name w:val="footer"/>
    <w:basedOn w:val="a"/>
    <w:link w:val="Char4"/>
    <w:uiPriority w:val="99"/>
    <w:unhideWhenUsed/>
    <w:rsid w:val="007D378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7D3784"/>
  </w:style>
  <w:style w:type="character" w:styleId="ac">
    <w:name w:val="Placeholder Text"/>
    <w:basedOn w:val="a0"/>
    <w:uiPriority w:val="99"/>
    <w:semiHidden/>
    <w:rsid w:val="007D3784"/>
    <w:rPr>
      <w:color w:val="666666"/>
    </w:rPr>
  </w:style>
  <w:style w:type="table" w:styleId="ad">
    <w:name w:val="Table Grid"/>
    <w:basedOn w:val="a1"/>
    <w:uiPriority w:val="39"/>
    <w:rsid w:val="00F67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 abushamaa</dc:creator>
  <cp:keywords/>
  <dc:description/>
  <cp:lastModifiedBy>Kamel abushamaa</cp:lastModifiedBy>
  <cp:revision>1</cp:revision>
  <dcterms:created xsi:type="dcterms:W3CDTF">2024-11-12T08:56:00Z</dcterms:created>
  <dcterms:modified xsi:type="dcterms:W3CDTF">2024-11-12T10:30:00Z</dcterms:modified>
</cp:coreProperties>
</file>