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68" w:rsidRPr="00832613" w:rsidRDefault="00832613" w:rsidP="009615FC">
      <w:pPr>
        <w:tabs>
          <w:tab w:val="left" w:pos="660"/>
          <w:tab w:val="left" w:pos="4245"/>
          <w:tab w:val="center" w:pos="46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7E277B">
        <w:rPr>
          <w:b/>
          <w:bCs/>
          <w:sz w:val="36"/>
          <w:szCs w:val="36"/>
        </w:rPr>
        <w:t>6</w:t>
      </w:r>
      <w:r w:rsidRPr="00832613">
        <w:rPr>
          <w:b/>
          <w:bCs/>
          <w:sz w:val="36"/>
          <w:szCs w:val="36"/>
          <w:vertAlign w:val="superscript"/>
        </w:rPr>
        <w:t>TH</w:t>
      </w:r>
      <w:r w:rsidR="009615FC">
        <w:rPr>
          <w:b/>
          <w:bCs/>
          <w:sz w:val="36"/>
          <w:szCs w:val="36"/>
        </w:rPr>
        <w:t xml:space="preserve"> Grade         </w:t>
      </w:r>
      <w:r>
        <w:rPr>
          <w:b/>
          <w:bCs/>
          <w:sz w:val="36"/>
          <w:szCs w:val="36"/>
        </w:rPr>
        <w:t xml:space="preserve">    </w:t>
      </w:r>
      <w:r w:rsidR="009615FC">
        <w:rPr>
          <w:b/>
          <w:bCs/>
          <w:sz w:val="36"/>
          <w:szCs w:val="36"/>
        </w:rPr>
        <w:t xml:space="preserve">Final </w:t>
      </w:r>
      <w:r w:rsidR="000256B3" w:rsidRPr="00832613">
        <w:rPr>
          <w:b/>
          <w:bCs/>
          <w:sz w:val="36"/>
          <w:szCs w:val="36"/>
        </w:rPr>
        <w:t>Study Guide</w:t>
      </w:r>
    </w:p>
    <w:p w:rsidR="000256B3" w:rsidRPr="00832613" w:rsidRDefault="006247B4" w:rsidP="000256B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pict>
          <v:line id="Straight Connector 5" o:spid="_x0000_s1026" style="position:absolute;z-index:251671552;visibility:visible" from="1.5pt,6.35pt" to="45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omuAEAALsDAAAOAAAAZHJzL2Uyb0RvYy54bWysU02P0zAQvSPxHyzfaZKF8hE13UNXcEFQ&#10;sfADvI7dWNgea2ya9N8zdtIsAoQQ4uJ47Pdm5j1PdreTs+ysMBrwHW82NWfKS+iNP3X8y+e3z15z&#10;FpPwvbDgVccvKvLb/dMnuzG06gYGsL1CRkl8bMfQ8SGl0FZVlINyIm4gKE+XGtCJRCGeqh7FSNmd&#10;rW7q+mU1AvYBQaoY6fRuvuT7kl9rJdNHraNKzHacektlxbI+5LXa70R7QhEGI5c2xD904YTxVHRN&#10;dSeSYN/Q/JLKGYkQQaeNBFeB1kaqooHUNPVPau4HEVTRQubEsNoU/19a+eF8RGb6jm8588LRE90n&#10;FOY0JHYA78lAQLbNPo0htgQ/+CMuUQxHzKInjS5/SQ6bireX1Vs1JSbpcPvq+Yt6S08g6a55k7eU&#10;pXokB4zpnQLH8qbj1vgsXbTi/D6mGXqFEC83M5cvu3SxKoOt/6Q0yaGCTWGXQVIHi+wsaAT6r81S&#10;tiAzRRtrV1L9Z9KCzTRVhutviSu6VASfVqIzHvB3VdN0bVXP+KvqWWuW/QD9pTxGsYMmpBi6THMe&#10;wR/jQn/85/bfAQAA//8DAFBLAwQUAAYACAAAACEArhzUIdwAAAAHAQAADwAAAGRycy9kb3ducmV2&#10;LnhtbEyPy07DMBBF90j8gzVI7KhDEClN41RVJYTYIJrC3o2nTsCPyHbS8PcMq7Kcc0d3zlSb2Ro2&#10;YYi9dwLuFxkwdK1XvdMCPg7Pd0/AYpJOSeMdCvjBCJv6+qqSpfJnt8epSZpRiYulFNClNJScx7ZD&#10;K+PCD+goO/lgZaIxaK6CPFO5NTzPsoJb2Tu60MkBdx22381oBZjXMH3qnd7G8WVfNF/vp/ztMAlx&#10;ezNv18ASzumyDH/6pA41OR396FRkRsADfZII50tgFK+ygsCRwOMSeF3x//71LwAAAP//AwBQSwEC&#10;LQAUAAYACAAAACEAtoM4kv4AAADhAQAAEwAAAAAAAAAAAAAAAAAAAAAAW0NvbnRlbnRfVHlwZXNd&#10;LnhtbFBLAQItABQABgAIAAAAIQA4/SH/1gAAAJQBAAALAAAAAAAAAAAAAAAAAC8BAABfcmVscy8u&#10;cmVsc1BLAQItABQABgAIAAAAIQBJXeomuAEAALsDAAAOAAAAAAAAAAAAAAAAAC4CAABkcnMvZTJv&#10;RG9jLnhtbFBLAQItABQABgAIAAAAIQCuHNQh3AAAAAcBAAAPAAAAAAAAAAAAAAAAABIEAABkcnMv&#10;ZG93bnJldi54bWxQSwUGAAAAAAQABADzAAAAGwUAAAAA&#10;" strokecolor="black [3200]" strokeweight=".5pt">
            <v:stroke joinstyle="miter"/>
          </v:line>
        </w:pict>
      </w:r>
    </w:p>
    <w:p w:rsidR="000256B3" w:rsidRDefault="000256B3" w:rsidP="000256B3">
      <w:pPr>
        <w:rPr>
          <w:b/>
          <w:bCs/>
          <w:sz w:val="28"/>
          <w:szCs w:val="28"/>
        </w:rPr>
      </w:pPr>
    </w:p>
    <w:p w:rsidR="009615FC" w:rsidRPr="009615FC" w:rsidRDefault="009615FC" w:rsidP="009615FC">
      <w:pPr>
        <w:tabs>
          <w:tab w:val="center" w:pos="4680"/>
        </w:tabs>
      </w:pPr>
      <w:r>
        <w:rPr>
          <w:b/>
          <w:bCs/>
          <w:sz w:val="28"/>
          <w:szCs w:val="28"/>
        </w:rPr>
        <w:t xml:space="preserve">  Chapter (1)</w:t>
      </w:r>
    </w:p>
    <w:p w:rsidR="009615FC" w:rsidRPr="007E277B" w:rsidRDefault="009615FC" w:rsidP="009615FC">
      <w:pPr>
        <w:tabs>
          <w:tab w:val="left" w:pos="5550"/>
        </w:tabs>
        <w:rPr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>Review (fractions)</w:t>
      </w:r>
      <w:r w:rsidRPr="007E277B">
        <w:rPr>
          <w:color w:val="2F5496" w:themeColor="accent5" w:themeShade="BF"/>
          <w:sz w:val="28"/>
          <w:szCs w:val="28"/>
        </w:rPr>
        <w:t xml:space="preserve">  </w:t>
      </w:r>
    </w:p>
    <w:p w:rsidR="009615FC" w:rsidRDefault="009615FC" w:rsidP="009615FC">
      <w:pPr>
        <w:tabs>
          <w:tab w:val="left" w:pos="5550"/>
        </w:tabs>
      </w:pPr>
      <w:r>
        <w:rPr>
          <w:b/>
          <w:bCs/>
          <w:color w:val="70AD47" w:themeColor="accent6"/>
          <w:sz w:val="24"/>
          <w:szCs w:val="24"/>
        </w:rPr>
        <w:t xml:space="preserve">-Equivalent Fractions </w:t>
      </w:r>
    </w:p>
    <w:p w:rsidR="0001706D" w:rsidRPr="0001706D" w:rsidRDefault="009615FC" w:rsidP="0001706D">
      <w:pPr>
        <w:tabs>
          <w:tab w:val="left" w:pos="5550"/>
        </w:tabs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color w:val="70AD47" w:themeColor="accent6"/>
          <w:sz w:val="24"/>
          <w:szCs w:val="24"/>
        </w:rPr>
        <w:t>-</w:t>
      </w:r>
      <w:r w:rsidRPr="007E277B">
        <w:rPr>
          <w:b/>
          <w:bCs/>
          <w:color w:val="70AD47" w:themeColor="accent6"/>
          <w:sz w:val="24"/>
          <w:szCs w:val="24"/>
        </w:rPr>
        <w:t xml:space="preserve"> </w:t>
      </w:r>
      <w:r>
        <w:rPr>
          <w:b/>
          <w:bCs/>
          <w:color w:val="70AD47" w:themeColor="accent6"/>
          <w:sz w:val="24"/>
          <w:szCs w:val="24"/>
        </w:rPr>
        <w:t>Add and Subtract Fractions</w:t>
      </w:r>
      <w:r w:rsidR="0001706D">
        <w:rPr>
          <w:b/>
          <w:bCs/>
          <w:color w:val="70AD47" w:themeColor="accent6"/>
          <w:sz w:val="24"/>
          <w:szCs w:val="24"/>
        </w:rPr>
        <w:t xml:space="preserve"> (focus on common denominator)</w:t>
      </w:r>
    </w:p>
    <w:p w:rsidR="009615FC" w:rsidRDefault="009615FC" w:rsidP="009615FC">
      <w:pPr>
        <w:tabs>
          <w:tab w:val="left" w:pos="5550"/>
        </w:tabs>
        <w:rPr>
          <w:b/>
          <w:bCs/>
          <w:color w:val="70AD47" w:themeColor="accent6"/>
          <w:sz w:val="24"/>
          <w:szCs w:val="24"/>
        </w:rPr>
      </w:pPr>
      <w:r>
        <w:t xml:space="preserve"> </w:t>
      </w:r>
      <w:r>
        <w:rPr>
          <w:b/>
          <w:bCs/>
          <w:color w:val="70AD47" w:themeColor="accent6"/>
          <w:sz w:val="24"/>
          <w:szCs w:val="24"/>
        </w:rPr>
        <w:t>-</w:t>
      </w:r>
      <w:r w:rsidRPr="007E277B">
        <w:rPr>
          <w:b/>
          <w:bCs/>
          <w:color w:val="70AD47" w:themeColor="accent6"/>
          <w:sz w:val="24"/>
          <w:szCs w:val="24"/>
        </w:rPr>
        <w:t xml:space="preserve"> </w:t>
      </w:r>
      <w:r>
        <w:rPr>
          <w:b/>
          <w:bCs/>
          <w:color w:val="70AD47" w:themeColor="accent6"/>
          <w:sz w:val="24"/>
          <w:szCs w:val="24"/>
        </w:rPr>
        <w:t xml:space="preserve">Multiply and Divide Fractions </w:t>
      </w:r>
      <w:r w:rsidR="0001706D">
        <w:rPr>
          <w:b/>
          <w:bCs/>
          <w:color w:val="70AD47" w:themeColor="accent6"/>
          <w:sz w:val="24"/>
          <w:szCs w:val="24"/>
        </w:rPr>
        <w:t xml:space="preserve">(keep-change-flip) </w:t>
      </w:r>
    </w:p>
    <w:p w:rsidR="009615FC" w:rsidRPr="007E277B" w:rsidRDefault="009615FC" w:rsidP="009615FC">
      <w:pPr>
        <w:tabs>
          <w:tab w:val="left" w:pos="5550"/>
        </w:tabs>
        <w:rPr>
          <w:b/>
          <w:bCs/>
          <w:sz w:val="24"/>
          <w:szCs w:val="24"/>
        </w:rPr>
      </w:pPr>
      <w:r>
        <w:rPr>
          <w:b/>
          <w:bCs/>
          <w:color w:val="70AD47" w:themeColor="accent6"/>
          <w:sz w:val="24"/>
          <w:szCs w:val="24"/>
        </w:rPr>
        <w:t>- Convert Mixed Number</w:t>
      </w:r>
      <w:r w:rsidRPr="007E277B">
        <w:rPr>
          <w:b/>
          <w:bCs/>
          <w:color w:val="70AD47" w:themeColor="accent6"/>
          <w:sz w:val="24"/>
          <w:szCs w:val="24"/>
        </w:rPr>
        <w:t xml:space="preserve"> </w:t>
      </w:r>
      <w:r w:rsidR="0001706D">
        <w:rPr>
          <w:b/>
          <w:bCs/>
          <w:color w:val="70AD47" w:themeColor="accent6"/>
          <w:sz w:val="24"/>
          <w:szCs w:val="24"/>
        </w:rPr>
        <w:t xml:space="preserve">(long division or mentally to convert) </w:t>
      </w:r>
    </w:p>
    <w:p w:rsidR="009615FC" w:rsidRDefault="009615FC" w:rsidP="009615FC">
      <w:pPr>
        <w:tabs>
          <w:tab w:val="left" w:pos="5550"/>
        </w:tabs>
      </w:pPr>
      <w:r>
        <w:t>(Use notebook, worksheets, class work)</w:t>
      </w:r>
    </w:p>
    <w:p w:rsidR="000256B3" w:rsidRDefault="000256B3" w:rsidP="000256B3"/>
    <w:p w:rsidR="009615FC" w:rsidRDefault="009615FC" w:rsidP="009615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(2)</w:t>
      </w:r>
    </w:p>
    <w:p w:rsidR="009615FC" w:rsidRPr="007E277B" w:rsidRDefault="009615FC" w:rsidP="009615FC">
      <w:pPr>
        <w:tabs>
          <w:tab w:val="left" w:pos="5550"/>
        </w:tabs>
        <w:rPr>
          <w:sz w:val="28"/>
          <w:szCs w:val="28"/>
        </w:rPr>
      </w:pPr>
      <w:r w:rsidRPr="007E277B">
        <w:rPr>
          <w:color w:val="2F5496" w:themeColor="accent5" w:themeShade="BF"/>
          <w:sz w:val="28"/>
          <w:szCs w:val="28"/>
        </w:rPr>
        <w:t xml:space="preserve">Integers and Rational Number  </w:t>
      </w:r>
    </w:p>
    <w:p w:rsidR="0001706D" w:rsidRPr="0001706D" w:rsidRDefault="009615FC" w:rsidP="0001706D">
      <w:pPr>
        <w:tabs>
          <w:tab w:val="left" w:pos="5550"/>
        </w:tabs>
        <w:rPr>
          <w:b/>
          <w:bCs/>
          <w:color w:val="70AD47" w:themeColor="accent6"/>
          <w:sz w:val="24"/>
          <w:szCs w:val="24"/>
        </w:rPr>
      </w:pPr>
      <w:r w:rsidRPr="007E277B">
        <w:rPr>
          <w:b/>
          <w:bCs/>
          <w:color w:val="70AD47" w:themeColor="accent6"/>
          <w:sz w:val="24"/>
          <w:szCs w:val="24"/>
        </w:rPr>
        <w:t>2.1 Understanding integers</w:t>
      </w:r>
      <w:r w:rsidR="0001706D">
        <w:rPr>
          <w:b/>
          <w:bCs/>
          <w:color w:val="70AD47" w:themeColor="accent6"/>
          <w:sz w:val="24"/>
          <w:szCs w:val="24"/>
        </w:rPr>
        <w:t xml:space="preserve"> (use number line)</w:t>
      </w:r>
    </w:p>
    <w:p w:rsidR="009615FC" w:rsidRPr="007E277B" w:rsidRDefault="009615FC" w:rsidP="009615FC">
      <w:pPr>
        <w:tabs>
          <w:tab w:val="left" w:pos="5550"/>
        </w:tabs>
        <w:rPr>
          <w:b/>
          <w:bCs/>
          <w:sz w:val="24"/>
          <w:szCs w:val="24"/>
        </w:rPr>
      </w:pPr>
      <w:r w:rsidRPr="007E277B">
        <w:rPr>
          <w:b/>
          <w:bCs/>
          <w:color w:val="70AD47" w:themeColor="accent6"/>
          <w:sz w:val="24"/>
          <w:szCs w:val="24"/>
        </w:rPr>
        <w:t>2.2 Absolute Value</w:t>
      </w:r>
      <w:r w:rsidR="0001706D">
        <w:rPr>
          <w:b/>
          <w:bCs/>
          <w:color w:val="70AD47" w:themeColor="accent6"/>
          <w:sz w:val="24"/>
          <w:szCs w:val="24"/>
        </w:rPr>
        <w:t xml:space="preserve"> (negative numbers)</w:t>
      </w:r>
    </w:p>
    <w:p w:rsidR="009615FC" w:rsidRPr="007E277B" w:rsidRDefault="009615FC" w:rsidP="009615FC">
      <w:pPr>
        <w:tabs>
          <w:tab w:val="left" w:pos="5550"/>
        </w:tabs>
        <w:rPr>
          <w:b/>
          <w:bCs/>
          <w:sz w:val="24"/>
          <w:szCs w:val="24"/>
        </w:rPr>
      </w:pPr>
      <w:r>
        <w:t xml:space="preserve"> </w:t>
      </w:r>
      <w:r w:rsidRPr="007E277B">
        <w:rPr>
          <w:b/>
          <w:bCs/>
          <w:color w:val="70AD47" w:themeColor="accent6"/>
          <w:sz w:val="24"/>
          <w:szCs w:val="24"/>
        </w:rPr>
        <w:t xml:space="preserve">2.3 Coordinate Plane </w:t>
      </w:r>
      <w:r w:rsidR="0001706D">
        <w:rPr>
          <w:b/>
          <w:bCs/>
          <w:color w:val="70AD47" w:themeColor="accent6"/>
          <w:sz w:val="24"/>
          <w:szCs w:val="24"/>
        </w:rPr>
        <w:t xml:space="preserve">(replace the point and determine the distance)  </w:t>
      </w:r>
    </w:p>
    <w:p w:rsidR="009615FC" w:rsidRPr="009615FC" w:rsidRDefault="009615FC" w:rsidP="009615FC">
      <w:pPr>
        <w:rPr>
          <w:b/>
          <w:bCs/>
          <w:sz w:val="28"/>
          <w:szCs w:val="28"/>
        </w:rPr>
      </w:pPr>
      <w:r>
        <w:t>(Use notebook, worksheets, class work</w:t>
      </w:r>
    </w:p>
    <w:p w:rsidR="000256B3" w:rsidRPr="00832613" w:rsidRDefault="00832613" w:rsidP="007E277B">
      <w:pPr>
        <w:tabs>
          <w:tab w:val="left" w:pos="5715"/>
        </w:tabs>
        <w:rPr>
          <w:b/>
          <w:bCs/>
          <w:sz w:val="28"/>
          <w:szCs w:val="28"/>
        </w:rPr>
      </w:pPr>
      <w:r>
        <w:tab/>
      </w:r>
    </w:p>
    <w:p w:rsidR="009615FC" w:rsidRDefault="009615FC" w:rsidP="009615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(3)</w:t>
      </w:r>
    </w:p>
    <w:p w:rsidR="009615FC" w:rsidRPr="007E277B" w:rsidRDefault="00D03269" w:rsidP="009615FC">
      <w:pPr>
        <w:tabs>
          <w:tab w:val="left" w:pos="5550"/>
        </w:tabs>
        <w:rPr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 xml:space="preserve">Write and generate numerical expression  </w:t>
      </w:r>
      <w:r w:rsidR="009615FC" w:rsidRPr="007E277B">
        <w:rPr>
          <w:color w:val="2F5496" w:themeColor="accent5" w:themeShade="BF"/>
          <w:sz w:val="28"/>
          <w:szCs w:val="28"/>
        </w:rPr>
        <w:t xml:space="preserve">  </w:t>
      </w:r>
    </w:p>
    <w:p w:rsidR="009615FC" w:rsidRDefault="00D03269" w:rsidP="00D03269">
      <w:pPr>
        <w:tabs>
          <w:tab w:val="left" w:pos="5550"/>
        </w:tabs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color w:val="70AD47" w:themeColor="accent6"/>
          <w:sz w:val="24"/>
          <w:szCs w:val="24"/>
        </w:rPr>
        <w:t>1.2 Greatest common factor</w:t>
      </w:r>
    </w:p>
    <w:p w:rsidR="0001706D" w:rsidRDefault="0001706D" w:rsidP="00D03269">
      <w:pPr>
        <w:tabs>
          <w:tab w:val="left" w:pos="5550"/>
        </w:tabs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color w:val="70AD47" w:themeColor="accent6"/>
          <w:sz w:val="24"/>
          <w:szCs w:val="24"/>
        </w:rPr>
        <w:t xml:space="preserve">- Leader method </w:t>
      </w:r>
    </w:p>
    <w:p w:rsidR="0001706D" w:rsidRDefault="0001706D" w:rsidP="0001706D">
      <w:pPr>
        <w:tabs>
          <w:tab w:val="left" w:pos="5550"/>
        </w:tabs>
      </w:pPr>
      <w:r>
        <w:rPr>
          <w:b/>
          <w:bCs/>
          <w:color w:val="70AD47" w:themeColor="accent6"/>
          <w:sz w:val="24"/>
          <w:szCs w:val="24"/>
        </w:rPr>
        <w:t xml:space="preserve">-Tree method </w:t>
      </w:r>
    </w:p>
    <w:p w:rsidR="009615FC" w:rsidRPr="007E277B" w:rsidRDefault="00D03269" w:rsidP="00D03269">
      <w:pPr>
        <w:tabs>
          <w:tab w:val="left" w:pos="5550"/>
        </w:tabs>
        <w:rPr>
          <w:b/>
          <w:bCs/>
          <w:sz w:val="24"/>
          <w:szCs w:val="24"/>
        </w:rPr>
      </w:pPr>
      <w:r w:rsidRPr="007E277B">
        <w:rPr>
          <w:b/>
          <w:bCs/>
          <w:color w:val="70AD47" w:themeColor="accent6"/>
          <w:sz w:val="24"/>
          <w:szCs w:val="24"/>
        </w:rPr>
        <w:t>2.</w:t>
      </w:r>
      <w:r>
        <w:rPr>
          <w:b/>
          <w:bCs/>
          <w:color w:val="70AD47" w:themeColor="accent6"/>
          <w:sz w:val="24"/>
          <w:szCs w:val="24"/>
        </w:rPr>
        <w:t xml:space="preserve">2 Low Common Multiple </w:t>
      </w:r>
    </w:p>
    <w:p w:rsidR="009615FC" w:rsidRPr="0001706D" w:rsidRDefault="009615FC" w:rsidP="0001706D">
      <w:pPr>
        <w:tabs>
          <w:tab w:val="left" w:pos="5550"/>
        </w:tabs>
        <w:rPr>
          <w:b/>
          <w:bCs/>
          <w:color w:val="70AD47" w:themeColor="accent6"/>
          <w:sz w:val="24"/>
          <w:szCs w:val="24"/>
        </w:rPr>
      </w:pPr>
      <w:r>
        <w:t xml:space="preserve"> </w:t>
      </w:r>
      <w:r w:rsidRPr="007E277B">
        <w:rPr>
          <w:b/>
          <w:bCs/>
          <w:color w:val="70AD47" w:themeColor="accent6"/>
          <w:sz w:val="24"/>
          <w:szCs w:val="24"/>
        </w:rPr>
        <w:t xml:space="preserve">2.3 </w:t>
      </w:r>
      <w:r w:rsidR="00D03269">
        <w:rPr>
          <w:b/>
          <w:bCs/>
          <w:color w:val="70AD47" w:themeColor="accent6"/>
          <w:sz w:val="24"/>
          <w:szCs w:val="24"/>
        </w:rPr>
        <w:t>Order of Operation</w:t>
      </w:r>
      <w:r w:rsidR="0001706D">
        <w:rPr>
          <w:b/>
          <w:bCs/>
          <w:color w:val="70AD47" w:themeColor="accent6"/>
          <w:sz w:val="24"/>
          <w:szCs w:val="24"/>
        </w:rPr>
        <w:t xml:space="preserve"> (BODMAS)</w:t>
      </w:r>
      <w:r w:rsidR="00D03269">
        <w:rPr>
          <w:b/>
          <w:bCs/>
          <w:color w:val="70AD47" w:themeColor="accent6"/>
          <w:sz w:val="24"/>
          <w:szCs w:val="24"/>
        </w:rPr>
        <w:t xml:space="preserve"> </w:t>
      </w:r>
      <w:r w:rsidRPr="007E277B">
        <w:rPr>
          <w:b/>
          <w:bCs/>
          <w:color w:val="70AD47" w:themeColor="accent6"/>
          <w:sz w:val="24"/>
          <w:szCs w:val="24"/>
        </w:rPr>
        <w:t xml:space="preserve"> </w:t>
      </w:r>
    </w:p>
    <w:p w:rsidR="000256B3" w:rsidRPr="0001706D" w:rsidRDefault="009615FC" w:rsidP="0001706D">
      <w:pPr>
        <w:rPr>
          <w:b/>
          <w:bCs/>
          <w:sz w:val="28"/>
          <w:szCs w:val="28"/>
        </w:rPr>
      </w:pPr>
      <w:r>
        <w:t>(Use notebook, worksheets, class work</w:t>
      </w:r>
    </w:p>
    <w:sectPr w:rsidR="000256B3" w:rsidRPr="0001706D" w:rsidSect="00213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F9" w:rsidRDefault="001559F9" w:rsidP="00832613">
      <w:pPr>
        <w:spacing w:after="0" w:line="240" w:lineRule="auto"/>
      </w:pPr>
      <w:r>
        <w:separator/>
      </w:r>
    </w:p>
  </w:endnote>
  <w:endnote w:type="continuationSeparator" w:id="0">
    <w:p w:rsidR="001559F9" w:rsidRDefault="001559F9" w:rsidP="0083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F9" w:rsidRDefault="001559F9" w:rsidP="00832613">
      <w:pPr>
        <w:spacing w:after="0" w:line="240" w:lineRule="auto"/>
      </w:pPr>
      <w:r>
        <w:separator/>
      </w:r>
    </w:p>
  </w:footnote>
  <w:footnote w:type="continuationSeparator" w:id="0">
    <w:p w:rsidR="001559F9" w:rsidRDefault="001559F9" w:rsidP="0083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6B3"/>
    <w:rsid w:val="0001706D"/>
    <w:rsid w:val="000256B3"/>
    <w:rsid w:val="001559F9"/>
    <w:rsid w:val="0021344B"/>
    <w:rsid w:val="002E0220"/>
    <w:rsid w:val="00322DE0"/>
    <w:rsid w:val="003F0EDF"/>
    <w:rsid w:val="00447496"/>
    <w:rsid w:val="006247B4"/>
    <w:rsid w:val="007421B7"/>
    <w:rsid w:val="007E277B"/>
    <w:rsid w:val="00832613"/>
    <w:rsid w:val="009615FC"/>
    <w:rsid w:val="00D0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13"/>
  </w:style>
  <w:style w:type="paragraph" w:styleId="Footer">
    <w:name w:val="footer"/>
    <w:basedOn w:val="Normal"/>
    <w:link w:val="Foot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Ghala</cp:lastModifiedBy>
  <cp:revision>4</cp:revision>
  <dcterms:created xsi:type="dcterms:W3CDTF">2024-10-12T16:15:00Z</dcterms:created>
  <dcterms:modified xsi:type="dcterms:W3CDTF">2024-12-03T05:38:00Z</dcterms:modified>
</cp:coreProperties>
</file>