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428F" w14:textId="77777777" w:rsidR="00A9122E" w:rsidRDefault="00A920C3">
      <w:pPr>
        <w:ind w:left="227" w:right="-79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</w:t>
      </w:r>
    </w:p>
    <w:p w14:paraId="27722265" w14:textId="77777777" w:rsidR="00A9122E" w:rsidRDefault="00A9122E">
      <w:pPr>
        <w:ind w:left="227" w:right="-79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09E4A3E" w14:textId="77777777" w:rsidR="00A9122E" w:rsidRDefault="00A920C3">
      <w:pPr>
        <w:ind w:right="-79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اسم الْمتألقــ/ـــة: ...............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="00986B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ال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معلمة: ناريمان عوده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</w:p>
    <w:p w14:paraId="3393064A" w14:textId="77777777" w:rsidR="00A9122E" w:rsidRDefault="00A920C3">
      <w:pPr>
        <w:pBdr>
          <w:bottom w:val="single" w:sz="4" w:space="0" w:color="auto"/>
        </w:pBdr>
        <w:ind w:right="-850"/>
        <w:jc w:val="right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لصَّف الأَول-المستوى الأول.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تَقييم  فهم المقروء للقراءة</w:t>
      </w:r>
      <w:r w:rsidR="00986B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لتّاريخ: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9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2025</w:t>
      </w:r>
    </w:p>
    <w:p w14:paraId="2A650F97" w14:textId="77777777" w:rsidR="00A9122E" w:rsidRDefault="00A9122E">
      <w:pPr>
        <w:ind w:left="720"/>
        <w:jc w:val="right"/>
        <w:rPr>
          <w:sz w:val="28"/>
          <w:szCs w:val="28"/>
          <w:highlight w:val="yellow"/>
          <w:rtl/>
          <w:lang w:bidi="ar-JO"/>
        </w:rPr>
      </w:pPr>
    </w:p>
    <w:p w14:paraId="0213CB02" w14:textId="3E6011EC" w:rsidR="00A9122E" w:rsidRDefault="00A920C3">
      <w:pPr>
        <w:ind w:left="72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الْقراءةِ التّقييميةِ للقِصة يومِ </w:t>
      </w:r>
      <w:r w:rsidR="001422D2">
        <w:rPr>
          <w:rFonts w:hint="cs"/>
          <w:sz w:val="28"/>
          <w:szCs w:val="28"/>
          <w:highlight w:val="yellow"/>
          <w:rtl/>
          <w:lang w:bidi="ar-JO"/>
        </w:rPr>
        <w:t xml:space="preserve">الأربعاء </w:t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الْموافقِ </w:t>
      </w:r>
      <w:r w:rsidR="001422D2">
        <w:rPr>
          <w:rFonts w:hint="cs"/>
          <w:sz w:val="28"/>
          <w:szCs w:val="28"/>
          <w:highlight w:val="yellow"/>
          <w:rtl/>
          <w:lang w:bidi="ar-JO"/>
        </w:rPr>
        <w:t>13</w:t>
      </w:r>
      <w:r>
        <w:rPr>
          <w:rFonts w:hint="cs"/>
          <w:sz w:val="28"/>
          <w:szCs w:val="28"/>
          <w:highlight w:val="yellow"/>
          <w:rtl/>
          <w:lang w:bidi="ar-JO"/>
        </w:rPr>
        <w:t>-2-2025</w:t>
      </w:r>
    </w:p>
    <w:p w14:paraId="4C5FB337" w14:textId="77777777" w:rsidR="00A9122E" w:rsidRDefault="00A920C3">
      <w:pPr>
        <w:ind w:left="720"/>
        <w:jc w:val="right"/>
        <w:rPr>
          <w:sz w:val="28"/>
          <w:szCs w:val="28"/>
          <w:highlight w:val="yellow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 ** نرجو من حَضْرَتِكُم تَدريبِ أطفالِكم على قِراءةِ الفقرة بِشَكلٍ صَحيحٍ مَع مُراعاةِ الضّبطِ الصّحيحِ للكلمات</w:t>
      </w:r>
      <w:r>
        <w:rPr>
          <w:rFonts w:hint="cs"/>
          <w:sz w:val="28"/>
          <w:szCs w:val="28"/>
          <w:highlight w:val="yellow"/>
          <w:rtl/>
        </w:rPr>
        <w:t xml:space="preserve"> </w:t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(مع الْحركات) بالإضافة للنّطقِ الصّحيحِ للحروف. </w:t>
      </w:r>
    </w:p>
    <w:p w14:paraId="0E6B1443" w14:textId="77777777" w:rsidR="00A9122E" w:rsidRDefault="00A9122E">
      <w:pPr>
        <w:ind w:left="720"/>
        <w:jc w:val="right"/>
        <w:rPr>
          <w:sz w:val="28"/>
          <w:szCs w:val="28"/>
          <w:highlight w:val="yellow"/>
          <w:rtl/>
          <w:lang w:bidi="ar-JO"/>
        </w:rPr>
      </w:pPr>
    </w:p>
    <w:p w14:paraId="3CF4F933" w14:textId="77777777" w:rsidR="00A9122E" w:rsidRDefault="00A920C3">
      <w:pPr>
        <w:wordWrap w:val="0"/>
        <w:ind w:left="720"/>
        <w:jc w:val="right"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النّشاط الأول: نقرأ الْقصة التَّالية ثم لنج</w:t>
      </w:r>
      <w:r w:rsidR="00215F7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ي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ب عَن الأَسئلة التي تليها.</w:t>
      </w:r>
    </w:p>
    <w:tbl>
      <w:tblPr>
        <w:tblStyle w:val="TableGrid"/>
        <w:tblpPr w:leftFromText="180" w:rightFromText="180" w:vertAnchor="text" w:horzAnchor="margin" w:tblpY="106"/>
        <w:bidiVisual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422D2" w14:paraId="38041B05" w14:textId="77777777" w:rsidTr="001422D2">
        <w:trPr>
          <w:trHeight w:val="3813"/>
        </w:trPr>
        <w:tc>
          <w:tcPr>
            <w:tcW w:w="9529" w:type="dxa"/>
          </w:tcPr>
          <w:p w14:paraId="341CF445" w14:textId="77777777" w:rsidR="001422D2" w:rsidRDefault="001422D2" w:rsidP="001422D2">
            <w:pPr>
              <w:tabs>
                <w:tab w:val="left" w:pos="1452"/>
              </w:tabs>
              <w:bidi/>
              <w:rPr>
                <w:rFonts w:ascii="Arial" w:hAnsi="Arial" w:cs="Arial"/>
                <w:b/>
                <w:bCs/>
                <w:sz w:val="52"/>
                <w:szCs w:val="52"/>
                <w:rtl/>
              </w:rPr>
            </w:pPr>
          </w:p>
          <w:p w14:paraId="55D3C1B9" w14:textId="77777777" w:rsidR="001422D2" w:rsidRDefault="001422D2" w:rsidP="001422D2">
            <w:pPr>
              <w:tabs>
                <w:tab w:val="left" w:pos="1452"/>
              </w:tabs>
              <w:bidi/>
              <w:rPr>
                <w:rFonts w:ascii="Arial" w:hAnsi="Arial" w:cs="Arial"/>
                <w:b/>
                <w:bCs/>
                <w:sz w:val="52"/>
                <w:szCs w:val="52"/>
                <w:rtl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بَذَرَ الْفلّاحُ الْبُذورَ في الأرْضِ، نَمَتْ الْمَزروعاتُ، وَكَبُرَتْ، وَعِنْدَما كَبُرَتْ ذَبُلَ بَعْضُها، ظَنَّ الْفَلّاحُ أَنَّ ذَيْبَاً صَغيراً دَخَلَ حَقْلَهُ، وَأَفْسَدَ زَرْعَهُ.</w:t>
            </w:r>
          </w:p>
          <w:p w14:paraId="37BBBB10" w14:textId="77777777" w:rsidR="001422D2" w:rsidRDefault="001422D2" w:rsidP="001422D2">
            <w:pPr>
              <w:tabs>
                <w:tab w:val="left" w:pos="1452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راقَبَ الْفَلّاحُ الْحَقْلَ، فَشاهَدَ الْجُرذانَ تَنْبُشُ الأَرْضَ، وَتَأْكُلُ الْجُذورَ.</w:t>
            </w:r>
          </w:p>
        </w:tc>
      </w:tr>
    </w:tbl>
    <w:p w14:paraId="00A4F121" w14:textId="77777777" w:rsidR="00A9122E" w:rsidRDefault="00A9122E">
      <w:pPr>
        <w:bidi/>
        <w:spacing w:after="100" w:afterAutospacing="1"/>
        <w:ind w:right="-576"/>
        <w:rPr>
          <w:rFonts w:cs="Arial"/>
          <w:sz w:val="32"/>
          <w:szCs w:val="32"/>
          <w:rtl/>
        </w:rPr>
      </w:pPr>
    </w:p>
    <w:p w14:paraId="52C31DC8" w14:textId="77777777" w:rsidR="00A9122E" w:rsidRDefault="00A920C3">
      <w:pPr>
        <w:wordWrap w:val="0"/>
        <w:bidi/>
        <w:spacing w:after="100" w:afterAutospacing="1"/>
        <w:ind w:right="-576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أ_ نُعَبِرُ عَنْ الْقصة السابقة تعبيراً شفوياً.</w:t>
      </w:r>
    </w:p>
    <w:p w14:paraId="225A7499" w14:textId="77777777" w:rsidR="00A9122E" w:rsidRDefault="00A920C3">
      <w:pPr>
        <w:wordWrap w:val="0"/>
        <w:bidi/>
        <w:spacing w:after="100" w:afterAutospacing="1"/>
        <w:ind w:right="-576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ب-ماذا بَذَرَ الْفلاح في الأرض؟_________________________________</w:t>
      </w:r>
    </w:p>
    <w:p w14:paraId="0337E8F4" w14:textId="77777777" w:rsidR="00A9122E" w:rsidRDefault="00A920C3">
      <w:pPr>
        <w:wordWrap w:val="0"/>
        <w:bidi/>
        <w:spacing w:after="100" w:afterAutospacing="1"/>
        <w:ind w:right="-576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ج-ماذا ظَنَّ الْفلاح؟_________________________________________</w:t>
      </w:r>
    </w:p>
    <w:p w14:paraId="12F0842D" w14:textId="77777777" w:rsidR="00A9122E" w:rsidRDefault="00A920C3">
      <w:pPr>
        <w:wordWrap w:val="0"/>
        <w:bidi/>
        <w:spacing w:after="100" w:afterAutospacing="1"/>
        <w:ind w:right="-576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د- نَسْتَخرِجُ مِنْ الفقرة السابقة ما يلي:</w:t>
      </w:r>
    </w:p>
    <w:p w14:paraId="300B7A48" w14:textId="77777777" w:rsidR="00A9122E" w:rsidRDefault="00A920C3">
      <w:pPr>
        <w:numPr>
          <w:ilvl w:val="0"/>
          <w:numId w:val="1"/>
        </w:numPr>
        <w:wordWrap w:val="0"/>
        <w:bidi/>
        <w:spacing w:after="100" w:afterAutospacing="1"/>
        <w:ind w:right="-576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كَلمة تَحتوي على مَد بالياء:...................   2-كلمة تحتوي على مد بالواو:..................3-كَلمة تَحتوي على مَد بالواو:..................   4- كلمة تَبدأ بحرف الذال:.......................5-حرف الذال وسط الكلمة:....................     6-اسم</w:t>
      </w:r>
      <w:r w:rsidR="00215F79">
        <w:rPr>
          <w:rFonts w:cs="Arial" w:hint="cs"/>
          <w:sz w:val="32"/>
          <w:szCs w:val="32"/>
          <w:rtl/>
          <w:lang w:bidi="ar-JO"/>
        </w:rPr>
        <w:t>اً</w:t>
      </w:r>
      <w:r>
        <w:rPr>
          <w:rFonts w:cs="Arial" w:hint="cs"/>
          <w:sz w:val="32"/>
          <w:szCs w:val="32"/>
          <w:rtl/>
          <w:lang w:bidi="ar-JO"/>
        </w:rPr>
        <w:t xml:space="preserve"> مذكر</w:t>
      </w:r>
      <w:r w:rsidR="00215F79">
        <w:rPr>
          <w:rFonts w:cs="Arial" w:hint="cs"/>
          <w:sz w:val="32"/>
          <w:szCs w:val="32"/>
          <w:rtl/>
          <w:lang w:bidi="ar-JO"/>
        </w:rPr>
        <w:t>اً</w:t>
      </w:r>
      <w:r>
        <w:rPr>
          <w:rFonts w:cs="Arial" w:hint="cs"/>
          <w:sz w:val="32"/>
          <w:szCs w:val="32"/>
          <w:rtl/>
          <w:lang w:bidi="ar-JO"/>
        </w:rPr>
        <w:t>:.................................</w:t>
      </w:r>
    </w:p>
    <w:p w14:paraId="435EF505" w14:textId="77777777" w:rsidR="00A9122E" w:rsidRDefault="00A920C3">
      <w:pPr>
        <w:wordWrap w:val="0"/>
        <w:bidi/>
        <w:spacing w:after="100" w:afterAutospacing="1"/>
        <w:ind w:right="-576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7-نُحلل الكلمة التالية إلى حروف: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2"/>
        <w:gridCol w:w="1498"/>
        <w:gridCol w:w="1497"/>
        <w:gridCol w:w="1497"/>
        <w:gridCol w:w="1498"/>
        <w:gridCol w:w="1498"/>
      </w:tblGrid>
      <w:tr w:rsidR="00A9122E" w14:paraId="35584453" w14:textId="77777777">
        <w:tc>
          <w:tcPr>
            <w:tcW w:w="1539" w:type="dxa"/>
          </w:tcPr>
          <w:p w14:paraId="2CEAAAFE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الأَرض </w:t>
            </w:r>
          </w:p>
        </w:tc>
        <w:tc>
          <w:tcPr>
            <w:tcW w:w="1539" w:type="dxa"/>
          </w:tcPr>
          <w:p w14:paraId="41AE9483" w14:textId="77777777" w:rsidR="00A9122E" w:rsidRDefault="00A9122E">
            <w:pPr>
              <w:bidi/>
              <w:spacing w:after="100" w:afterAutospacing="1"/>
              <w:ind w:right="-576"/>
              <w:jc w:val="both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39" w:type="dxa"/>
          </w:tcPr>
          <w:p w14:paraId="61842EF1" w14:textId="77777777" w:rsidR="00A9122E" w:rsidRDefault="00A9122E">
            <w:pPr>
              <w:bidi/>
              <w:spacing w:after="100" w:afterAutospacing="1"/>
              <w:ind w:right="-576"/>
              <w:jc w:val="both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39" w:type="dxa"/>
          </w:tcPr>
          <w:p w14:paraId="2709CD16" w14:textId="77777777" w:rsidR="00A9122E" w:rsidRDefault="00A9122E">
            <w:pPr>
              <w:bidi/>
              <w:spacing w:after="100" w:afterAutospacing="1"/>
              <w:ind w:right="-576"/>
              <w:jc w:val="both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3E0D904C" w14:textId="77777777" w:rsidR="00A9122E" w:rsidRDefault="00A9122E">
            <w:pPr>
              <w:bidi/>
              <w:spacing w:after="100" w:afterAutospacing="1"/>
              <w:ind w:right="-576"/>
              <w:jc w:val="both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40" w:type="dxa"/>
          </w:tcPr>
          <w:p w14:paraId="29657C24" w14:textId="77777777" w:rsidR="00A9122E" w:rsidRDefault="00A9122E">
            <w:pPr>
              <w:bidi/>
              <w:spacing w:after="100" w:afterAutospacing="1"/>
              <w:ind w:right="-576"/>
              <w:jc w:val="both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14:paraId="1641F66D" w14:textId="77777777" w:rsidR="00A9122E" w:rsidRDefault="00A9122E">
      <w:pPr>
        <w:bidi/>
        <w:spacing w:after="100" w:afterAutospacing="1"/>
        <w:ind w:right="-576"/>
        <w:jc w:val="both"/>
        <w:rPr>
          <w:rFonts w:cs="Arial"/>
          <w:sz w:val="32"/>
          <w:szCs w:val="32"/>
          <w:rtl/>
          <w:lang w:bidi="ar-JO"/>
        </w:rPr>
      </w:pPr>
    </w:p>
    <w:p w14:paraId="7B977801" w14:textId="77777777" w:rsidR="00A9122E" w:rsidRDefault="00A9122E">
      <w:pPr>
        <w:bidi/>
        <w:spacing w:after="100" w:afterAutospacing="1"/>
        <w:ind w:right="-576"/>
        <w:jc w:val="both"/>
        <w:rPr>
          <w:rFonts w:cs="Arial"/>
          <w:sz w:val="32"/>
          <w:szCs w:val="32"/>
          <w:rtl/>
          <w:lang w:bidi="ar-JO"/>
        </w:rPr>
      </w:pPr>
    </w:p>
    <w:p w14:paraId="7CE3B858" w14:textId="77777777" w:rsidR="00A9122E" w:rsidRDefault="00A920C3">
      <w:pPr>
        <w:bidi/>
        <w:spacing w:after="100" w:afterAutospacing="1"/>
        <w:ind w:right="-576"/>
        <w:jc w:val="both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النَّشاط الثاني: نُلون الكلمات المنتهية بالتاء المفتوحة( المبسوطة ) باللون الأحمر والكلمات </w:t>
      </w:r>
    </w:p>
    <w:p w14:paraId="4AB0E4DF" w14:textId="751B550A" w:rsidR="00A9122E" w:rsidRDefault="00A920C3" w:rsidP="001422D2">
      <w:pPr>
        <w:bidi/>
        <w:spacing w:after="100" w:afterAutospacing="1"/>
        <w:ind w:right="-576"/>
        <w:jc w:val="both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المنتهية بالتاء المغلقة (المربوطة) باللون الأخضر.</w:t>
      </w:r>
    </w:p>
    <w:tbl>
      <w:tblPr>
        <w:tblStyle w:val="TableGrid"/>
        <w:bidiVisual/>
        <w:tblW w:w="8580" w:type="dxa"/>
        <w:jc w:val="center"/>
        <w:tblLook w:val="04A0" w:firstRow="1" w:lastRow="0" w:firstColumn="1" w:lastColumn="0" w:noHBand="0" w:noVBand="1"/>
      </w:tblPr>
      <w:tblGrid>
        <w:gridCol w:w="2145"/>
        <w:gridCol w:w="2145"/>
        <w:gridCol w:w="2145"/>
        <w:gridCol w:w="2145"/>
      </w:tblGrid>
      <w:tr w:rsidR="00A9122E" w14:paraId="42852A7B" w14:textId="77777777">
        <w:trPr>
          <w:trHeight w:val="976"/>
          <w:jc w:val="center"/>
        </w:trPr>
        <w:tc>
          <w:tcPr>
            <w:tcW w:w="2145" w:type="dxa"/>
          </w:tcPr>
          <w:p w14:paraId="7F491B78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سارة</w:t>
            </w:r>
          </w:p>
        </w:tc>
        <w:tc>
          <w:tcPr>
            <w:tcW w:w="2145" w:type="dxa"/>
          </w:tcPr>
          <w:p w14:paraId="32AFD058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مُبَكرة</w:t>
            </w:r>
          </w:p>
        </w:tc>
        <w:tc>
          <w:tcPr>
            <w:tcW w:w="2145" w:type="dxa"/>
          </w:tcPr>
          <w:p w14:paraId="1DD87C4A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سيارات</w:t>
            </w:r>
          </w:p>
        </w:tc>
        <w:tc>
          <w:tcPr>
            <w:tcW w:w="2145" w:type="dxa"/>
          </w:tcPr>
          <w:p w14:paraId="1524DED4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هالة</w:t>
            </w:r>
          </w:p>
        </w:tc>
      </w:tr>
      <w:tr w:rsidR="00A9122E" w14:paraId="2C8B88AF" w14:textId="77777777">
        <w:trPr>
          <w:trHeight w:val="976"/>
          <w:jc w:val="center"/>
        </w:trPr>
        <w:tc>
          <w:tcPr>
            <w:tcW w:w="2145" w:type="dxa"/>
          </w:tcPr>
          <w:p w14:paraId="09BB84C2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البنات</w:t>
            </w:r>
          </w:p>
        </w:tc>
        <w:tc>
          <w:tcPr>
            <w:tcW w:w="2145" w:type="dxa"/>
          </w:tcPr>
          <w:p w14:paraId="79E0B24E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أسرَعَت</w:t>
            </w:r>
          </w:p>
        </w:tc>
        <w:tc>
          <w:tcPr>
            <w:tcW w:w="2145" w:type="dxa"/>
          </w:tcPr>
          <w:p w14:paraId="3C256481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قالت</w:t>
            </w:r>
          </w:p>
        </w:tc>
        <w:tc>
          <w:tcPr>
            <w:tcW w:w="2145" w:type="dxa"/>
          </w:tcPr>
          <w:p w14:paraId="018D809C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أنتَ</w:t>
            </w:r>
          </w:p>
        </w:tc>
      </w:tr>
      <w:tr w:rsidR="00A9122E" w14:paraId="6A64B705" w14:textId="77777777">
        <w:trPr>
          <w:trHeight w:val="1015"/>
          <w:jc w:val="center"/>
        </w:trPr>
        <w:tc>
          <w:tcPr>
            <w:tcW w:w="2145" w:type="dxa"/>
          </w:tcPr>
          <w:p w14:paraId="00077B45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رَحْمة</w:t>
            </w:r>
          </w:p>
        </w:tc>
        <w:tc>
          <w:tcPr>
            <w:tcW w:w="2145" w:type="dxa"/>
          </w:tcPr>
          <w:p w14:paraId="3A10AEF1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رأت</w:t>
            </w:r>
          </w:p>
        </w:tc>
        <w:tc>
          <w:tcPr>
            <w:tcW w:w="2145" w:type="dxa"/>
          </w:tcPr>
          <w:p w14:paraId="2D141D78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القراءة</w:t>
            </w:r>
          </w:p>
        </w:tc>
        <w:tc>
          <w:tcPr>
            <w:tcW w:w="2145" w:type="dxa"/>
          </w:tcPr>
          <w:p w14:paraId="77BB6027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كثيرة</w:t>
            </w:r>
          </w:p>
        </w:tc>
      </w:tr>
      <w:tr w:rsidR="00A9122E" w14:paraId="33028C02" w14:textId="77777777">
        <w:trPr>
          <w:trHeight w:val="1028"/>
          <w:jc w:val="center"/>
        </w:trPr>
        <w:tc>
          <w:tcPr>
            <w:tcW w:w="2145" w:type="dxa"/>
          </w:tcPr>
          <w:p w14:paraId="34CE2896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مكتَبة</w:t>
            </w:r>
          </w:p>
        </w:tc>
        <w:tc>
          <w:tcPr>
            <w:tcW w:w="2145" w:type="dxa"/>
          </w:tcPr>
          <w:p w14:paraId="63F7E04D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البيت</w:t>
            </w:r>
          </w:p>
        </w:tc>
        <w:tc>
          <w:tcPr>
            <w:tcW w:w="2145" w:type="dxa"/>
          </w:tcPr>
          <w:p w14:paraId="3764D3B3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مُصَورةٌ</w:t>
            </w:r>
          </w:p>
        </w:tc>
        <w:tc>
          <w:tcPr>
            <w:tcW w:w="2145" w:type="dxa"/>
          </w:tcPr>
          <w:p w14:paraId="321A38D2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مُسَليةٌ</w:t>
            </w:r>
          </w:p>
        </w:tc>
      </w:tr>
      <w:tr w:rsidR="00A9122E" w14:paraId="5E9CA12A" w14:textId="77777777">
        <w:trPr>
          <w:trHeight w:val="1028"/>
          <w:jc w:val="center"/>
        </w:trPr>
        <w:tc>
          <w:tcPr>
            <w:tcW w:w="2145" w:type="dxa"/>
          </w:tcPr>
          <w:p w14:paraId="03C1F9A7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خَسِرَتْ</w:t>
            </w:r>
          </w:p>
        </w:tc>
        <w:tc>
          <w:tcPr>
            <w:tcW w:w="2145" w:type="dxa"/>
          </w:tcPr>
          <w:p w14:paraId="439335BD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قَرَأت</w:t>
            </w:r>
          </w:p>
        </w:tc>
        <w:tc>
          <w:tcPr>
            <w:tcW w:w="2145" w:type="dxa"/>
          </w:tcPr>
          <w:p w14:paraId="018164BD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قصة</w:t>
            </w:r>
          </w:p>
        </w:tc>
        <w:tc>
          <w:tcPr>
            <w:tcW w:w="2145" w:type="dxa"/>
          </w:tcPr>
          <w:p w14:paraId="5C02484D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نامت</w:t>
            </w:r>
          </w:p>
        </w:tc>
      </w:tr>
      <w:tr w:rsidR="00A9122E" w14:paraId="524F585C" w14:textId="77777777">
        <w:trPr>
          <w:trHeight w:val="1028"/>
          <w:jc w:val="center"/>
        </w:trPr>
        <w:tc>
          <w:tcPr>
            <w:tcW w:w="2145" w:type="dxa"/>
          </w:tcPr>
          <w:p w14:paraId="39DFC2D7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طبيبة</w:t>
            </w:r>
          </w:p>
        </w:tc>
        <w:tc>
          <w:tcPr>
            <w:tcW w:w="2145" w:type="dxa"/>
          </w:tcPr>
          <w:p w14:paraId="5842923D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مهندسة</w:t>
            </w:r>
          </w:p>
        </w:tc>
        <w:tc>
          <w:tcPr>
            <w:tcW w:w="2145" w:type="dxa"/>
          </w:tcPr>
          <w:p w14:paraId="0CF109BA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زيت</w:t>
            </w:r>
          </w:p>
        </w:tc>
        <w:tc>
          <w:tcPr>
            <w:tcW w:w="2145" w:type="dxa"/>
          </w:tcPr>
          <w:p w14:paraId="160ED6B3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توت</w:t>
            </w:r>
          </w:p>
        </w:tc>
      </w:tr>
      <w:tr w:rsidR="00A9122E" w14:paraId="09965EA4" w14:textId="77777777">
        <w:trPr>
          <w:trHeight w:val="1039"/>
          <w:jc w:val="center"/>
        </w:trPr>
        <w:tc>
          <w:tcPr>
            <w:tcW w:w="2145" w:type="dxa"/>
          </w:tcPr>
          <w:p w14:paraId="48FD9843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بَقَرة</w:t>
            </w:r>
          </w:p>
        </w:tc>
        <w:tc>
          <w:tcPr>
            <w:tcW w:w="2145" w:type="dxa"/>
          </w:tcPr>
          <w:p w14:paraId="43C7302F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حَمامة</w:t>
            </w:r>
          </w:p>
        </w:tc>
        <w:tc>
          <w:tcPr>
            <w:tcW w:w="2145" w:type="dxa"/>
          </w:tcPr>
          <w:p w14:paraId="4B905FDA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حوت</w:t>
            </w:r>
          </w:p>
        </w:tc>
        <w:tc>
          <w:tcPr>
            <w:tcW w:w="2145" w:type="dxa"/>
          </w:tcPr>
          <w:p w14:paraId="7CBA13CB" w14:textId="77777777" w:rsidR="00A9122E" w:rsidRDefault="00A920C3">
            <w:pPr>
              <w:bidi/>
              <w:spacing w:after="100" w:afterAutospacing="1"/>
              <w:ind w:right="-576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أُخت</w:t>
            </w:r>
          </w:p>
        </w:tc>
      </w:tr>
    </w:tbl>
    <w:p w14:paraId="68B971D9" w14:textId="77777777" w:rsidR="00A9122E" w:rsidRDefault="00A9122E" w:rsidP="00215F79">
      <w:pPr>
        <w:bidi/>
        <w:spacing w:after="100" w:afterAutospacing="1"/>
        <w:ind w:right="-576"/>
        <w:rPr>
          <w:rFonts w:cs="Arial"/>
          <w:b/>
          <w:bCs/>
          <w:u w:val="single"/>
          <w:rtl/>
        </w:rPr>
      </w:pPr>
    </w:p>
    <w:p w14:paraId="2D517B7B" w14:textId="77777777" w:rsidR="00A9122E" w:rsidRDefault="00A920C3">
      <w:pPr>
        <w:wordWrap w:val="0"/>
        <w:bidi/>
        <w:spacing w:after="100" w:afterAutospacing="1"/>
        <w:ind w:left="-288" w:right="-576"/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JO"/>
        </w:rPr>
        <w:t>مسابقة النحلة</w:t>
      </w:r>
      <w:r>
        <w:rPr>
          <w:rFonts w:cs="Arial" w:hint="cs"/>
          <w:b/>
          <w:bCs/>
          <w:u w:val="single"/>
          <w:rtl/>
          <w:lang w:bidi="ar-JO"/>
        </w:rPr>
        <w:t>:</w:t>
      </w:r>
      <w:r>
        <w:rPr>
          <w:rFonts w:cs="Arial" w:hint="cs"/>
          <w:b/>
          <w:bCs/>
          <w:rtl/>
          <w:lang w:bidi="ar-JO"/>
        </w:rPr>
        <w:t xml:space="preserve"> هي مسابقة يتم لعبها في غالبية الحصص الصفية حيث يتم اخراج طالبان /طالبتان والمسابقة في قراءة الكلمات التي تختارها المعلمة بشكل عشوائي والأسرع هو الفائز.</w:t>
      </w:r>
    </w:p>
    <w:p w14:paraId="29FAFBDF" w14:textId="77777777" w:rsidR="00A9122E" w:rsidRDefault="00A920C3">
      <w:pPr>
        <w:wordWrap w:val="0"/>
        <w:bidi/>
        <w:spacing w:after="100" w:afterAutospacing="1"/>
        <w:ind w:left="-288" w:right="-576"/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الهدف</w:t>
      </w:r>
      <w:r>
        <w:rPr>
          <w:rFonts w:cs="Arial" w:hint="cs"/>
          <w:b/>
          <w:bCs/>
          <w:rtl/>
          <w:lang w:bidi="ar-JO"/>
        </w:rPr>
        <w:t xml:space="preserve"> منها تعلم أكبر قدر ممكن من الكلم</w:t>
      </w:r>
      <w:r w:rsidR="00215F79">
        <w:rPr>
          <w:rFonts w:cs="Arial" w:hint="cs"/>
          <w:b/>
          <w:bCs/>
          <w:rtl/>
          <w:lang w:bidi="ar-JO"/>
        </w:rPr>
        <w:t>ات العربية، وتعلم القراءة بشكل أ</w:t>
      </w:r>
      <w:r>
        <w:rPr>
          <w:rFonts w:cs="Arial" w:hint="cs"/>
          <w:b/>
          <w:bCs/>
          <w:rtl/>
          <w:lang w:bidi="ar-JO"/>
        </w:rPr>
        <w:t xml:space="preserve">سرع وبالشكل </w:t>
      </w:r>
    </w:p>
    <w:p w14:paraId="1305189D" w14:textId="458E09D0" w:rsidR="001422D2" w:rsidRDefault="00A920C3" w:rsidP="001422D2">
      <w:pPr>
        <w:wordWrap w:val="0"/>
        <w:bidi/>
        <w:spacing w:after="100" w:afterAutospacing="1"/>
        <w:ind w:left="-288" w:right="-576"/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الصحيح وتخلق روح المنافسة بين الطلبة وحب التمييز والنجاح والتعلم من الأخطاء.</w:t>
      </w:r>
    </w:p>
    <w:p w14:paraId="5B8CD0BE" w14:textId="34A3A8A8" w:rsidR="00A9122E" w:rsidRPr="00215F79" w:rsidRDefault="00215F79" w:rsidP="00215F79">
      <w:pPr>
        <w:wordWrap w:val="0"/>
        <w:bidi/>
        <w:spacing w:after="100" w:afterAutospacing="1"/>
        <w:ind w:left="-288" w:right="-576"/>
        <w:rPr>
          <w:rFonts w:cs="Arial"/>
          <w:b/>
          <w:bCs/>
          <w:highlight w:val="yellow"/>
          <w:rtl/>
          <w:lang w:bidi="ar-JO"/>
        </w:rPr>
      </w:pPr>
      <w:r w:rsidRPr="00215F79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الإ</w:t>
      </w:r>
      <w:r w:rsidR="00A920C3" w:rsidRPr="00215F79">
        <w:rPr>
          <w:rFonts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ملاء التقييمي</w:t>
      </w:r>
      <w:r w:rsidR="00A920C3" w:rsidRPr="00215F79">
        <w:rPr>
          <w:rFonts w:cs="Arial" w:hint="cs"/>
          <w:b/>
          <w:bCs/>
          <w:sz w:val="28"/>
          <w:szCs w:val="28"/>
          <w:highlight w:val="yellow"/>
          <w:rtl/>
          <w:lang w:bidi="ar-JO"/>
        </w:rPr>
        <w:t xml:space="preserve"> </w:t>
      </w:r>
      <w:r w:rsidR="00A920C3" w:rsidRPr="00215F79">
        <w:rPr>
          <w:rFonts w:cs="Arial" w:hint="cs"/>
          <w:b/>
          <w:bCs/>
          <w:highlight w:val="yellow"/>
          <w:rtl/>
          <w:lang w:bidi="ar-JO"/>
        </w:rPr>
        <w:t xml:space="preserve">يوم </w:t>
      </w:r>
      <w:r w:rsidR="001422D2">
        <w:rPr>
          <w:rFonts w:cs="Arial" w:hint="cs"/>
          <w:b/>
          <w:bCs/>
          <w:highlight w:val="yellow"/>
          <w:rtl/>
          <w:lang w:bidi="ar-JO"/>
        </w:rPr>
        <w:t xml:space="preserve"> الخميس 14</w:t>
      </w:r>
      <w:r w:rsidR="00A920C3" w:rsidRPr="00215F79">
        <w:rPr>
          <w:rFonts w:cs="Arial" w:hint="cs"/>
          <w:b/>
          <w:bCs/>
          <w:highlight w:val="yellow"/>
          <w:rtl/>
          <w:lang w:bidi="ar-JO"/>
        </w:rPr>
        <w:t>-2-2025  من هذه الكلمات لن يتم تحديد الكل</w:t>
      </w:r>
      <w:r>
        <w:rPr>
          <w:rFonts w:cs="Arial" w:hint="cs"/>
          <w:b/>
          <w:bCs/>
          <w:highlight w:val="yellow"/>
          <w:rtl/>
          <w:lang w:bidi="ar-JO"/>
        </w:rPr>
        <w:t>مات لان المطلوب الفهم وليس الحفظ</w:t>
      </w:r>
      <w:r w:rsidR="00A920C3" w:rsidRPr="00215F79">
        <w:rPr>
          <w:rFonts w:cs="Arial" w:hint="cs"/>
          <w:b/>
          <w:bCs/>
          <w:highlight w:val="yellow"/>
          <w:rtl/>
          <w:lang w:bidi="ar-JO"/>
        </w:rPr>
        <w:t>.</w:t>
      </w:r>
      <w:r w:rsidR="00A920C3">
        <w:rPr>
          <w:rFonts w:cs="Arial" w:hint="cs"/>
          <w:b/>
          <w:bCs/>
          <w:rtl/>
          <w:lang w:bidi="ar-JO"/>
        </w:rPr>
        <w:t xml:space="preserve"> </w:t>
      </w:r>
    </w:p>
    <w:p w14:paraId="4430ECFA" w14:textId="77777777" w:rsidR="00215F79" w:rsidRDefault="00215F79">
      <w:pPr>
        <w:bidi/>
        <w:spacing w:after="100" w:afterAutospacing="1"/>
        <w:ind w:left="-288" w:right="-576"/>
        <w:jc w:val="center"/>
        <w:rPr>
          <w:rFonts w:cs="Arial"/>
          <w:b/>
          <w:bCs/>
          <w:rtl/>
          <w:lang w:bidi="ar-JO"/>
        </w:rPr>
      </w:pPr>
    </w:p>
    <w:p w14:paraId="24001880" w14:textId="77777777" w:rsidR="00215F79" w:rsidRDefault="00215F79" w:rsidP="00215F79">
      <w:pPr>
        <w:bidi/>
        <w:spacing w:after="100" w:afterAutospacing="1"/>
        <w:ind w:left="-288" w:right="-576"/>
        <w:jc w:val="center"/>
        <w:rPr>
          <w:rFonts w:cs="Arial"/>
          <w:b/>
          <w:bCs/>
          <w:rtl/>
          <w:lang w:bidi="ar-JO"/>
        </w:rPr>
      </w:pPr>
    </w:p>
    <w:p w14:paraId="32B8ACA2" w14:textId="77777777" w:rsidR="00215F79" w:rsidRDefault="00215F79" w:rsidP="00215F79">
      <w:pPr>
        <w:bidi/>
        <w:spacing w:after="100" w:afterAutospacing="1"/>
        <w:ind w:left="-288" w:right="-576"/>
        <w:jc w:val="center"/>
        <w:rPr>
          <w:rFonts w:cs="Arial"/>
          <w:b/>
          <w:bCs/>
          <w:rtl/>
          <w:lang w:bidi="ar-JO"/>
        </w:rPr>
      </w:pPr>
    </w:p>
    <w:p w14:paraId="71C39D4A" w14:textId="77777777" w:rsidR="00A9122E" w:rsidRPr="001422D2" w:rsidRDefault="00A920C3" w:rsidP="00215F79">
      <w:pPr>
        <w:bidi/>
        <w:spacing w:after="100" w:afterAutospacing="1"/>
        <w:ind w:left="-288" w:right="-576"/>
        <w:jc w:val="center"/>
        <w:rPr>
          <w:rFonts w:cs="Arial"/>
          <w:b/>
          <w:bCs/>
          <w:u w:val="single"/>
          <w:rtl/>
          <w:lang w:bidi="ar-JO"/>
        </w:rPr>
      </w:pPr>
      <w:r w:rsidRPr="001422D2">
        <w:rPr>
          <w:rFonts w:cs="Arial" w:hint="cs"/>
          <w:b/>
          <w:bCs/>
          <w:u w:val="single"/>
          <w:rtl/>
          <w:lang w:bidi="ar-JO"/>
        </w:rPr>
        <w:lastRenderedPageBreak/>
        <w:t>كلمات المسابقة لحرف الذال.</w:t>
      </w:r>
    </w:p>
    <w:tbl>
      <w:tblPr>
        <w:tblStyle w:val="TableGrid"/>
        <w:bidiVisual/>
        <w:tblW w:w="9999" w:type="dxa"/>
        <w:jc w:val="center"/>
        <w:tblLook w:val="04A0" w:firstRow="1" w:lastRow="0" w:firstColumn="1" w:lastColumn="0" w:noHBand="0" w:noVBand="1"/>
      </w:tblPr>
      <w:tblGrid>
        <w:gridCol w:w="1428"/>
        <w:gridCol w:w="1428"/>
        <w:gridCol w:w="1428"/>
        <w:gridCol w:w="1428"/>
        <w:gridCol w:w="1429"/>
        <w:gridCol w:w="1429"/>
        <w:gridCol w:w="1429"/>
      </w:tblGrid>
      <w:tr w:rsidR="00A9122E" w14:paraId="76E3F97C" w14:textId="77777777">
        <w:trPr>
          <w:trHeight w:val="1266"/>
          <w:jc w:val="center"/>
        </w:trPr>
        <w:tc>
          <w:tcPr>
            <w:tcW w:w="1428" w:type="dxa"/>
          </w:tcPr>
          <w:p w14:paraId="787602EF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ذِراع</w:t>
            </w:r>
          </w:p>
        </w:tc>
        <w:tc>
          <w:tcPr>
            <w:tcW w:w="1428" w:type="dxa"/>
          </w:tcPr>
          <w:p w14:paraId="625B901F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مُعاذ</w:t>
            </w:r>
          </w:p>
        </w:tc>
        <w:tc>
          <w:tcPr>
            <w:tcW w:w="1428" w:type="dxa"/>
          </w:tcPr>
          <w:p w14:paraId="6DB4D47E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جُرذان</w:t>
            </w:r>
          </w:p>
        </w:tc>
        <w:tc>
          <w:tcPr>
            <w:tcW w:w="1428" w:type="dxa"/>
          </w:tcPr>
          <w:p w14:paraId="4D48E0CE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جُذور</w:t>
            </w:r>
          </w:p>
        </w:tc>
        <w:tc>
          <w:tcPr>
            <w:tcW w:w="1429" w:type="dxa"/>
          </w:tcPr>
          <w:p w14:paraId="7FE52290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ذيب</w:t>
            </w:r>
          </w:p>
        </w:tc>
        <w:tc>
          <w:tcPr>
            <w:tcW w:w="1429" w:type="dxa"/>
          </w:tcPr>
          <w:p w14:paraId="146BE574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ذَقْن</w:t>
            </w:r>
          </w:p>
        </w:tc>
        <w:tc>
          <w:tcPr>
            <w:tcW w:w="1429" w:type="dxa"/>
          </w:tcPr>
          <w:p w14:paraId="0A4E3F6D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مُنْذر</w:t>
            </w:r>
          </w:p>
        </w:tc>
      </w:tr>
      <w:tr w:rsidR="00A9122E" w14:paraId="6983028A" w14:textId="77777777">
        <w:trPr>
          <w:trHeight w:val="1266"/>
          <w:jc w:val="center"/>
        </w:trPr>
        <w:tc>
          <w:tcPr>
            <w:tcW w:w="1428" w:type="dxa"/>
          </w:tcPr>
          <w:p w14:paraId="22E6EF6D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رَذاذ</w:t>
            </w:r>
          </w:p>
        </w:tc>
        <w:tc>
          <w:tcPr>
            <w:tcW w:w="1428" w:type="dxa"/>
          </w:tcPr>
          <w:p w14:paraId="107BF94C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قُنْفُذ</w:t>
            </w:r>
          </w:p>
        </w:tc>
        <w:tc>
          <w:tcPr>
            <w:tcW w:w="1428" w:type="dxa"/>
          </w:tcPr>
          <w:p w14:paraId="7F17A422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ذابَ</w:t>
            </w:r>
          </w:p>
        </w:tc>
        <w:tc>
          <w:tcPr>
            <w:tcW w:w="1428" w:type="dxa"/>
          </w:tcPr>
          <w:p w14:paraId="4900B026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مَدْرَسَة</w:t>
            </w:r>
          </w:p>
        </w:tc>
        <w:tc>
          <w:tcPr>
            <w:tcW w:w="1429" w:type="dxa"/>
          </w:tcPr>
          <w:p w14:paraId="3A728F20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ذُرَة</w:t>
            </w:r>
          </w:p>
        </w:tc>
        <w:tc>
          <w:tcPr>
            <w:tcW w:w="1429" w:type="dxa"/>
          </w:tcPr>
          <w:p w14:paraId="57E998FD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صورَة</w:t>
            </w:r>
          </w:p>
        </w:tc>
        <w:tc>
          <w:tcPr>
            <w:tcW w:w="1429" w:type="dxa"/>
          </w:tcPr>
          <w:p w14:paraId="379EFDFF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نَمْلة</w:t>
            </w:r>
          </w:p>
        </w:tc>
      </w:tr>
      <w:tr w:rsidR="00A9122E" w14:paraId="224F1997" w14:textId="77777777">
        <w:trPr>
          <w:trHeight w:val="1266"/>
          <w:jc w:val="center"/>
        </w:trPr>
        <w:tc>
          <w:tcPr>
            <w:tcW w:w="1428" w:type="dxa"/>
          </w:tcPr>
          <w:p w14:paraId="62055F58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عُصفورَة</w:t>
            </w:r>
          </w:p>
        </w:tc>
        <w:tc>
          <w:tcPr>
            <w:tcW w:w="1428" w:type="dxa"/>
          </w:tcPr>
          <w:p w14:paraId="03278C70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فَتاة</w:t>
            </w:r>
          </w:p>
        </w:tc>
        <w:tc>
          <w:tcPr>
            <w:tcW w:w="1428" w:type="dxa"/>
          </w:tcPr>
          <w:p w14:paraId="1F435385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ذُبابة</w:t>
            </w:r>
          </w:p>
        </w:tc>
        <w:tc>
          <w:tcPr>
            <w:tcW w:w="1428" w:type="dxa"/>
          </w:tcPr>
          <w:p w14:paraId="74E7DCF3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دَجاجة</w:t>
            </w:r>
          </w:p>
        </w:tc>
        <w:tc>
          <w:tcPr>
            <w:tcW w:w="1429" w:type="dxa"/>
          </w:tcPr>
          <w:p w14:paraId="7E1439A1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سَبْت</w:t>
            </w:r>
          </w:p>
        </w:tc>
        <w:tc>
          <w:tcPr>
            <w:tcW w:w="1429" w:type="dxa"/>
          </w:tcPr>
          <w:p w14:paraId="68F3D04B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نَحْلة</w:t>
            </w:r>
          </w:p>
        </w:tc>
        <w:tc>
          <w:tcPr>
            <w:tcW w:w="1429" w:type="dxa"/>
          </w:tcPr>
          <w:p w14:paraId="6C8AC25B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بِنْت</w:t>
            </w:r>
          </w:p>
        </w:tc>
      </w:tr>
      <w:tr w:rsidR="00A9122E" w14:paraId="781F114F" w14:textId="77777777">
        <w:trPr>
          <w:trHeight w:val="1319"/>
          <w:jc w:val="center"/>
        </w:trPr>
        <w:tc>
          <w:tcPr>
            <w:tcW w:w="1428" w:type="dxa"/>
          </w:tcPr>
          <w:p w14:paraId="4F958B7F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وَرْدَة</w:t>
            </w:r>
          </w:p>
        </w:tc>
        <w:tc>
          <w:tcPr>
            <w:tcW w:w="1428" w:type="dxa"/>
          </w:tcPr>
          <w:p w14:paraId="37157894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توت</w:t>
            </w:r>
          </w:p>
        </w:tc>
        <w:tc>
          <w:tcPr>
            <w:tcW w:w="1428" w:type="dxa"/>
          </w:tcPr>
          <w:p w14:paraId="4DBF9FC1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نَباتْ</w:t>
            </w:r>
          </w:p>
        </w:tc>
        <w:tc>
          <w:tcPr>
            <w:tcW w:w="1428" w:type="dxa"/>
          </w:tcPr>
          <w:p w14:paraId="4B608EB9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لُعْبَة</w:t>
            </w:r>
          </w:p>
        </w:tc>
        <w:tc>
          <w:tcPr>
            <w:tcW w:w="1429" w:type="dxa"/>
          </w:tcPr>
          <w:p w14:paraId="5250205B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نافِذة</w:t>
            </w:r>
          </w:p>
        </w:tc>
        <w:tc>
          <w:tcPr>
            <w:tcW w:w="1429" w:type="dxa"/>
          </w:tcPr>
          <w:p w14:paraId="66F61208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ذٌباب</w:t>
            </w:r>
          </w:p>
        </w:tc>
        <w:tc>
          <w:tcPr>
            <w:tcW w:w="1429" w:type="dxa"/>
          </w:tcPr>
          <w:p w14:paraId="091EA7FC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لَذيذة</w:t>
            </w:r>
          </w:p>
        </w:tc>
      </w:tr>
      <w:tr w:rsidR="00A9122E" w14:paraId="11DF1DB8" w14:textId="77777777">
        <w:trPr>
          <w:trHeight w:val="1319"/>
          <w:jc w:val="center"/>
        </w:trPr>
        <w:tc>
          <w:tcPr>
            <w:tcW w:w="1428" w:type="dxa"/>
          </w:tcPr>
          <w:p w14:paraId="5AE80EB1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مُنقِذ</w:t>
            </w:r>
          </w:p>
        </w:tc>
        <w:tc>
          <w:tcPr>
            <w:tcW w:w="1428" w:type="dxa"/>
          </w:tcPr>
          <w:p w14:paraId="1388740B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مُذيعة</w:t>
            </w:r>
          </w:p>
        </w:tc>
        <w:tc>
          <w:tcPr>
            <w:tcW w:w="1428" w:type="dxa"/>
          </w:tcPr>
          <w:p w14:paraId="74D8985E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مُذيع</w:t>
            </w:r>
          </w:p>
        </w:tc>
        <w:tc>
          <w:tcPr>
            <w:tcW w:w="1428" w:type="dxa"/>
          </w:tcPr>
          <w:p w14:paraId="345A4E34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ذِراع</w:t>
            </w:r>
          </w:p>
        </w:tc>
        <w:tc>
          <w:tcPr>
            <w:tcW w:w="1429" w:type="dxa"/>
          </w:tcPr>
          <w:p w14:paraId="0776E4B4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مُذْنِب</w:t>
            </w:r>
          </w:p>
        </w:tc>
        <w:tc>
          <w:tcPr>
            <w:tcW w:w="1429" w:type="dxa"/>
          </w:tcPr>
          <w:p w14:paraId="77308FA0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عُذر</w:t>
            </w:r>
          </w:p>
        </w:tc>
        <w:tc>
          <w:tcPr>
            <w:tcW w:w="1429" w:type="dxa"/>
          </w:tcPr>
          <w:p w14:paraId="1D02DCD8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مُنْقِذ</w:t>
            </w:r>
          </w:p>
        </w:tc>
      </w:tr>
      <w:tr w:rsidR="00A9122E" w14:paraId="00FC4056" w14:textId="77777777">
        <w:trPr>
          <w:trHeight w:val="1339"/>
          <w:jc w:val="center"/>
        </w:trPr>
        <w:tc>
          <w:tcPr>
            <w:tcW w:w="1428" w:type="dxa"/>
          </w:tcPr>
          <w:p w14:paraId="3783C7C1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ذابِل</w:t>
            </w:r>
          </w:p>
        </w:tc>
        <w:tc>
          <w:tcPr>
            <w:tcW w:w="1428" w:type="dxa"/>
          </w:tcPr>
          <w:p w14:paraId="5592FB86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ذاعَ</w:t>
            </w:r>
          </w:p>
        </w:tc>
        <w:tc>
          <w:tcPr>
            <w:tcW w:w="1428" w:type="dxa"/>
          </w:tcPr>
          <w:p w14:paraId="02C8174E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ذاقَ</w:t>
            </w:r>
          </w:p>
        </w:tc>
        <w:tc>
          <w:tcPr>
            <w:tcW w:w="1428" w:type="dxa"/>
          </w:tcPr>
          <w:p w14:paraId="5132B3B9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ذابَ</w:t>
            </w:r>
          </w:p>
        </w:tc>
        <w:tc>
          <w:tcPr>
            <w:tcW w:w="1429" w:type="dxa"/>
          </w:tcPr>
          <w:p w14:paraId="21259661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قُنْفُذ</w:t>
            </w:r>
          </w:p>
        </w:tc>
        <w:tc>
          <w:tcPr>
            <w:tcW w:w="1429" w:type="dxa"/>
          </w:tcPr>
          <w:p w14:paraId="3A06CD5F" w14:textId="77777777" w:rsidR="00A9122E" w:rsidRDefault="00215F79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مد</w:t>
            </w:r>
            <w:r w:rsidR="00A920C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يرة</w:t>
            </w:r>
          </w:p>
        </w:tc>
        <w:tc>
          <w:tcPr>
            <w:tcW w:w="1429" w:type="dxa"/>
          </w:tcPr>
          <w:p w14:paraId="32018FF4" w14:textId="77777777" w:rsidR="00A9122E" w:rsidRDefault="00A920C3">
            <w:pPr>
              <w:bidi/>
              <w:spacing w:after="100" w:afterAutospacing="1"/>
              <w:ind w:right="-576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جِذر</w:t>
            </w:r>
          </w:p>
        </w:tc>
      </w:tr>
    </w:tbl>
    <w:p w14:paraId="683CDBA9" w14:textId="77777777" w:rsidR="00A9122E" w:rsidRDefault="00A9122E">
      <w:pPr>
        <w:bidi/>
        <w:spacing w:after="100" w:afterAutospacing="1"/>
        <w:ind w:right="-576"/>
        <w:jc w:val="both"/>
        <w:rPr>
          <w:rFonts w:ascii="Simplified Arabic" w:hAnsi="Simplified Arabic" w:cs="Simplified Arabic"/>
          <w:b/>
          <w:bCs/>
          <w:rtl/>
        </w:rPr>
      </w:pPr>
    </w:p>
    <w:p w14:paraId="01C3D9FC" w14:textId="77777777" w:rsidR="00A9122E" w:rsidRDefault="00A9122E">
      <w:pPr>
        <w:bidi/>
        <w:spacing w:after="100" w:afterAutospacing="1"/>
        <w:ind w:right="-576"/>
        <w:jc w:val="both"/>
        <w:rPr>
          <w:rFonts w:ascii="Simplified Arabic" w:hAnsi="Simplified Arabic" w:cs="Simplified Arabic"/>
          <w:b/>
          <w:bCs/>
          <w:rtl/>
        </w:rPr>
      </w:pPr>
    </w:p>
    <w:p w14:paraId="518E5397" w14:textId="77777777" w:rsidR="00A9122E" w:rsidRDefault="00A920C3">
      <w:pPr>
        <w:bidi/>
        <w:spacing w:after="100" w:afterAutospacing="1"/>
        <w:ind w:right="-576"/>
        <w:jc w:val="right"/>
        <w:rPr>
          <w:rFonts w:ascii="Simplified Arabic" w:eastAsia="Calibri" w:hAnsi="Simplified Arabic" w:cs="Simplified Arabic"/>
          <w:b/>
          <w:bCs/>
          <w:lang w:bidi="ar-JO"/>
        </w:rPr>
      </w:pPr>
      <w:r>
        <w:rPr>
          <w:rFonts w:ascii="Simplified Arabic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....</w:t>
      </w:r>
    </w:p>
    <w:sectPr w:rsidR="00A9122E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2D61" w14:textId="77777777" w:rsidR="009B789D" w:rsidRDefault="009B789D">
      <w:r>
        <w:separator/>
      </w:r>
    </w:p>
  </w:endnote>
  <w:endnote w:type="continuationSeparator" w:id="0">
    <w:p w14:paraId="40E45B2F" w14:textId="77777777" w:rsidR="009B789D" w:rsidRDefault="009B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6D36" w14:textId="77777777" w:rsidR="00A9122E" w:rsidRDefault="00A920C3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71E21D" wp14:editId="42FC1A3F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475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13D8" w14:textId="77777777" w:rsidR="009B789D" w:rsidRDefault="009B789D">
      <w:r>
        <w:separator/>
      </w:r>
    </w:p>
  </w:footnote>
  <w:footnote w:type="continuationSeparator" w:id="0">
    <w:p w14:paraId="01E80452" w14:textId="77777777" w:rsidR="009B789D" w:rsidRDefault="009B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0F04" w14:textId="77777777" w:rsidR="00A9122E" w:rsidRDefault="00A920C3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417E70" wp14:editId="2C9C4E3A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650" cy="1458595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F0CE29"/>
    <w:multiLevelType w:val="singleLevel"/>
    <w:tmpl w:val="FBF0CE29"/>
    <w:lvl w:ilvl="0">
      <w:start w:val="1"/>
      <w:numFmt w:val="decimal"/>
      <w:suff w:val="nothing"/>
      <w:lvlText w:val="%1-"/>
      <w:lvlJc w:val="left"/>
    </w:lvl>
  </w:abstractNum>
  <w:num w:numId="1" w16cid:durableId="32790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26091"/>
    <w:rsid w:val="00042429"/>
    <w:rsid w:val="0005005A"/>
    <w:rsid w:val="00085440"/>
    <w:rsid w:val="000B576C"/>
    <w:rsid w:val="000F5E93"/>
    <w:rsid w:val="00107CB8"/>
    <w:rsid w:val="001422D2"/>
    <w:rsid w:val="001B3C42"/>
    <w:rsid w:val="001E1826"/>
    <w:rsid w:val="001F08FA"/>
    <w:rsid w:val="001F6AA4"/>
    <w:rsid w:val="002072F6"/>
    <w:rsid w:val="00210936"/>
    <w:rsid w:val="00215F79"/>
    <w:rsid w:val="00237C0B"/>
    <w:rsid w:val="0026175A"/>
    <w:rsid w:val="002A0B1A"/>
    <w:rsid w:val="002A462E"/>
    <w:rsid w:val="002D1C49"/>
    <w:rsid w:val="002D5EE0"/>
    <w:rsid w:val="002F0C8F"/>
    <w:rsid w:val="00302AA4"/>
    <w:rsid w:val="00321A19"/>
    <w:rsid w:val="003B748C"/>
    <w:rsid w:val="003C5534"/>
    <w:rsid w:val="003F51DC"/>
    <w:rsid w:val="004410BB"/>
    <w:rsid w:val="00444585"/>
    <w:rsid w:val="004748DB"/>
    <w:rsid w:val="00495269"/>
    <w:rsid w:val="004B2304"/>
    <w:rsid w:val="004B77ED"/>
    <w:rsid w:val="005077E0"/>
    <w:rsid w:val="00561F90"/>
    <w:rsid w:val="0056620E"/>
    <w:rsid w:val="005B7518"/>
    <w:rsid w:val="006770B2"/>
    <w:rsid w:val="006B0F3D"/>
    <w:rsid w:val="006E3675"/>
    <w:rsid w:val="006F104F"/>
    <w:rsid w:val="007611F1"/>
    <w:rsid w:val="0077378A"/>
    <w:rsid w:val="007E598E"/>
    <w:rsid w:val="007F2243"/>
    <w:rsid w:val="00830517"/>
    <w:rsid w:val="008448CC"/>
    <w:rsid w:val="0085640C"/>
    <w:rsid w:val="008728FD"/>
    <w:rsid w:val="008B2154"/>
    <w:rsid w:val="008F1433"/>
    <w:rsid w:val="009136DF"/>
    <w:rsid w:val="00925085"/>
    <w:rsid w:val="00986BFE"/>
    <w:rsid w:val="009A445F"/>
    <w:rsid w:val="009B789D"/>
    <w:rsid w:val="009D7F74"/>
    <w:rsid w:val="009E0916"/>
    <w:rsid w:val="009F406B"/>
    <w:rsid w:val="00A027FA"/>
    <w:rsid w:val="00A32A12"/>
    <w:rsid w:val="00A65CA7"/>
    <w:rsid w:val="00A80A1D"/>
    <w:rsid w:val="00A9122E"/>
    <w:rsid w:val="00A920C3"/>
    <w:rsid w:val="00A94061"/>
    <w:rsid w:val="00AC3284"/>
    <w:rsid w:val="00AC35DA"/>
    <w:rsid w:val="00AE014A"/>
    <w:rsid w:val="00B43B20"/>
    <w:rsid w:val="00BB1774"/>
    <w:rsid w:val="00C21220"/>
    <w:rsid w:val="00C42B5A"/>
    <w:rsid w:val="00C578A0"/>
    <w:rsid w:val="00CC46D0"/>
    <w:rsid w:val="00CE6D3A"/>
    <w:rsid w:val="00D33C2B"/>
    <w:rsid w:val="00D33E3B"/>
    <w:rsid w:val="00D52D0F"/>
    <w:rsid w:val="00D53B96"/>
    <w:rsid w:val="00D66D79"/>
    <w:rsid w:val="00D86C54"/>
    <w:rsid w:val="00DA59E1"/>
    <w:rsid w:val="00DF1B5C"/>
    <w:rsid w:val="00E17A9F"/>
    <w:rsid w:val="00E83D1F"/>
    <w:rsid w:val="00E96BDB"/>
    <w:rsid w:val="00EC5D79"/>
    <w:rsid w:val="00EF290D"/>
    <w:rsid w:val="00F03CE3"/>
    <w:rsid w:val="00F5303B"/>
    <w:rsid w:val="00F62F7A"/>
    <w:rsid w:val="00FA12B9"/>
    <w:rsid w:val="00FB34FA"/>
    <w:rsid w:val="00FB57E3"/>
    <w:rsid w:val="00FB7FCA"/>
    <w:rsid w:val="00FF1246"/>
    <w:rsid w:val="00FF36B3"/>
    <w:rsid w:val="097A2E15"/>
    <w:rsid w:val="187102A5"/>
    <w:rsid w:val="301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AB65"/>
  <w15:docId w15:val="{35A78725-179B-43A2-8C76-E147D482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qFormat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0185-5AD9-4ABF-BB6F-1EBEDDF0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40</cp:revision>
  <dcterms:created xsi:type="dcterms:W3CDTF">2022-11-28T08:26:00Z</dcterms:created>
  <dcterms:modified xsi:type="dcterms:W3CDTF">2025-02-06T07:48:00Z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1A24C8A1A4254262B13BFA470003E2CD_12</vt:lpwstr>
  </property>
</Properties>
</file>