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Ind w:w="107" w:type="dxa"/>
        <w:tblBorders>
          <w:top w:val="single" w:sz="8" w:space="0" w:color="BFBFBF"/>
          <w:left w:val="single" w:sz="8" w:space="0" w:color="BFBFBF"/>
          <w:bottom w:val="single" w:sz="8" w:space="0" w:color="BFBFBF"/>
          <w:right w:val="single" w:sz="8" w:space="0" w:color="BFBFBF"/>
          <w:insideH w:val="single" w:sz="8" w:space="0" w:color="BFBFBF"/>
          <w:insideV w:val="single" w:sz="8" w:space="0" w:color="BFBFBF"/>
        </w:tblBorders>
        <w:tblLook w:val="00A0" w:firstRow="1" w:lastRow="0" w:firstColumn="1" w:lastColumn="0" w:noHBand="0" w:noVBand="0"/>
      </w:tblPr>
      <w:tblGrid>
        <w:gridCol w:w="6694"/>
        <w:gridCol w:w="1954"/>
      </w:tblGrid>
      <w:tr w:rsidR="009B10B1">
        <w:trPr>
          <w:trHeight w:val="432"/>
        </w:trPr>
        <w:tc>
          <w:tcPr>
            <w:tcW w:w="6694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tcMar>
              <w:top w:w="29" w:type="dxa"/>
              <w:left w:w="115" w:type="dxa"/>
              <w:right w:w="115" w:type="dxa"/>
            </w:tcMar>
          </w:tcPr>
          <w:p w:rsidR="009B10B1" w:rsidRDefault="00FE04EF" w:rsidP="00DF144C">
            <w:pPr>
              <w:pStyle w:val="StGen0"/>
              <w:tabs>
                <w:tab w:val="left" w:pos="2050"/>
              </w:tabs>
              <w:rPr>
                <w:rFonts w:ascii="Times New Roman" w:eastAsia="Times New Roman" w:hAnsi="Times New Roman"/>
                <w:b w:val="0"/>
                <w:sz w:val="22"/>
                <w:szCs w:val="22"/>
                <w:lang w:eastAsia="ja-JP"/>
              </w:rPr>
            </w:pPr>
            <w:r w:rsidRPr="00776194">
              <w:rPr>
                <w:b w:val="0"/>
              </w:rPr>
              <w:t xml:space="preserve">Name: </w:t>
            </w:r>
            <w:r w:rsidRPr="00776194">
              <w:rPr>
                <w:rStyle w:val="StGen37"/>
              </w:rPr>
              <w:fldChar w:fldCharType="begin"/>
            </w:r>
            <w:r w:rsidRPr="00776194">
              <w:rPr>
                <w:rStyle w:val="StGen37"/>
              </w:rPr>
              <w:instrText xml:space="preserve"> FORMTEXT </w:instrText>
            </w:r>
            <w:r w:rsidRPr="00776194">
              <w:rPr>
                <w:rStyle w:val="StGen37"/>
              </w:rPr>
              <w:fldChar w:fldCharType="separate"/>
            </w:r>
            <w:r w:rsidRPr="00776194">
              <w:rPr>
                <w:rStyle w:val="StGen37"/>
                <w:noProof/>
              </w:rPr>
              <w:t>     </w:t>
            </w:r>
            <w:r w:rsidRPr="00776194">
              <w:rPr>
                <w:rStyle w:val="StGen37"/>
              </w:rPr>
              <w:fldChar w:fldCharType="end"/>
            </w:r>
          </w:p>
        </w:tc>
        <w:tc>
          <w:tcPr>
            <w:tcW w:w="1954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tcMar>
              <w:top w:w="29" w:type="dxa"/>
              <w:left w:w="115" w:type="dxa"/>
              <w:right w:w="115" w:type="dxa"/>
            </w:tcMar>
          </w:tcPr>
          <w:p w:rsidR="009B10B1" w:rsidRDefault="00FE04EF" w:rsidP="00DF144C">
            <w:pPr>
              <w:pStyle w:val="StGen0"/>
              <w:rPr>
                <w:b w:val="0"/>
                <w:szCs w:val="20"/>
              </w:rPr>
            </w:pPr>
            <w:r w:rsidRPr="00776194">
              <w:rPr>
                <w:b w:val="0"/>
              </w:rPr>
              <w:t xml:space="preserve">Date: </w:t>
            </w:r>
            <w:r w:rsidRPr="00776194">
              <w:rPr>
                <w:rStyle w:val="StGen37"/>
              </w:rPr>
              <w:fldChar w:fldCharType="begin"/>
            </w:r>
            <w:r w:rsidRPr="00776194">
              <w:rPr>
                <w:rStyle w:val="StGen37"/>
              </w:rPr>
              <w:instrText xml:space="preserve"> FORMTEXT </w:instrText>
            </w:r>
            <w:r w:rsidRPr="00776194">
              <w:rPr>
                <w:rStyle w:val="StGen37"/>
              </w:rPr>
              <w:fldChar w:fldCharType="separate"/>
            </w:r>
            <w:r w:rsidRPr="00776194">
              <w:rPr>
                <w:rStyle w:val="StGen37"/>
                <w:noProof/>
              </w:rPr>
              <w:t>     </w:t>
            </w:r>
            <w:r w:rsidRPr="00776194">
              <w:rPr>
                <w:rStyle w:val="StGen37"/>
              </w:rPr>
              <w:fldChar w:fldCharType="end"/>
            </w:r>
          </w:p>
        </w:tc>
      </w:tr>
    </w:tbl>
    <w:p w:rsidR="009B10B1" w:rsidRDefault="009B10B1" w:rsidP="00FE04EF">
      <w:pPr>
        <w:pStyle w:val="StGen38"/>
      </w:pPr>
    </w:p>
    <w:p w:rsidR="009B10B1" w:rsidRDefault="00646041" w:rsidP="00FE04EF">
      <w:pPr>
        <w:pStyle w:val="StGen38"/>
      </w:pPr>
      <w:r>
        <w:rPr>
          <w:i/>
        </w:rPr>
        <w:t>from</w:t>
      </w:r>
      <w:r>
        <w:t xml:space="preserve"> Blue Nines and Red Words</w:t>
      </w:r>
    </w:p>
    <w:p w:rsidR="009B10B1" w:rsidRDefault="00532200" w:rsidP="00FE04EF">
      <w:pPr>
        <w:pStyle w:val="StGen38"/>
        <w:rPr>
          <w:sz w:val="28"/>
          <w:szCs w:val="28"/>
        </w:rPr>
      </w:pPr>
      <w:r w:rsidRPr="000944F6">
        <w:rPr>
          <w:i/>
          <w:sz w:val="28"/>
          <w:szCs w:val="28"/>
        </w:rPr>
        <w:t>from</w:t>
      </w:r>
      <w:r w:rsidRPr="000944F6">
        <w:rPr>
          <w:sz w:val="28"/>
          <w:szCs w:val="28"/>
        </w:rPr>
        <w:t xml:space="preserve"> Born on a Blue Day</w:t>
      </w:r>
    </w:p>
    <w:p w:rsidR="009B10B1" w:rsidRDefault="00646041" w:rsidP="00FE04EF">
      <w:pPr>
        <w:pStyle w:val="StGen39"/>
      </w:pPr>
      <w:r>
        <w:t>Daniel Tammet</w:t>
      </w:r>
    </w:p>
    <w:p w:rsidR="009B10B1" w:rsidRDefault="009B10B1" w:rsidP="00FE04EF">
      <w:pPr>
        <w:pStyle w:val="StGen39"/>
        <w:tabs>
          <w:tab w:val="left" w:pos="7920"/>
        </w:tabs>
        <w:rPr>
          <w:sz w:val="20"/>
        </w:rPr>
      </w:pPr>
    </w:p>
    <w:p w:rsidR="009B10B1" w:rsidRDefault="00C73955" w:rsidP="00FE04EF">
      <w:pPr>
        <w:pStyle w:val="StGen40"/>
        <w:tabs>
          <w:tab w:val="left" w:pos="7920"/>
        </w:tabs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9" type="#_x0000_t75" style="position:absolute;margin-left:0;margin-top:0;width:50pt;height:50pt;z-index:251657216;visibility:hidden" o:preferrelative="f">
            <v:path o:extrusionok="t" gradientshapeok="f" o:connecttype="segments"/>
            <o:lock v:ext="edit" selection="t"/>
          </v:shape>
        </w:pict>
      </w:r>
      <w:r>
        <w:pict>
          <v:shape id="{68A1959C-9CCC-441B-838B-ADCE056B6BC2}" o:spid="_x0000_i1025" type="#_x0000_t75" style="width:171pt;height:16.5pt;visibility:visible">
            <v:imagedata r:id="rId7" o:title=""/>
            <v:path o:extrusionok="t" gradientshapeok="f" o:connecttype="segments"/>
          </v:shape>
        </w:pict>
      </w:r>
    </w:p>
    <w:p w:rsidR="009B10B1" w:rsidRDefault="00FE04EF" w:rsidP="00FE04EF">
      <w:pPr>
        <w:pStyle w:val="StGen41"/>
      </w:pPr>
      <w:r w:rsidRPr="0045467D">
        <w:rPr>
          <w:rStyle w:val="StGen42"/>
        </w:rPr>
        <w:t>DIRECTIONS:</w:t>
      </w:r>
      <w:r>
        <w:t xml:space="preserve"> </w:t>
      </w:r>
      <w:r w:rsidR="00646041">
        <w:t>Complete the following items after you have read the text.</w:t>
      </w:r>
    </w:p>
    <w:p w:rsidR="009B10B1" w:rsidRDefault="00A81B49" w:rsidP="00A81B49">
      <w:pPr>
        <w:rPr>
          <w:rStyle w:val="StGen43"/>
          <w:bCs/>
          <w:color w:val="000000"/>
        </w:rPr>
      </w:pPr>
      <w:r w:rsidRPr="00776194">
        <w:rPr>
          <w:rStyle w:val="StGen43"/>
          <w:bCs/>
          <w:color w:val="000000"/>
        </w:rPr>
        <w:t>____________________________________________________________________________</w:t>
      </w:r>
    </w:p>
    <w:p w:rsidR="009B10B1" w:rsidRDefault="00646041" w:rsidP="00A81B49">
      <w:pPr>
        <w:pStyle w:val="StGen44"/>
      </w:pPr>
      <w:r>
        <w:rPr>
          <w:b/>
        </w:rPr>
        <w:t>RI.8.6</w:t>
      </w:r>
      <w:r>
        <w:t xml:space="preserve"> Determine an author’s point of view or purpose in a text and analyze how the author acknowledges and responds to conflicting evidence or viewpoints.</w:t>
      </w:r>
    </w:p>
    <w:p w:rsidR="009B10B1" w:rsidRDefault="009B10B1" w:rsidP="00A81B49"/>
    <w:p w:rsidR="009B10B1" w:rsidRDefault="00646041" w:rsidP="004C32D8">
      <w:pPr>
        <w:pStyle w:val="StGen45"/>
      </w:pPr>
      <w:r>
        <w:t xml:space="preserve">(a) Determine an author’s </w:t>
      </w:r>
      <w:r w:rsidR="00F92787">
        <w:t xml:space="preserve">point of view or </w:t>
      </w:r>
      <w:r>
        <w:t>purpose</w:t>
      </w:r>
      <w:r w:rsidR="00B06958">
        <w:t>.</w:t>
      </w:r>
    </w:p>
    <w:p w:rsidR="009B10B1" w:rsidRDefault="00646041" w:rsidP="00A81B49">
      <w:pPr>
        <w:pStyle w:val="StGen46"/>
      </w:pPr>
      <w:r>
        <w:t>What do the details in paragraphs 2, 5, and 16 suggest is the author’s</w:t>
      </w:r>
      <w:r w:rsidR="004D72B3">
        <w:t xml:space="preserve"> point of view, or </w:t>
      </w:r>
      <w:r>
        <w:t xml:space="preserve">main </w:t>
      </w:r>
      <w:r w:rsidR="00974467">
        <w:t xml:space="preserve">purpose, </w:t>
      </w:r>
      <w:r>
        <w:t xml:space="preserve">in writing </w:t>
      </w:r>
      <w:r w:rsidR="004D72B3">
        <w:t xml:space="preserve">the excerpt from </w:t>
      </w:r>
      <w:r>
        <w:rPr>
          <w:i/>
        </w:rPr>
        <w:t>Blue Nines and Red Words</w:t>
      </w:r>
      <w:r>
        <w:t>? What does he seem to want to show about himself?</w:t>
      </w:r>
    </w:p>
    <w:p w:rsidR="009B10B1" w:rsidRDefault="009B10B1" w:rsidP="004C32D8">
      <w:pPr>
        <w:ind w:left="360"/>
        <w:rPr>
          <w:rFonts w:ascii="Times" w:eastAsia="Times New Roman" w:hAnsi="Times"/>
          <w:sz w:val="20"/>
          <w:szCs w:val="20"/>
          <w:lang w:eastAsia="en-US"/>
        </w:rPr>
      </w:pPr>
    </w:p>
    <w:p w:rsidR="009B10B1" w:rsidRDefault="004C32D8" w:rsidP="004C32D8">
      <w:pPr>
        <w:pStyle w:val="StGen47"/>
        <w:rPr>
          <w:rStyle w:val="StGen37"/>
        </w:rPr>
      </w:pPr>
      <w:r w:rsidRPr="00A36EDC">
        <w:rPr>
          <w:rStyle w:val="StGen37"/>
        </w:rPr>
        <w:fldChar w:fldCharType="begin"/>
      </w:r>
      <w:r w:rsidRPr="00A36EDC">
        <w:rPr>
          <w:rStyle w:val="StGen37"/>
        </w:rPr>
        <w:instrText xml:space="preserve"> FORMTEXT </w:instrText>
      </w:r>
      <w:r w:rsidRPr="00A36EDC">
        <w:rPr>
          <w:rStyle w:val="StGen37"/>
        </w:rPr>
        <w:fldChar w:fldCharType="separate"/>
      </w:r>
      <w:r w:rsidRPr="00A36EDC">
        <w:rPr>
          <w:rStyle w:val="StGen37"/>
          <w:noProof/>
        </w:rPr>
        <w:t>    </w:t>
      </w:r>
      <w:r w:rsidRPr="00A36EDC">
        <w:rPr>
          <w:rStyle w:val="StGen37"/>
          <w:noProof/>
        </w:rPr>
        <w:tab/>
      </w:r>
      <w:r w:rsidRPr="00A36EDC">
        <w:rPr>
          <w:rStyle w:val="StGen37"/>
        </w:rPr>
        <w:fldChar w:fldCharType="end"/>
      </w:r>
    </w:p>
    <w:p w:rsidR="009B10B1" w:rsidRDefault="009B10B1" w:rsidP="004C32D8">
      <w:pPr>
        <w:ind w:left="360"/>
        <w:rPr>
          <w:b/>
          <w:bCs/>
          <w:color w:val="000000"/>
          <w:lang w:eastAsia="en-US"/>
        </w:rPr>
      </w:pPr>
    </w:p>
    <w:p w:rsidR="009B10B1" w:rsidRDefault="00646041" w:rsidP="004C32D8">
      <w:pPr>
        <w:pStyle w:val="StGen48"/>
      </w:pPr>
      <w:r>
        <w:t>(b) Analyze how the author acknowledges conflicting viewpoints.</w:t>
      </w:r>
    </w:p>
    <w:p w:rsidR="009B10B1" w:rsidRDefault="00BE58A7" w:rsidP="00A81B49">
      <w:pPr>
        <w:pStyle w:val="StGen46"/>
      </w:pPr>
      <w:r>
        <w:t xml:space="preserve">Explain how </w:t>
      </w:r>
      <w:r w:rsidR="00646041">
        <w:t xml:space="preserve">the author’s viewpoint </w:t>
      </w:r>
      <w:r>
        <w:t xml:space="preserve">about living with </w:t>
      </w:r>
      <w:r w:rsidR="00AE33F8">
        <w:t>savant syndrome and accompanying synesthesia</w:t>
      </w:r>
      <w:r w:rsidR="006A4CCB">
        <w:t xml:space="preserve"> </w:t>
      </w:r>
      <w:r>
        <w:t xml:space="preserve">might be </w:t>
      </w:r>
      <w:r w:rsidR="00646041">
        <w:t>different from the viewpoint of those he describes in paragraph 15</w:t>
      </w:r>
      <w:r w:rsidR="00B3536E">
        <w:t>.</w:t>
      </w:r>
      <w:r w:rsidR="00646041">
        <w:t xml:space="preserve"> </w:t>
      </w:r>
      <w:r w:rsidR="00B2631A">
        <w:t>Explain how</w:t>
      </w:r>
      <w:r w:rsidR="00646041">
        <w:t xml:space="preserve"> his purpose </w:t>
      </w:r>
      <w:r w:rsidR="00B2631A">
        <w:t xml:space="preserve">might </w:t>
      </w:r>
      <w:r w:rsidR="00646041">
        <w:t>relate to those people</w:t>
      </w:r>
      <w:r w:rsidR="00880334">
        <w:t>.</w:t>
      </w:r>
    </w:p>
    <w:p w:rsidR="009B10B1" w:rsidRDefault="009B10B1" w:rsidP="004C32D8">
      <w:pPr>
        <w:ind w:left="360"/>
        <w:rPr>
          <w:rFonts w:ascii="Times" w:eastAsia="Times New Roman" w:hAnsi="Times"/>
          <w:sz w:val="20"/>
          <w:szCs w:val="20"/>
          <w:lang w:eastAsia="en-US"/>
        </w:rPr>
      </w:pPr>
    </w:p>
    <w:p w:rsidR="009B10B1" w:rsidRDefault="004C32D8" w:rsidP="004C32D8">
      <w:pPr>
        <w:pStyle w:val="StGen47"/>
        <w:rPr>
          <w:rStyle w:val="StGen37"/>
        </w:rPr>
      </w:pPr>
      <w:r w:rsidRPr="00A36EDC">
        <w:rPr>
          <w:rStyle w:val="StGen37"/>
        </w:rPr>
        <w:fldChar w:fldCharType="begin"/>
      </w:r>
      <w:r w:rsidRPr="00A36EDC">
        <w:rPr>
          <w:rStyle w:val="StGen37"/>
        </w:rPr>
        <w:instrText xml:space="preserve"> FORMTEXT </w:instrText>
      </w:r>
      <w:r w:rsidRPr="00A36EDC">
        <w:rPr>
          <w:rStyle w:val="StGen37"/>
        </w:rPr>
        <w:fldChar w:fldCharType="separate"/>
      </w:r>
      <w:r w:rsidRPr="00A36EDC">
        <w:rPr>
          <w:rStyle w:val="StGen37"/>
          <w:noProof/>
        </w:rPr>
        <w:t>    </w:t>
      </w:r>
      <w:r w:rsidRPr="00A36EDC">
        <w:rPr>
          <w:rStyle w:val="StGen37"/>
          <w:noProof/>
        </w:rPr>
        <w:tab/>
      </w:r>
      <w:r w:rsidRPr="00A36EDC">
        <w:rPr>
          <w:rStyle w:val="StGen37"/>
        </w:rPr>
        <w:fldChar w:fldCharType="end"/>
      </w:r>
    </w:p>
    <w:p w:rsidR="009B10B1" w:rsidRDefault="009B10B1" w:rsidP="004C32D8">
      <w:pPr>
        <w:ind w:left="360"/>
        <w:rPr>
          <w:b/>
          <w:bCs/>
          <w:color w:val="000000"/>
          <w:lang w:eastAsia="en-US"/>
        </w:rPr>
      </w:pPr>
    </w:p>
    <w:p w:rsidR="009B10B1" w:rsidRDefault="004C32D8" w:rsidP="004C32D8">
      <w:pPr>
        <w:rPr>
          <w:rStyle w:val="StGen43"/>
          <w:bCs/>
          <w:color w:val="000000"/>
        </w:rPr>
      </w:pPr>
      <w:r w:rsidRPr="00776194">
        <w:rPr>
          <w:rStyle w:val="StGen43"/>
          <w:bCs/>
          <w:color w:val="000000"/>
        </w:rPr>
        <w:t>____________________________________________________________________________</w:t>
      </w:r>
    </w:p>
    <w:p w:rsidR="009B10B1" w:rsidRDefault="00646041" w:rsidP="004C32D8">
      <w:pPr>
        <w:pStyle w:val="StGen44"/>
      </w:pPr>
      <w:r>
        <w:rPr>
          <w:b/>
        </w:rPr>
        <w:t>RI.8.1</w:t>
      </w:r>
      <w:r>
        <w:t xml:space="preserve"> Cite </w:t>
      </w:r>
      <w:r w:rsidR="00D44BC8">
        <w:t xml:space="preserve">the </w:t>
      </w:r>
      <w:r>
        <w:t>textual evidence that most strongly supports an analysis of what the text says explicitly as well as inferences drawn from the text.</w:t>
      </w:r>
    </w:p>
    <w:p w:rsidR="009B10B1" w:rsidRDefault="009B10B1">
      <w:pPr>
        <w:rPr>
          <w:b/>
        </w:rPr>
      </w:pPr>
    </w:p>
    <w:p w:rsidR="009B10B1" w:rsidRDefault="00646041" w:rsidP="00D327DE">
      <w:pPr>
        <w:pStyle w:val="StGen45"/>
      </w:pPr>
      <w:r>
        <w:t>(a) Draw an inference from the text.</w:t>
      </w:r>
    </w:p>
    <w:p w:rsidR="009B10B1" w:rsidRDefault="00646041" w:rsidP="00A81B49">
      <w:pPr>
        <w:pStyle w:val="StGen46"/>
      </w:pPr>
      <w:r>
        <w:t xml:space="preserve">In </w:t>
      </w:r>
      <w:r w:rsidR="001C0E8B">
        <w:t xml:space="preserve">paragraph 2 of </w:t>
      </w:r>
      <w:r>
        <w:t xml:space="preserve">the excerpt from </w:t>
      </w:r>
      <w:r>
        <w:rPr>
          <w:i/>
        </w:rPr>
        <w:t>Blue Nines and Red Words,</w:t>
      </w:r>
      <w:r w:rsidR="001C0E8B">
        <w:t>the author speaks of his “almost obsessive need for order and</w:t>
      </w:r>
      <w:r w:rsidR="00FD5B61">
        <w:t xml:space="preserve"> routine” and how he deals with it. Based on details in this paragraph, w</w:t>
      </w:r>
      <w:r w:rsidR="0063030C">
        <w:t xml:space="preserve">hat can you logically infer about </w:t>
      </w:r>
      <w:r w:rsidR="001C0E8B">
        <w:t>how the author functions in everyday life?</w:t>
      </w:r>
    </w:p>
    <w:p w:rsidR="009B10B1" w:rsidRDefault="009B10B1" w:rsidP="00D327DE">
      <w:pPr>
        <w:ind w:left="360"/>
        <w:rPr>
          <w:rFonts w:ascii="Times" w:eastAsia="Times New Roman" w:hAnsi="Times"/>
          <w:sz w:val="20"/>
          <w:szCs w:val="20"/>
          <w:lang w:eastAsia="en-US"/>
        </w:rPr>
      </w:pPr>
    </w:p>
    <w:p w:rsidR="009B10B1" w:rsidRDefault="00D327DE" w:rsidP="00D327DE">
      <w:pPr>
        <w:pStyle w:val="StGen47"/>
        <w:rPr>
          <w:rStyle w:val="StGen37"/>
        </w:rPr>
      </w:pPr>
      <w:r w:rsidRPr="00A36EDC">
        <w:rPr>
          <w:rStyle w:val="StGen37"/>
        </w:rPr>
        <w:fldChar w:fldCharType="begin"/>
      </w:r>
      <w:r w:rsidRPr="00A36EDC">
        <w:rPr>
          <w:rStyle w:val="StGen37"/>
        </w:rPr>
        <w:instrText xml:space="preserve"> FORMTEXT </w:instrText>
      </w:r>
      <w:r w:rsidRPr="00A36EDC">
        <w:rPr>
          <w:rStyle w:val="StGen37"/>
        </w:rPr>
        <w:fldChar w:fldCharType="separate"/>
      </w:r>
      <w:r w:rsidRPr="00A36EDC">
        <w:rPr>
          <w:rStyle w:val="StGen37"/>
          <w:noProof/>
        </w:rPr>
        <w:t>    </w:t>
      </w:r>
      <w:r w:rsidRPr="00A36EDC">
        <w:rPr>
          <w:rStyle w:val="StGen37"/>
          <w:noProof/>
        </w:rPr>
        <w:tab/>
      </w:r>
      <w:r w:rsidRPr="00A36EDC">
        <w:rPr>
          <w:rStyle w:val="StGen37"/>
        </w:rPr>
        <w:fldChar w:fldCharType="end"/>
      </w:r>
    </w:p>
    <w:p w:rsidR="009B10B1" w:rsidRDefault="009B10B1" w:rsidP="00D327DE">
      <w:pPr>
        <w:ind w:left="360"/>
        <w:rPr>
          <w:b/>
          <w:bCs/>
          <w:color w:val="000000"/>
          <w:lang w:eastAsia="en-US"/>
        </w:rPr>
      </w:pPr>
    </w:p>
    <w:p w:rsidR="009B10B1" w:rsidRDefault="00646041" w:rsidP="006352BE">
      <w:pPr>
        <w:pStyle w:val="StGen48"/>
      </w:pPr>
      <w:r>
        <w:t>(b) Cite textual evidence to support your inference.</w:t>
      </w:r>
    </w:p>
    <w:p w:rsidR="009B10B1" w:rsidRDefault="001C0E8B" w:rsidP="00A81B49">
      <w:pPr>
        <w:pStyle w:val="StGen46"/>
      </w:pPr>
      <w:r>
        <w:t>Which details in the text most strongly support</w:t>
      </w:r>
      <w:r w:rsidR="00646041">
        <w:t xml:space="preserve"> the inferences you drew</w:t>
      </w:r>
      <w:r>
        <w:t>?</w:t>
      </w:r>
    </w:p>
    <w:p w:rsidR="009B10B1" w:rsidRDefault="009B10B1" w:rsidP="000C41E3">
      <w:pPr>
        <w:ind w:left="360"/>
        <w:rPr>
          <w:rFonts w:ascii="Times" w:eastAsia="Times New Roman" w:hAnsi="Times"/>
          <w:sz w:val="20"/>
          <w:szCs w:val="20"/>
          <w:lang w:eastAsia="en-US"/>
        </w:rPr>
      </w:pPr>
    </w:p>
    <w:p w:rsidR="009B10B1" w:rsidRDefault="000C41E3" w:rsidP="000C41E3">
      <w:pPr>
        <w:pStyle w:val="StGen47"/>
        <w:rPr>
          <w:rStyle w:val="StGen37"/>
        </w:rPr>
      </w:pPr>
      <w:r w:rsidRPr="00A36EDC">
        <w:rPr>
          <w:rStyle w:val="StGen37"/>
        </w:rPr>
        <w:fldChar w:fldCharType="begin"/>
      </w:r>
      <w:r w:rsidRPr="00A36EDC">
        <w:rPr>
          <w:rStyle w:val="StGen37"/>
        </w:rPr>
        <w:instrText xml:space="preserve"> FORMTEXT </w:instrText>
      </w:r>
      <w:r w:rsidRPr="00A36EDC">
        <w:rPr>
          <w:rStyle w:val="StGen37"/>
        </w:rPr>
        <w:fldChar w:fldCharType="separate"/>
      </w:r>
      <w:r w:rsidRPr="00A36EDC">
        <w:rPr>
          <w:rStyle w:val="StGen37"/>
          <w:noProof/>
        </w:rPr>
        <w:t>    </w:t>
      </w:r>
      <w:r w:rsidRPr="00A36EDC">
        <w:rPr>
          <w:rStyle w:val="StGen37"/>
          <w:noProof/>
        </w:rPr>
        <w:tab/>
      </w:r>
      <w:r w:rsidRPr="00A36EDC">
        <w:rPr>
          <w:rStyle w:val="StGen37"/>
        </w:rPr>
        <w:fldChar w:fldCharType="end"/>
      </w:r>
    </w:p>
    <w:p w:rsidR="009B10B1" w:rsidRDefault="009B10B1" w:rsidP="000C41E3">
      <w:pPr>
        <w:ind w:left="360"/>
        <w:rPr>
          <w:b/>
          <w:bCs/>
          <w:color w:val="000000"/>
          <w:lang w:eastAsia="en-US"/>
        </w:rPr>
      </w:pPr>
    </w:p>
    <w:p w:rsidR="009B10B1" w:rsidRDefault="009B10B1" w:rsidP="00B42348">
      <w:pPr>
        <w:sectPr w:rsidR="009B10B1">
          <w:headerReference w:type="default" r:id="rId8"/>
          <w:footerReference w:type="default" r:id="rId9"/>
          <w:headerReference w:type="first" r:id="rId10"/>
          <w:footerReference w:type="first" r:id="rId11"/>
          <w:pgSz w:w="12240" w:h="15840"/>
          <w:pgMar w:top="1440" w:right="1797" w:bottom="1327" w:left="1797" w:header="720" w:footer="720" w:gutter="0"/>
          <w:pgNumType w:start="1"/>
          <w:cols w:space="720"/>
          <w:titlePg/>
        </w:sectPr>
      </w:pPr>
    </w:p>
    <w:p w:rsidR="009B10B1" w:rsidRDefault="006352BE" w:rsidP="006352BE">
      <w:pPr>
        <w:rPr>
          <w:rStyle w:val="StGen43"/>
          <w:bCs/>
          <w:color w:val="000000"/>
        </w:rPr>
      </w:pPr>
      <w:r w:rsidRPr="00776194">
        <w:rPr>
          <w:rStyle w:val="StGen43"/>
          <w:bCs/>
          <w:color w:val="000000"/>
        </w:rPr>
        <w:lastRenderedPageBreak/>
        <w:t>____________________________________________________________________________</w:t>
      </w:r>
    </w:p>
    <w:p w:rsidR="009B10B1" w:rsidRDefault="00646041" w:rsidP="006352BE">
      <w:pPr>
        <w:pStyle w:val="StGen44"/>
      </w:pPr>
      <w:r>
        <w:rPr>
          <w:b/>
        </w:rPr>
        <w:t xml:space="preserve">RI.8.4 </w:t>
      </w:r>
      <w:r>
        <w:t xml:space="preserve">Determine the meaning of words and phrases as they are used in a text, including figurative, connotative, and technical meanings; analyze the impact of specific word choices </w:t>
      </w:r>
      <w:r w:rsidR="001368E7">
        <w:br w:type="textWrapping" w:clear="all"/>
      </w:r>
      <w:r>
        <w:t>on meaning and tone, including analogies or allusions to other texts.</w:t>
      </w:r>
    </w:p>
    <w:p w:rsidR="009B10B1" w:rsidRDefault="009B10B1"/>
    <w:p w:rsidR="009B10B1" w:rsidRDefault="00646041" w:rsidP="006352BE">
      <w:pPr>
        <w:pStyle w:val="StGen50"/>
      </w:pPr>
      <w:r>
        <w:t>Analyze the impact</w:t>
      </w:r>
      <w:r w:rsidR="00FD5B61">
        <w:t xml:space="preserve"> </w:t>
      </w:r>
      <w:r w:rsidR="00C879F1">
        <w:t xml:space="preserve">of </w:t>
      </w:r>
      <w:r w:rsidR="00FD5B61">
        <w:t>specific</w:t>
      </w:r>
      <w:r>
        <w:t xml:space="preserve"> word choice</w:t>
      </w:r>
      <w:r w:rsidR="00FD5B61">
        <w:t xml:space="preserve"> on meaning</w:t>
      </w:r>
      <w:r w:rsidR="003343AE">
        <w:t>, including analogies.</w:t>
      </w:r>
    </w:p>
    <w:p w:rsidR="009B10B1" w:rsidRDefault="00FD5B61" w:rsidP="00A81B49">
      <w:pPr>
        <w:pStyle w:val="StGen46"/>
      </w:pPr>
      <w:r>
        <w:t xml:space="preserve">Cite several examples of </w:t>
      </w:r>
      <w:r w:rsidR="00646041">
        <w:t xml:space="preserve">words </w:t>
      </w:r>
      <w:r w:rsidR="00CB246B">
        <w:t xml:space="preserve">and phrases </w:t>
      </w:r>
      <w:r w:rsidR="00646041">
        <w:t xml:space="preserve">the author uses to help readers understand his impressions of numbers and mathematical procedures in the excerpt from </w:t>
      </w:r>
      <w:r w:rsidR="00646041">
        <w:rPr>
          <w:i/>
        </w:rPr>
        <w:t>Blue Nines and Red Words.</w:t>
      </w:r>
      <w:r w:rsidR="00CB246B">
        <w:t>Explain how the author uses analogies</w:t>
      </w:r>
      <w:r w:rsidR="003343AE">
        <w:t xml:space="preserve">, or comparisons between two things, </w:t>
      </w:r>
      <w:r w:rsidR="00CB246B">
        <w:t xml:space="preserve">to help readers understand </w:t>
      </w:r>
      <w:r w:rsidR="003343AE">
        <w:t>his experiences</w:t>
      </w:r>
      <w:r w:rsidR="00CB246B">
        <w:t xml:space="preserve">. </w:t>
      </w:r>
      <w:r w:rsidR="00646041">
        <w:t>Support your explanation with examples from the text.</w:t>
      </w:r>
    </w:p>
    <w:p w:rsidR="009B10B1" w:rsidRDefault="009B10B1" w:rsidP="001368E7">
      <w:pPr>
        <w:ind w:left="360"/>
        <w:rPr>
          <w:rFonts w:ascii="Times" w:eastAsia="Times New Roman" w:hAnsi="Times"/>
          <w:sz w:val="20"/>
          <w:szCs w:val="20"/>
          <w:lang w:eastAsia="en-US"/>
        </w:rPr>
      </w:pPr>
    </w:p>
    <w:p w:rsidR="009B10B1" w:rsidRDefault="001368E7" w:rsidP="001368E7">
      <w:pPr>
        <w:pStyle w:val="StGen47"/>
        <w:rPr>
          <w:rStyle w:val="StGen37"/>
        </w:rPr>
      </w:pPr>
      <w:r w:rsidRPr="00A36EDC">
        <w:rPr>
          <w:rStyle w:val="StGen37"/>
        </w:rPr>
        <w:fldChar w:fldCharType="begin"/>
      </w:r>
      <w:r w:rsidRPr="00A36EDC">
        <w:rPr>
          <w:rStyle w:val="StGen37"/>
        </w:rPr>
        <w:instrText xml:space="preserve"> FORMTEXT </w:instrText>
      </w:r>
      <w:r w:rsidRPr="00A36EDC">
        <w:rPr>
          <w:rStyle w:val="StGen37"/>
        </w:rPr>
        <w:fldChar w:fldCharType="separate"/>
      </w:r>
      <w:r w:rsidRPr="00A36EDC">
        <w:rPr>
          <w:rStyle w:val="StGen37"/>
          <w:noProof/>
        </w:rPr>
        <w:t>    </w:t>
      </w:r>
      <w:r w:rsidRPr="00A36EDC">
        <w:rPr>
          <w:rStyle w:val="StGen37"/>
          <w:noProof/>
        </w:rPr>
        <w:tab/>
      </w:r>
      <w:r w:rsidRPr="00A36EDC">
        <w:rPr>
          <w:rStyle w:val="StGen37"/>
        </w:rPr>
        <w:fldChar w:fldCharType="end"/>
      </w:r>
    </w:p>
    <w:p w:rsidR="009B10B1" w:rsidRDefault="009B10B1" w:rsidP="001368E7">
      <w:pPr>
        <w:ind w:left="360"/>
        <w:rPr>
          <w:b/>
          <w:bCs/>
          <w:color w:val="000000"/>
          <w:lang w:eastAsia="en-US"/>
        </w:rPr>
      </w:pPr>
    </w:p>
    <w:p w:rsidR="009B10B1" w:rsidRDefault="009B10B1" w:rsidP="00D44BC8">
      <w:pPr>
        <w:rPr>
          <w:b/>
        </w:rPr>
      </w:pPr>
    </w:p>
    <w:p w:rsidR="009B10B1" w:rsidRDefault="00C73955" w:rsidP="00D44BC8">
      <w:pPr>
        <w:pStyle w:val="StGen40"/>
        <w:rPr>
          <w:spacing w:val="0"/>
        </w:rPr>
      </w:pPr>
      <w:r>
        <w:rPr>
          <w:spacing w:val="0"/>
        </w:rPr>
        <w:pict>
          <v:shape id="_x0000_s1027" type="#_x0000_t75" style="position:absolute;margin-left:0;margin-top:0;width:50pt;height:50pt;z-index:251658240;visibility:hidden" o:preferrelative="f">
            <v:path o:extrusionok="t" gradientshapeok="f" o:connecttype="segments"/>
            <o:lock v:ext="edit" selection="t"/>
          </v:shape>
        </w:pict>
      </w:r>
      <w:r>
        <w:rPr>
          <w:spacing w:val="0"/>
        </w:rPr>
        <w:pict>
          <v:shape id="{AF09F445-3865-490D-984B-536F5A564605}" o:spid="_x0000_i1026" type="#_x0000_t75" style="width:196.5pt;height:16.5pt;visibility:visible">
            <v:imagedata r:id="rId12" o:title=""/>
            <v:path o:extrusionok="t" gradientshapeok="f" o:connecttype="segments"/>
          </v:shape>
        </w:pict>
      </w:r>
      <w:r w:rsidR="00D44BC8" w:rsidRPr="009E3BBE">
        <w:rPr>
          <w:spacing w:val="0"/>
        </w:rPr>
        <w:t xml:space="preserve">  Connections and Distinctions</w:t>
      </w:r>
    </w:p>
    <w:p w:rsidR="009B10B1" w:rsidRDefault="00D44BC8" w:rsidP="00D44BC8">
      <w:pPr>
        <w:pStyle w:val="StGen41"/>
      </w:pPr>
      <w:r w:rsidRPr="007B62EB">
        <w:rPr>
          <w:rStyle w:val="StGen42"/>
        </w:rPr>
        <w:t>DIRECTIONS:</w:t>
      </w:r>
      <w:r>
        <w:rPr>
          <w:b/>
        </w:rPr>
        <w:t xml:space="preserve"> </w:t>
      </w:r>
      <w:r>
        <w:t>Complete the following activity as either a written response or a group discussion.</w:t>
      </w:r>
    </w:p>
    <w:p w:rsidR="009B10B1" w:rsidRDefault="00D44BC8" w:rsidP="00D44BC8">
      <w:pPr>
        <w:rPr>
          <w:rStyle w:val="StGen43"/>
          <w:bCs/>
          <w:color w:val="000000"/>
        </w:rPr>
      </w:pPr>
      <w:r w:rsidRPr="00776194">
        <w:rPr>
          <w:rStyle w:val="StGen43"/>
          <w:bCs/>
          <w:color w:val="000000"/>
        </w:rPr>
        <w:t>____________________________________________________________________________</w:t>
      </w:r>
    </w:p>
    <w:p w:rsidR="009B10B1" w:rsidRDefault="00D44BC8" w:rsidP="00D44BC8">
      <w:pPr>
        <w:pStyle w:val="StGen44"/>
      </w:pPr>
      <w:r>
        <w:rPr>
          <w:b/>
        </w:rPr>
        <w:t>RI.8.3</w:t>
      </w:r>
      <w:r>
        <w:t xml:space="preserve"> Analyze how a text makes connections among and distinctions between individuals, ideas, or events (e.g., through comparisons, analogies, or categories).</w:t>
      </w:r>
    </w:p>
    <w:p w:rsidR="009B10B1" w:rsidRDefault="009B10B1" w:rsidP="00D44BC8">
      <w:pPr>
        <w:rPr>
          <w:b/>
        </w:rPr>
      </w:pPr>
    </w:p>
    <w:p w:rsidR="009B10B1" w:rsidRDefault="00D44BC8" w:rsidP="00D44BC8">
      <w:pPr>
        <w:pStyle w:val="StGen50"/>
        <w:rPr>
          <w:b w:val="0"/>
        </w:rPr>
      </w:pPr>
      <w:r w:rsidRPr="00362CD7">
        <w:rPr>
          <w:b w:val="0"/>
        </w:rPr>
        <w:t xml:space="preserve">Using details from the excerpt from </w:t>
      </w:r>
      <w:r w:rsidRPr="00362CD7">
        <w:rPr>
          <w:b w:val="0"/>
          <w:i/>
        </w:rPr>
        <w:t>Blue Nines and Red Words,</w:t>
      </w:r>
      <w:r w:rsidRPr="00362CD7">
        <w:rPr>
          <w:b w:val="0"/>
        </w:rPr>
        <w:t xml:space="preserve"> explain the connection between ideas about the author’s condition and the different ways that numbers help him.</w:t>
      </w:r>
    </w:p>
    <w:p w:rsidR="009B10B1" w:rsidRDefault="00D44BC8" w:rsidP="00D44BC8">
      <w:pPr>
        <w:pStyle w:val="StGen57"/>
      </w:pPr>
      <w:r>
        <w:t xml:space="preserve">Use these guidelines in your writing or discussion. </w:t>
      </w:r>
    </w:p>
    <w:p w:rsidR="009B10B1" w:rsidRDefault="00D44BC8" w:rsidP="00F1528A">
      <w:pPr>
        <w:pStyle w:val="StGen58"/>
      </w:pPr>
      <w:bookmarkStart w:id="0" w:name="_GoBack"/>
      <w:bookmarkEnd w:id="0"/>
      <w:r>
        <w:t>Sum up the author’s skill with numbers.</w:t>
      </w:r>
    </w:p>
    <w:p w:rsidR="009B10B1" w:rsidRDefault="00D44BC8" w:rsidP="00D44BC8">
      <w:pPr>
        <w:pStyle w:val="StGen58"/>
      </w:pPr>
      <w:r>
        <w:t>Explain how numbers help the author deal with other people.</w:t>
      </w:r>
    </w:p>
    <w:p w:rsidR="009B10B1" w:rsidRDefault="00D44BC8" w:rsidP="00D44BC8">
      <w:pPr>
        <w:pStyle w:val="StGen58"/>
      </w:pPr>
      <w:r>
        <w:t>Explain how numbers help the author deal with tense situations.</w:t>
      </w:r>
    </w:p>
    <w:p w:rsidR="009B10B1" w:rsidRDefault="00D44BC8" w:rsidP="00D44BC8">
      <w:pPr>
        <w:pStyle w:val="StGen58"/>
      </w:pPr>
      <w:r>
        <w:t>Explain other ways, if any, in which numbers help the author.</w:t>
      </w:r>
    </w:p>
    <w:p w:rsidR="009B10B1" w:rsidRDefault="00D44BC8" w:rsidP="00F1528A">
      <w:pPr>
        <w:pStyle w:val="StGen58"/>
      </w:pPr>
      <w:r>
        <w:t>Cite evidence from the text to support your explanations.</w:t>
      </w:r>
    </w:p>
    <w:p w:rsidR="009B10B1" w:rsidRDefault="00EC6796" w:rsidP="00EC6796">
      <w:pPr>
        <w:pStyle w:val="StGen61"/>
      </w:pPr>
      <w:r>
        <w:br w:type="textWrapping" w:clear="all"/>
        <w:t>TIP FOR WRITTEN RESPONSE</w:t>
      </w:r>
    </w:p>
    <w:p w:rsidR="009B10B1" w:rsidRDefault="00EC6796" w:rsidP="00EC6796">
      <w:pPr>
        <w:pStyle w:val="StGen60"/>
      </w:pPr>
      <w:r>
        <w:t xml:space="preserve">Check your writing to be sure that you have used numbers accurately and scientific </w:t>
      </w:r>
      <w:r>
        <w:br w:type="textWrapping" w:clear="all"/>
        <w:t>or technical terms correctly.</w:t>
      </w:r>
    </w:p>
    <w:p w:rsidR="009B10B1" w:rsidRDefault="00EC6796" w:rsidP="00EC6796">
      <w:pPr>
        <w:pStyle w:val="StGen61"/>
      </w:pPr>
      <w:r>
        <w:t>TIP FOR DISCUSSION</w:t>
      </w:r>
    </w:p>
    <w:p w:rsidR="009B10B1" w:rsidRDefault="00EC6796" w:rsidP="00EC6796">
      <w:pPr>
        <w:pStyle w:val="StGen60"/>
      </w:pPr>
      <w:r>
        <w:t>Encourage others to participate by asking, for example, “What is your opinion?”</w:t>
      </w:r>
    </w:p>
    <w:p w:rsidR="009B10B1" w:rsidRDefault="009B10B1" w:rsidP="00EC6796">
      <w:pPr>
        <w:pStyle w:val="StGen60"/>
      </w:pPr>
    </w:p>
    <w:p w:rsidR="009B10B1" w:rsidRDefault="009B10B1" w:rsidP="00466665">
      <w:pPr>
        <w:ind w:left="360"/>
        <w:rPr>
          <w:rFonts w:ascii="Times" w:eastAsia="Times New Roman" w:hAnsi="Times"/>
          <w:sz w:val="20"/>
          <w:szCs w:val="20"/>
          <w:lang w:eastAsia="en-US"/>
        </w:rPr>
      </w:pPr>
    </w:p>
    <w:p w:rsidR="009B10B1" w:rsidRDefault="00466665" w:rsidP="00466665">
      <w:pPr>
        <w:pStyle w:val="StGen47"/>
        <w:rPr>
          <w:rStyle w:val="StGen37"/>
        </w:rPr>
      </w:pPr>
      <w:r w:rsidRPr="00A36EDC">
        <w:rPr>
          <w:rStyle w:val="StGen37"/>
        </w:rPr>
        <w:fldChar w:fldCharType="begin"/>
      </w:r>
      <w:r w:rsidRPr="00A36EDC">
        <w:rPr>
          <w:rStyle w:val="StGen37"/>
        </w:rPr>
        <w:instrText xml:space="preserve"> FORMTEXT </w:instrText>
      </w:r>
      <w:r w:rsidRPr="00A36EDC">
        <w:rPr>
          <w:rStyle w:val="StGen37"/>
        </w:rPr>
        <w:fldChar w:fldCharType="separate"/>
      </w:r>
      <w:r w:rsidRPr="00A36EDC">
        <w:rPr>
          <w:rStyle w:val="StGen37"/>
          <w:noProof/>
        </w:rPr>
        <w:t>    </w:t>
      </w:r>
      <w:r w:rsidRPr="00A36EDC">
        <w:rPr>
          <w:rStyle w:val="StGen37"/>
          <w:noProof/>
        </w:rPr>
        <w:tab/>
      </w:r>
      <w:r w:rsidRPr="00A36EDC">
        <w:rPr>
          <w:rStyle w:val="StGen37"/>
        </w:rPr>
        <w:fldChar w:fldCharType="end"/>
      </w:r>
    </w:p>
    <w:p w:rsidR="009B10B1" w:rsidRDefault="009B10B1"/>
    <w:p w:rsidR="009B10B1" w:rsidRDefault="009B10B1">
      <w:pPr>
        <w:sectPr w:rsidR="009B10B1">
          <w:headerReference w:type="default" r:id="rId13"/>
          <w:footerReference w:type="default" r:id="rId14"/>
          <w:headerReference w:type="first" r:id="rId15"/>
          <w:footerReference w:type="first" r:id="rId16"/>
          <w:pgSz w:w="12240" w:h="15840"/>
          <w:pgMar w:top="1440" w:right="1797" w:bottom="1327" w:left="1797" w:header="720" w:footer="720" w:gutter="0"/>
          <w:pgNumType w:start="2"/>
          <w:cols w:space="720"/>
          <w:docGrid w:linePitch="326"/>
        </w:sectPr>
      </w:pPr>
    </w:p>
    <w:p w:rsidR="009B10B1" w:rsidRDefault="009B10B1" w:rsidP="000169F0"/>
    <w:sectPr w:rsidR="009B10B1">
      <w:footerReference w:type="default" r:id="rId17"/>
      <w:type w:val="continuous"/>
      <w:pgSz w:w="12240" w:h="15840"/>
      <w:pgMar w:top="1440" w:right="1797" w:bottom="1327" w:left="1797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73955" w:rsidRDefault="00C73955">
      <w:r>
        <w:separator/>
      </w:r>
    </w:p>
  </w:endnote>
  <w:endnote w:type="continuationSeparator" w:id="0">
    <w:p w:rsidR="00C73955" w:rsidRDefault="00C739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 Bold">
    <w:panose1 w:val="020B0704020202020204"/>
    <w:charset w:val="00"/>
    <w:family w:val="auto"/>
    <w:pitch w:val="variable"/>
    <w:sig w:usb0="E0002AFF" w:usb1="C0007843" w:usb2="00000009" w:usb3="00000000" w:csb0="0000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B10B1" w:rsidRDefault="00B42348" w:rsidP="00586EFA">
    <w:pPr>
      <w:pStyle w:val="StGen49"/>
      <w:framePr w:wrap="none"/>
    </w:pPr>
    <w:r>
      <w:fldChar w:fldCharType="begin"/>
    </w:r>
    <w:r>
      <w:instrText xml:space="preserve">PAGE  </w:instrText>
    </w:r>
    <w:r>
      <w:fldChar w:fldCharType="separate"/>
    </w:r>
    <w:r>
      <w:rPr>
        <w:noProof/>
      </w:rPr>
      <w:t>2</w:t>
    </w:r>
    <w:r>
      <w:fldChar w:fldCharType="end"/>
    </w:r>
  </w:p>
  <w:p w:rsidR="009B10B1" w:rsidRDefault="00C73955" w:rsidP="00586EFA">
    <w:pPr>
      <w:pStyle w:val="Footer"/>
    </w:pPr>
    <w:r>
      <w:rPr>
        <w:rFonts w:eastAsia="Arial"/>
        <w:szCs w:val="20"/>
        <w:lang w:bidi="en-US"/>
      </w:rPr>
      <w:pict>
        <v:shapetype id="_x0000_t13" coordsize="21600,21600" o:spt="13" adj="16200,5400" path="m@0,l@0@1,0@1,0@2@0@2@0,21600,21600,10800xe">
          <v:stroke joinstyle="miter"/>
          <v:formulas>
            <v:f eqn="val #0"/>
            <v:f eqn="val #1"/>
            <v:f eqn="sum height 0 #1"/>
            <v:f eqn="sum 10800 0 #1"/>
            <v:f eqn="sum width 0 #0"/>
            <v:f eqn="prod @4 @3 10800"/>
            <v:f eqn="sum width 0 @5"/>
          </v:formulas>
          <v:path o:connecttype="custom" o:connectlocs="@0,0;0,10800;@0,21600;21600,10800" o:connectangles="270,180,90,0" textboxrect="0,@1,@6,@2"/>
          <v:handles>
            <v:h position="#0,#1" xrange="0,21600" yrange="0,10800"/>
          </v:handles>
        </v:shapetype>
        <v:shape id="_x0000_s2049" type="#_x0000_t13" style="position:absolute;margin-left:414pt;margin-top:-.95pt;width:18pt;height:9pt;z-index:251657216" fillcolor="silver"/>
      </w:pict>
    </w:r>
    <w:r w:rsidR="00B42348" w:rsidRPr="009E2559">
      <w:rPr>
        <w:rFonts w:eastAsia="Arial"/>
      </w:rPr>
      <w:t>© by Savvas Learning Company LLC. All Rights Reserved.</w:t>
    </w:r>
    <w:r w:rsidR="00B42348" w:rsidRPr="009E2559">
      <w:rPr>
        <w:sz w:val="20"/>
      </w:rPr>
      <w:t xml:space="preserve"> 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B10B1" w:rsidRDefault="00B42348" w:rsidP="00F1528A">
    <w:pPr>
      <w:pStyle w:val="StGen49"/>
      <w:framePr w:wrap="none" w:hAnchor="page" w:x="6316" w:y="-3"/>
    </w:pPr>
    <w:r>
      <w:fldChar w:fldCharType="begin"/>
    </w:r>
    <w:r>
      <w:instrText xml:space="preserve">PAGE  </w:instrText>
    </w:r>
    <w:r>
      <w:fldChar w:fldCharType="separate"/>
    </w:r>
    <w:r w:rsidR="00F1528A">
      <w:rPr>
        <w:noProof/>
      </w:rPr>
      <w:t>1</w:t>
    </w:r>
    <w:r>
      <w:fldChar w:fldCharType="end"/>
    </w:r>
  </w:p>
  <w:p w:rsidR="009B10B1" w:rsidRDefault="00C73955" w:rsidP="00586EFA">
    <w:pPr>
      <w:pStyle w:val="Footer"/>
    </w:pPr>
    <w:r>
      <w:rPr>
        <w:rFonts w:eastAsia="Arial"/>
        <w:szCs w:val="20"/>
        <w:lang w:bidi="en-US"/>
      </w:rPr>
      <w:pict>
        <v:shapetype id="_x0000_t13" coordsize="21600,21600" o:spt="13" adj="16200,5400" path="m@0,l@0@1,0@1,0@2@0@2@0,21600,21600,10800xe">
          <v:stroke joinstyle="miter"/>
          <v:formulas>
            <v:f eqn="val #0"/>
            <v:f eqn="val #1"/>
            <v:f eqn="sum height 0 #1"/>
            <v:f eqn="sum 10800 0 #1"/>
            <v:f eqn="sum width 0 #0"/>
            <v:f eqn="prod @4 @3 10800"/>
            <v:f eqn="sum width 0 @5"/>
          </v:formulas>
          <v:path o:connecttype="custom" o:connectlocs="@0,0;0,10800;@0,21600;21600,10800" o:connectangles="270,180,90,0" textboxrect="0,@1,@6,@2"/>
          <v:handles>
            <v:h position="#0,#1" xrange="0,21600" yrange="0,10800"/>
          </v:handles>
        </v:shapetype>
        <v:shape id="_x0000_s2050" type="#_x0000_t13" style="position:absolute;margin-left:414pt;margin-top:-.95pt;width:18pt;height:9pt;z-index:251658240" fillcolor="silver"/>
      </w:pict>
    </w:r>
    <w:r w:rsidR="00B42348" w:rsidRPr="009E2559">
      <w:rPr>
        <w:rFonts w:eastAsia="Arial"/>
      </w:rPr>
      <w:t>© by Savvas Learning Company LLC. All Rights Reserved.</w:t>
    </w:r>
    <w:r w:rsidR="00B42348" w:rsidRPr="009E2559">
      <w:rPr>
        <w:sz w:val="20"/>
      </w:rPr>
      <w:t xml:space="preserve"> 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B10B1" w:rsidRDefault="00586EFA" w:rsidP="00586EFA">
    <w:pPr>
      <w:pStyle w:val="StGen49"/>
      <w:framePr w:wrap="none"/>
    </w:pPr>
    <w:r>
      <w:fldChar w:fldCharType="begin"/>
    </w:r>
    <w:r>
      <w:instrText xml:space="preserve">PAGE  </w:instrText>
    </w:r>
    <w:r>
      <w:fldChar w:fldCharType="separate"/>
    </w:r>
    <w:r w:rsidR="00F1528A">
      <w:rPr>
        <w:noProof/>
      </w:rPr>
      <w:t>2</w:t>
    </w:r>
    <w:r>
      <w:fldChar w:fldCharType="end"/>
    </w:r>
  </w:p>
  <w:p w:rsidR="009B10B1" w:rsidRDefault="00586EFA" w:rsidP="00586EFA">
    <w:pPr>
      <w:pStyle w:val="Footer"/>
    </w:pPr>
    <w:r w:rsidRPr="009E2559">
      <w:rPr>
        <w:rFonts w:eastAsia="Arial"/>
      </w:rPr>
      <w:t>© by Savvas Learning Company LLC. All Rights Reserved.</w:t>
    </w:r>
    <w:r w:rsidRPr="009E2559">
      <w:rPr>
        <w:sz w:val="20"/>
      </w:rPr>
      <w:t xml:space="preserve"> </w: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B10B1" w:rsidRDefault="00586EFA" w:rsidP="00586EFA">
    <w:pPr>
      <w:pStyle w:val="StGen49"/>
      <w:framePr w:wrap="none"/>
    </w:pPr>
    <w:r>
      <w:fldChar w:fldCharType="begin"/>
    </w:r>
    <w:r>
      <w:instrText xml:space="preserve">PAGE  </w:instrText>
    </w:r>
    <w:r>
      <w:fldChar w:fldCharType="separate"/>
    </w:r>
    <w:r w:rsidR="00E80B96">
      <w:rPr>
        <w:noProof/>
      </w:rPr>
      <w:t>2</w:t>
    </w:r>
    <w:r>
      <w:fldChar w:fldCharType="end"/>
    </w:r>
  </w:p>
  <w:p w:rsidR="009B10B1" w:rsidRDefault="00586EFA" w:rsidP="00586EFA">
    <w:pPr>
      <w:pStyle w:val="Footer"/>
    </w:pPr>
    <w:r w:rsidRPr="009E2559">
      <w:rPr>
        <w:rFonts w:eastAsia="Arial"/>
      </w:rPr>
      <w:t>© by Savvas Learning Company LLC. All Rights Reserved.</w:t>
    </w:r>
    <w:r w:rsidRPr="009E2559">
      <w:rPr>
        <w:sz w:val="20"/>
      </w:rPr>
      <w:t xml:space="preserve"> </w:t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B10B1" w:rsidRDefault="00586EFA" w:rsidP="00586EFA">
    <w:pPr>
      <w:pStyle w:val="StGen49"/>
      <w:framePr w:wrap="none"/>
    </w:pPr>
    <w:r>
      <w:fldChar w:fldCharType="begin"/>
    </w:r>
    <w:r>
      <w:instrText xml:space="preserve">PAGE  </w:instrText>
    </w:r>
    <w:r>
      <w:fldChar w:fldCharType="separate"/>
    </w:r>
    <w:r w:rsidR="00EC6796">
      <w:rPr>
        <w:noProof/>
      </w:rPr>
      <w:t>2</w:t>
    </w:r>
    <w:r>
      <w:fldChar w:fldCharType="end"/>
    </w:r>
  </w:p>
  <w:p w:rsidR="009B10B1" w:rsidRDefault="00586EFA" w:rsidP="00586EFA">
    <w:pPr>
      <w:pStyle w:val="Footer"/>
    </w:pPr>
    <w:r w:rsidRPr="009E2559">
      <w:rPr>
        <w:rFonts w:eastAsia="Arial"/>
      </w:rPr>
      <w:t>© by Savvas Learning Company LLC. All Rights Reserved.</w:t>
    </w:r>
    <w:r w:rsidRPr="009E2559">
      <w:rPr>
        <w:sz w:val="20"/>
      </w:rPr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73955" w:rsidRDefault="00C73955">
      <w:r>
        <w:separator/>
      </w:r>
    </w:p>
  </w:footnote>
  <w:footnote w:type="continuationSeparator" w:id="0">
    <w:p w:rsidR="00C73955" w:rsidRDefault="00C7395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B10B1" w:rsidRDefault="00B42348" w:rsidP="003B4976">
    <w:pPr>
      <w:pStyle w:val="Header"/>
    </w:pPr>
    <w:r>
      <w:t>FIRST READ EXTENSION QUESTIONS</w:t>
    </w:r>
  </w:p>
  <w:p w:rsidR="009B10B1" w:rsidRDefault="00B42348" w:rsidP="003B4976">
    <w:pPr>
      <w:pStyle w:val="Header"/>
    </w:pPr>
    <w:r w:rsidRPr="00904A6D">
      <w:rPr>
        <w:i/>
      </w:rPr>
      <w:t>from</w:t>
    </w:r>
    <w:r>
      <w:t xml:space="preserve"> Blue Nines and Red Words</w:t>
    </w:r>
  </w:p>
  <w:p w:rsidR="009B10B1" w:rsidRDefault="00B42348" w:rsidP="003B4976">
    <w:pPr>
      <w:pStyle w:val="Header"/>
    </w:pPr>
    <w:r w:rsidRPr="00532200">
      <w:rPr>
        <w:i/>
      </w:rPr>
      <w:t>from</w:t>
    </w:r>
    <w:r>
      <w:t xml:space="preserve"> Born on a Blue Day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B10B1" w:rsidRDefault="00B42348" w:rsidP="00B8310D">
    <w:pPr>
      <w:pStyle w:val="Header"/>
    </w:pPr>
    <w:r>
      <w:t>FIRST READ EXTENSION QUESTIONS</w:t>
    </w:r>
  </w:p>
  <w:p w:rsidR="009B10B1" w:rsidRDefault="00B42348" w:rsidP="00B8310D">
    <w:pPr>
      <w:pStyle w:val="Header"/>
    </w:pPr>
    <w:r w:rsidRPr="00904A6D">
      <w:rPr>
        <w:i/>
      </w:rPr>
      <w:t>from</w:t>
    </w:r>
    <w:r>
      <w:t xml:space="preserve"> Blue Nines and Red Words</w:t>
    </w:r>
  </w:p>
  <w:p w:rsidR="009B10B1" w:rsidRDefault="00B42348" w:rsidP="00B8310D">
    <w:pPr>
      <w:pStyle w:val="Header"/>
    </w:pPr>
    <w:r w:rsidRPr="00532200">
      <w:rPr>
        <w:i/>
      </w:rPr>
      <w:t>from</w:t>
    </w:r>
    <w:r>
      <w:t xml:space="preserve"> Born on a Blue Day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B10B1" w:rsidRDefault="003B4976" w:rsidP="003B4976">
    <w:pPr>
      <w:pStyle w:val="Header"/>
    </w:pPr>
    <w:r>
      <w:t>FIRST READ EXTENSION QUESTIONS</w:t>
    </w:r>
  </w:p>
  <w:p w:rsidR="009B10B1" w:rsidRDefault="003B4976" w:rsidP="003B4976">
    <w:pPr>
      <w:pStyle w:val="Header"/>
    </w:pPr>
    <w:r w:rsidRPr="00904A6D">
      <w:rPr>
        <w:i/>
      </w:rPr>
      <w:t>from</w:t>
    </w:r>
    <w:r>
      <w:t xml:space="preserve"> Blue Nines and Red Words</w:t>
    </w:r>
  </w:p>
  <w:p w:rsidR="009B10B1" w:rsidRDefault="003B4976" w:rsidP="003B4976">
    <w:pPr>
      <w:pStyle w:val="Header"/>
    </w:pPr>
    <w:r w:rsidRPr="00532200">
      <w:rPr>
        <w:i/>
      </w:rPr>
      <w:t>from</w:t>
    </w:r>
    <w:r>
      <w:t xml:space="preserve"> Born on a Blue Day</w:t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B10B1" w:rsidRDefault="00B8310D" w:rsidP="00B8310D">
    <w:pPr>
      <w:pStyle w:val="Header"/>
    </w:pPr>
    <w:r>
      <w:t>FIRST READ EXTENSION QUESTIONS</w:t>
    </w:r>
  </w:p>
  <w:p w:rsidR="009B10B1" w:rsidRDefault="00B8310D" w:rsidP="00B8310D">
    <w:pPr>
      <w:pStyle w:val="Header"/>
    </w:pPr>
    <w:r w:rsidRPr="00904A6D">
      <w:rPr>
        <w:i/>
      </w:rPr>
      <w:t>from</w:t>
    </w:r>
    <w:r>
      <w:t xml:space="preserve"> Blue Nines and Red Words</w:t>
    </w:r>
  </w:p>
  <w:p w:rsidR="009B10B1" w:rsidRDefault="00B8310D" w:rsidP="00B8310D">
    <w:pPr>
      <w:pStyle w:val="Header"/>
    </w:pPr>
    <w:r w:rsidRPr="00532200">
      <w:rPr>
        <w:i/>
      </w:rPr>
      <w:t>from</w:t>
    </w:r>
    <w:r>
      <w:t xml:space="preserve"> Born on a Blue Day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1D"/>
    <w:multiLevelType w:val="multilevel"/>
    <w:tmpl w:val="1B3AEEF6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/>
      </w:rPr>
    </w:lvl>
    <w:lvl w:ilvl="1">
      <w:start w:val="1"/>
      <w:numFmt w:val="bullet"/>
      <w:lvlText w:val="·"/>
      <w:lvlJc w:val="left"/>
      <w:pPr>
        <w:tabs>
          <w:tab w:val="num" w:pos="720"/>
        </w:tabs>
        <w:ind w:left="1080" w:hanging="360"/>
      </w:pPr>
      <w:rPr>
        <w:rFonts w:ascii="Symbol" w:hAnsi="Symbol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/>
      </w:rPr>
    </w:lvl>
    <w:lvl w:ilvl="3">
      <w:start w:val="1"/>
      <w:numFmt w:val="bullet"/>
      <w:lvlText w:val="§"/>
      <w:lvlJc w:val="left"/>
      <w:pPr>
        <w:tabs>
          <w:tab w:val="num" w:pos="2160"/>
        </w:tabs>
        <w:ind w:left="2520" w:hanging="360"/>
      </w:pPr>
      <w:rPr>
        <w:rFonts w:ascii="Wingdings" w:hAnsi="Wingdings"/>
      </w:rPr>
    </w:lvl>
    <w:lvl w:ilvl="4">
      <w:start w:val="1"/>
      <w:numFmt w:val="bullet"/>
      <w:lvlText w:val="ú"/>
      <w:lvlJc w:val="left"/>
      <w:pPr>
        <w:tabs>
          <w:tab w:val="num" w:pos="2880"/>
        </w:tabs>
        <w:ind w:left="3240" w:hanging="360"/>
      </w:pPr>
      <w:rPr>
        <w:rFonts w:ascii="Wingdings" w:hAnsi="Wingdings"/>
      </w:rPr>
    </w:lvl>
    <w:lvl w:ilvl="5">
      <w:start w:val="1"/>
      <w:numFmt w:val="bullet"/>
      <w:lvlText w:val="·"/>
      <w:lvlJc w:val="left"/>
      <w:pPr>
        <w:tabs>
          <w:tab w:val="num" w:pos="3600"/>
        </w:tabs>
        <w:ind w:left="3960" w:hanging="360"/>
      </w:pPr>
      <w:rPr>
        <w:rFonts w:ascii="Symbol" w:hAnsi="Symbol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/>
      </w:rPr>
    </w:lvl>
    <w:lvl w:ilvl="7">
      <w:start w:val="1"/>
      <w:numFmt w:val="bullet"/>
      <w:lvlText w:val="§"/>
      <w:lvlJc w:val="left"/>
      <w:pPr>
        <w:tabs>
          <w:tab w:val="num" w:pos="5040"/>
        </w:tabs>
        <w:ind w:left="5400" w:hanging="360"/>
      </w:pPr>
      <w:rPr>
        <w:rFonts w:ascii="Wingdings" w:hAnsi="Wingdings"/>
      </w:rPr>
    </w:lvl>
    <w:lvl w:ilvl="8">
      <w:start w:val="1"/>
      <w:numFmt w:val="bullet"/>
      <w:lvlText w:val="ú"/>
      <w:lvlJc w:val="left"/>
      <w:pPr>
        <w:tabs>
          <w:tab w:val="num" w:pos="5760"/>
        </w:tabs>
        <w:ind w:left="6120" w:hanging="360"/>
      </w:pPr>
      <w:rPr>
        <w:rFonts w:ascii="Wingdings" w:hAnsi="Wingdings"/>
      </w:rPr>
    </w:lvl>
  </w:abstractNum>
  <w:abstractNum w:abstractNumId="1">
    <w:nsid w:val="FFFFFF7C"/>
    <w:multiLevelType w:val="singleLevel"/>
    <w:tmpl w:val="FDD802AA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2">
    <w:nsid w:val="FFFFFF7D"/>
    <w:multiLevelType w:val="singleLevel"/>
    <w:tmpl w:val="A89E69B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3">
    <w:nsid w:val="FFFFFF7E"/>
    <w:multiLevelType w:val="singleLevel"/>
    <w:tmpl w:val="95F6877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4">
    <w:nsid w:val="FFFFFF7F"/>
    <w:multiLevelType w:val="singleLevel"/>
    <w:tmpl w:val="3280AB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5">
    <w:nsid w:val="FFFFFF80"/>
    <w:multiLevelType w:val="singleLevel"/>
    <w:tmpl w:val="494E82C0"/>
    <w:lvl w:ilvl="0">
      <w:start w:val="1"/>
      <w:numFmt w:val="bullet"/>
      <w:lvlText w:val="·"/>
      <w:lvlJc w:val="left"/>
      <w:pPr>
        <w:tabs>
          <w:tab w:val="num" w:pos="1800"/>
        </w:tabs>
        <w:ind w:left="1800" w:hanging="360"/>
      </w:pPr>
      <w:rPr>
        <w:rFonts w:ascii="Symbol" w:hAnsi="Symbol"/>
      </w:rPr>
    </w:lvl>
  </w:abstractNum>
  <w:abstractNum w:abstractNumId="6">
    <w:nsid w:val="FFFFFF81"/>
    <w:multiLevelType w:val="singleLevel"/>
    <w:tmpl w:val="75444330"/>
    <w:lvl w:ilvl="0">
      <w:start w:val="1"/>
      <w:numFmt w:val="bullet"/>
      <w:lvlText w:val="·"/>
      <w:lvlJc w:val="left"/>
      <w:pPr>
        <w:tabs>
          <w:tab w:val="num" w:pos="1440"/>
        </w:tabs>
        <w:ind w:left="1440" w:hanging="360"/>
      </w:pPr>
      <w:rPr>
        <w:rFonts w:ascii="Symbol" w:hAnsi="Symbol"/>
      </w:rPr>
    </w:lvl>
  </w:abstractNum>
  <w:abstractNum w:abstractNumId="7">
    <w:nsid w:val="FFFFFF82"/>
    <w:multiLevelType w:val="singleLevel"/>
    <w:tmpl w:val="1700CCFC"/>
    <w:lvl w:ilvl="0">
      <w:start w:val="1"/>
      <w:numFmt w:val="bullet"/>
      <w:lvlText w:val="·"/>
      <w:lvlJc w:val="left"/>
      <w:pPr>
        <w:tabs>
          <w:tab w:val="num" w:pos="1080"/>
        </w:tabs>
        <w:ind w:left="1080" w:hanging="360"/>
      </w:pPr>
      <w:rPr>
        <w:rFonts w:ascii="Symbol" w:hAnsi="Symbol"/>
      </w:rPr>
    </w:lvl>
  </w:abstractNum>
  <w:abstractNum w:abstractNumId="8">
    <w:nsid w:val="FFFFFF83"/>
    <w:multiLevelType w:val="singleLevel"/>
    <w:tmpl w:val="67CA2A72"/>
    <w:lvl w:ilvl="0">
      <w:start w:val="1"/>
      <w:numFmt w:val="bullet"/>
      <w:lvlText w:val="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9">
    <w:nsid w:val="FFFFFF88"/>
    <w:multiLevelType w:val="singleLevel"/>
    <w:tmpl w:val="DDD2742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>
    <w:nsid w:val="FFFFFF89"/>
    <w:multiLevelType w:val="singleLevel"/>
    <w:tmpl w:val="D7DEEC96"/>
    <w:lvl w:ilvl="0">
      <w:start w:val="1"/>
      <w:numFmt w:val="bullet"/>
      <w:lvlText w:val="·"/>
      <w:lvlJc w:val="left"/>
      <w:pPr>
        <w:tabs>
          <w:tab w:val="num" w:pos="360"/>
        </w:tabs>
        <w:ind w:left="360" w:hanging="360"/>
      </w:pPr>
      <w:rPr>
        <w:rFonts w:ascii="Symbol" w:hAnsi="Symbol"/>
      </w:rPr>
    </w:lvl>
  </w:abstractNum>
  <w:abstractNum w:abstractNumId="11">
    <w:nsid w:val="08723FAA"/>
    <w:multiLevelType w:val="hybridMultilevel"/>
    <w:tmpl w:val="846239D6"/>
    <w:lvl w:ilvl="0" w:tplc="5C9EB57A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/>
        <w:b/>
        <w:color w:val="000000"/>
        <w:sz w:val="24"/>
      </w:rPr>
    </w:lvl>
    <w:lvl w:ilvl="1" w:tplc="8690DFA2">
      <w:start w:val="1"/>
      <w:numFmt w:val="lowerLetter"/>
      <w:lvlText w:val="%2."/>
      <w:lvlJc w:val="left"/>
      <w:pPr>
        <w:ind w:left="1440" w:hanging="360"/>
      </w:pPr>
    </w:lvl>
    <w:lvl w:ilvl="2" w:tplc="0666BF6E">
      <w:start w:val="1"/>
      <w:numFmt w:val="lowerRoman"/>
      <w:lvlText w:val="%3."/>
      <w:lvlJc w:val="right"/>
      <w:pPr>
        <w:ind w:left="2160" w:hanging="180"/>
      </w:pPr>
    </w:lvl>
    <w:lvl w:ilvl="3" w:tplc="957ACF10">
      <w:start w:val="1"/>
      <w:numFmt w:val="decimal"/>
      <w:lvlText w:val="%4."/>
      <w:lvlJc w:val="left"/>
      <w:pPr>
        <w:ind w:left="2880" w:hanging="360"/>
      </w:pPr>
    </w:lvl>
    <w:lvl w:ilvl="4" w:tplc="211233E8">
      <w:start w:val="1"/>
      <w:numFmt w:val="lowerLetter"/>
      <w:lvlText w:val="%5."/>
      <w:lvlJc w:val="left"/>
      <w:pPr>
        <w:ind w:left="3600" w:hanging="360"/>
      </w:pPr>
    </w:lvl>
    <w:lvl w:ilvl="5" w:tplc="BDA28E64">
      <w:start w:val="1"/>
      <w:numFmt w:val="lowerRoman"/>
      <w:lvlText w:val="%6."/>
      <w:lvlJc w:val="right"/>
      <w:pPr>
        <w:ind w:left="4320" w:hanging="180"/>
      </w:pPr>
    </w:lvl>
    <w:lvl w:ilvl="6" w:tplc="F956F0B4">
      <w:start w:val="1"/>
      <w:numFmt w:val="decimal"/>
      <w:lvlText w:val="%7."/>
      <w:lvlJc w:val="left"/>
      <w:pPr>
        <w:ind w:left="5040" w:hanging="360"/>
      </w:pPr>
    </w:lvl>
    <w:lvl w:ilvl="7" w:tplc="DF901FFC">
      <w:start w:val="1"/>
      <w:numFmt w:val="lowerLetter"/>
      <w:lvlText w:val="%8."/>
      <w:lvlJc w:val="left"/>
      <w:pPr>
        <w:ind w:left="5760" w:hanging="360"/>
      </w:pPr>
    </w:lvl>
    <w:lvl w:ilvl="8" w:tplc="8A789272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23F4079"/>
    <w:multiLevelType w:val="multilevel"/>
    <w:tmpl w:val="4016FF5A"/>
    <w:lvl w:ilvl="0">
      <w:start w:val="1"/>
      <w:numFmt w:val="bullet"/>
      <w:lvlText w:val="·"/>
      <w:lvlJc w:val="left"/>
      <w:pPr>
        <w:tabs>
          <w:tab w:val="num" w:pos="720"/>
        </w:tabs>
        <w:ind w:left="720" w:hanging="360"/>
      </w:pPr>
      <w:rPr>
        <w:rFonts w:ascii="Symbol" w:hAnsi="Symbol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  <w:sz w:val="20"/>
      </w:rPr>
    </w:lvl>
    <w:lvl w:ilvl="2">
      <w:start w:val="1"/>
      <w:numFmt w:val="bullet"/>
      <w:lvlText w:val="§"/>
      <w:lvlJc w:val="left"/>
      <w:pPr>
        <w:tabs>
          <w:tab w:val="num" w:pos="2160"/>
        </w:tabs>
        <w:ind w:left="2160" w:hanging="360"/>
      </w:pPr>
      <w:rPr>
        <w:rFonts w:ascii="Wingdings" w:hAnsi="Wingdings"/>
        <w:sz w:val="20"/>
      </w:rPr>
    </w:lvl>
    <w:lvl w:ilvl="3">
      <w:start w:val="1"/>
      <w:numFmt w:val="bullet"/>
      <w:lvlText w:val="§"/>
      <w:lvlJc w:val="left"/>
      <w:pPr>
        <w:tabs>
          <w:tab w:val="num" w:pos="2880"/>
        </w:tabs>
        <w:ind w:left="2880" w:hanging="360"/>
      </w:pPr>
      <w:rPr>
        <w:rFonts w:ascii="Wingdings" w:hAnsi="Wingdings"/>
        <w:sz w:val="20"/>
      </w:rPr>
    </w:lvl>
    <w:lvl w:ilvl="4">
      <w:start w:val="1"/>
      <w:numFmt w:val="bullet"/>
      <w:lvlText w:val="§"/>
      <w:lvlJc w:val="left"/>
      <w:pPr>
        <w:tabs>
          <w:tab w:val="num" w:pos="3600"/>
        </w:tabs>
        <w:ind w:left="3600" w:hanging="360"/>
      </w:pPr>
      <w:rPr>
        <w:rFonts w:ascii="Wingdings" w:hAnsi="Wingdings"/>
        <w:sz w:val="20"/>
      </w:rPr>
    </w:lvl>
    <w:lvl w:ilvl="5">
      <w:start w:val="1"/>
      <w:numFmt w:val="bullet"/>
      <w:lvlText w:val="§"/>
      <w:lvlJc w:val="left"/>
      <w:pPr>
        <w:tabs>
          <w:tab w:val="num" w:pos="4320"/>
        </w:tabs>
        <w:ind w:left="4320" w:hanging="360"/>
      </w:pPr>
      <w:rPr>
        <w:rFonts w:ascii="Wingdings" w:hAnsi="Wingdings"/>
        <w:sz w:val="20"/>
      </w:rPr>
    </w:lvl>
    <w:lvl w:ilvl="6">
      <w:start w:val="1"/>
      <w:numFmt w:val="bullet"/>
      <w:lvlText w:val="§"/>
      <w:lvlJc w:val="left"/>
      <w:pPr>
        <w:tabs>
          <w:tab w:val="num" w:pos="5040"/>
        </w:tabs>
        <w:ind w:left="5040" w:hanging="360"/>
      </w:pPr>
      <w:rPr>
        <w:rFonts w:ascii="Wingdings" w:hAnsi="Wingdings"/>
        <w:sz w:val="20"/>
      </w:rPr>
    </w:lvl>
    <w:lvl w:ilvl="7">
      <w:start w:val="1"/>
      <w:numFmt w:val="bullet"/>
      <w:lvlText w:val="§"/>
      <w:lvlJc w:val="left"/>
      <w:pPr>
        <w:tabs>
          <w:tab w:val="num" w:pos="5760"/>
        </w:tabs>
        <w:ind w:left="5760" w:hanging="360"/>
      </w:pPr>
      <w:rPr>
        <w:rFonts w:ascii="Wingdings" w:hAnsi="Wingdings"/>
        <w:sz w:val="20"/>
      </w:rPr>
    </w:lvl>
    <w:lvl w:ilvl="8">
      <w:start w:val="1"/>
      <w:numFmt w:val="bullet"/>
      <w:lvlText w:val="§"/>
      <w:lvlJc w:val="left"/>
      <w:pPr>
        <w:tabs>
          <w:tab w:val="num" w:pos="6480"/>
        </w:tabs>
        <w:ind w:left="6480" w:hanging="360"/>
      </w:pPr>
      <w:rPr>
        <w:rFonts w:ascii="Wingdings" w:hAnsi="Wingdings"/>
        <w:sz w:val="20"/>
      </w:rPr>
    </w:lvl>
  </w:abstractNum>
  <w:abstractNum w:abstractNumId="13">
    <w:nsid w:val="20D25060"/>
    <w:multiLevelType w:val="multilevel"/>
    <w:tmpl w:val="8F58BE10"/>
    <w:lvl w:ilvl="0">
      <w:start w:val="1"/>
      <w:numFmt w:val="bullet"/>
      <w:lvlText w:val="·"/>
      <w:lvlJc w:val="left"/>
      <w:pPr>
        <w:tabs>
          <w:tab w:val="num" w:pos="720"/>
        </w:tabs>
        <w:ind w:left="720" w:hanging="360"/>
      </w:pPr>
      <w:rPr>
        <w:rFonts w:ascii="Symbol" w:hAnsi="Symbol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  <w:sz w:val="20"/>
      </w:rPr>
    </w:lvl>
    <w:lvl w:ilvl="2">
      <w:start w:val="1"/>
      <w:numFmt w:val="bullet"/>
      <w:lvlText w:val="§"/>
      <w:lvlJc w:val="left"/>
      <w:pPr>
        <w:tabs>
          <w:tab w:val="num" w:pos="2160"/>
        </w:tabs>
        <w:ind w:left="2160" w:hanging="360"/>
      </w:pPr>
      <w:rPr>
        <w:rFonts w:ascii="Wingdings" w:hAnsi="Wingdings"/>
        <w:sz w:val="20"/>
      </w:rPr>
    </w:lvl>
    <w:lvl w:ilvl="3">
      <w:start w:val="1"/>
      <w:numFmt w:val="bullet"/>
      <w:lvlText w:val="§"/>
      <w:lvlJc w:val="left"/>
      <w:pPr>
        <w:tabs>
          <w:tab w:val="num" w:pos="2880"/>
        </w:tabs>
        <w:ind w:left="2880" w:hanging="360"/>
      </w:pPr>
      <w:rPr>
        <w:rFonts w:ascii="Wingdings" w:hAnsi="Wingdings"/>
        <w:sz w:val="20"/>
      </w:rPr>
    </w:lvl>
    <w:lvl w:ilvl="4">
      <w:start w:val="1"/>
      <w:numFmt w:val="bullet"/>
      <w:lvlText w:val="§"/>
      <w:lvlJc w:val="left"/>
      <w:pPr>
        <w:tabs>
          <w:tab w:val="num" w:pos="3600"/>
        </w:tabs>
        <w:ind w:left="3600" w:hanging="360"/>
      </w:pPr>
      <w:rPr>
        <w:rFonts w:ascii="Wingdings" w:hAnsi="Wingdings"/>
        <w:sz w:val="20"/>
      </w:rPr>
    </w:lvl>
    <w:lvl w:ilvl="5">
      <w:start w:val="1"/>
      <w:numFmt w:val="bullet"/>
      <w:lvlText w:val="§"/>
      <w:lvlJc w:val="left"/>
      <w:pPr>
        <w:tabs>
          <w:tab w:val="num" w:pos="4320"/>
        </w:tabs>
        <w:ind w:left="4320" w:hanging="360"/>
      </w:pPr>
      <w:rPr>
        <w:rFonts w:ascii="Wingdings" w:hAnsi="Wingdings"/>
        <w:sz w:val="20"/>
      </w:rPr>
    </w:lvl>
    <w:lvl w:ilvl="6">
      <w:start w:val="1"/>
      <w:numFmt w:val="bullet"/>
      <w:lvlText w:val="§"/>
      <w:lvlJc w:val="left"/>
      <w:pPr>
        <w:tabs>
          <w:tab w:val="num" w:pos="5040"/>
        </w:tabs>
        <w:ind w:left="5040" w:hanging="360"/>
      </w:pPr>
      <w:rPr>
        <w:rFonts w:ascii="Wingdings" w:hAnsi="Wingdings"/>
        <w:sz w:val="20"/>
      </w:rPr>
    </w:lvl>
    <w:lvl w:ilvl="7">
      <w:start w:val="1"/>
      <w:numFmt w:val="bullet"/>
      <w:lvlText w:val="§"/>
      <w:lvlJc w:val="left"/>
      <w:pPr>
        <w:tabs>
          <w:tab w:val="num" w:pos="5760"/>
        </w:tabs>
        <w:ind w:left="5760" w:hanging="360"/>
      </w:pPr>
      <w:rPr>
        <w:rFonts w:ascii="Wingdings" w:hAnsi="Wingdings"/>
        <w:sz w:val="20"/>
      </w:rPr>
    </w:lvl>
    <w:lvl w:ilvl="8">
      <w:start w:val="1"/>
      <w:numFmt w:val="bullet"/>
      <w:lvlText w:val="§"/>
      <w:lvlJc w:val="left"/>
      <w:pPr>
        <w:tabs>
          <w:tab w:val="num" w:pos="6480"/>
        </w:tabs>
        <w:ind w:left="6480" w:hanging="360"/>
      </w:pPr>
      <w:rPr>
        <w:rFonts w:ascii="Wingdings" w:hAnsi="Wingdings"/>
        <w:sz w:val="20"/>
      </w:rPr>
    </w:lvl>
  </w:abstractNum>
  <w:abstractNum w:abstractNumId="14">
    <w:nsid w:val="2B372722"/>
    <w:multiLevelType w:val="multilevel"/>
    <w:tmpl w:val="FB268C92"/>
    <w:lvl w:ilvl="0">
      <w:start w:val="1"/>
      <w:numFmt w:val="bullet"/>
      <w:lvlText w:val="·"/>
      <w:lvlJc w:val="left"/>
      <w:pPr>
        <w:tabs>
          <w:tab w:val="num" w:pos="720"/>
        </w:tabs>
        <w:ind w:left="720" w:hanging="360"/>
      </w:pPr>
      <w:rPr>
        <w:rFonts w:ascii="Symbol" w:hAnsi="Symbol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  <w:sz w:val="20"/>
      </w:rPr>
    </w:lvl>
    <w:lvl w:ilvl="2">
      <w:start w:val="1"/>
      <w:numFmt w:val="bullet"/>
      <w:lvlText w:val="§"/>
      <w:lvlJc w:val="left"/>
      <w:pPr>
        <w:tabs>
          <w:tab w:val="num" w:pos="2160"/>
        </w:tabs>
        <w:ind w:left="2160" w:hanging="360"/>
      </w:pPr>
      <w:rPr>
        <w:rFonts w:ascii="Wingdings" w:hAnsi="Wingdings"/>
        <w:sz w:val="20"/>
      </w:rPr>
    </w:lvl>
    <w:lvl w:ilvl="3">
      <w:start w:val="1"/>
      <w:numFmt w:val="bullet"/>
      <w:lvlText w:val="§"/>
      <w:lvlJc w:val="left"/>
      <w:pPr>
        <w:tabs>
          <w:tab w:val="num" w:pos="2880"/>
        </w:tabs>
        <w:ind w:left="2880" w:hanging="360"/>
      </w:pPr>
      <w:rPr>
        <w:rFonts w:ascii="Wingdings" w:hAnsi="Wingdings"/>
        <w:sz w:val="20"/>
      </w:rPr>
    </w:lvl>
    <w:lvl w:ilvl="4">
      <w:start w:val="1"/>
      <w:numFmt w:val="bullet"/>
      <w:lvlText w:val="§"/>
      <w:lvlJc w:val="left"/>
      <w:pPr>
        <w:tabs>
          <w:tab w:val="num" w:pos="3600"/>
        </w:tabs>
        <w:ind w:left="3600" w:hanging="360"/>
      </w:pPr>
      <w:rPr>
        <w:rFonts w:ascii="Wingdings" w:hAnsi="Wingdings"/>
        <w:sz w:val="20"/>
      </w:rPr>
    </w:lvl>
    <w:lvl w:ilvl="5">
      <w:start w:val="1"/>
      <w:numFmt w:val="bullet"/>
      <w:lvlText w:val="§"/>
      <w:lvlJc w:val="left"/>
      <w:pPr>
        <w:tabs>
          <w:tab w:val="num" w:pos="4320"/>
        </w:tabs>
        <w:ind w:left="4320" w:hanging="360"/>
      </w:pPr>
      <w:rPr>
        <w:rFonts w:ascii="Wingdings" w:hAnsi="Wingdings"/>
        <w:sz w:val="20"/>
      </w:rPr>
    </w:lvl>
    <w:lvl w:ilvl="6">
      <w:start w:val="1"/>
      <w:numFmt w:val="bullet"/>
      <w:lvlText w:val="§"/>
      <w:lvlJc w:val="left"/>
      <w:pPr>
        <w:tabs>
          <w:tab w:val="num" w:pos="5040"/>
        </w:tabs>
        <w:ind w:left="5040" w:hanging="360"/>
      </w:pPr>
      <w:rPr>
        <w:rFonts w:ascii="Wingdings" w:hAnsi="Wingdings"/>
        <w:sz w:val="20"/>
      </w:rPr>
    </w:lvl>
    <w:lvl w:ilvl="7">
      <w:start w:val="1"/>
      <w:numFmt w:val="bullet"/>
      <w:lvlText w:val="§"/>
      <w:lvlJc w:val="left"/>
      <w:pPr>
        <w:tabs>
          <w:tab w:val="num" w:pos="5760"/>
        </w:tabs>
        <w:ind w:left="5760" w:hanging="360"/>
      </w:pPr>
      <w:rPr>
        <w:rFonts w:ascii="Wingdings" w:hAnsi="Wingdings"/>
        <w:sz w:val="20"/>
      </w:rPr>
    </w:lvl>
    <w:lvl w:ilvl="8">
      <w:start w:val="1"/>
      <w:numFmt w:val="bullet"/>
      <w:lvlText w:val="§"/>
      <w:lvlJc w:val="left"/>
      <w:pPr>
        <w:tabs>
          <w:tab w:val="num" w:pos="6480"/>
        </w:tabs>
        <w:ind w:left="6480" w:hanging="360"/>
      </w:pPr>
      <w:rPr>
        <w:rFonts w:ascii="Wingdings" w:hAnsi="Wingdings"/>
        <w:sz w:val="20"/>
      </w:rPr>
    </w:lvl>
  </w:abstractNum>
  <w:abstractNum w:abstractNumId="15">
    <w:nsid w:val="3F3E77AD"/>
    <w:multiLevelType w:val="hybridMultilevel"/>
    <w:tmpl w:val="C220E886"/>
    <w:lvl w:ilvl="0" w:tplc="04090001">
      <w:start w:val="1"/>
      <w:numFmt w:val="bullet"/>
      <w:pStyle w:val="StGen58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22C64F32">
      <w:start w:val="1"/>
      <w:numFmt w:val="bullet"/>
      <w:lvlText w:val="o"/>
      <w:lvlJc w:val="left"/>
      <w:pPr>
        <w:ind w:left="1800" w:hanging="360"/>
      </w:pPr>
      <w:rPr>
        <w:rFonts w:ascii="Courier New" w:hAnsi="Courier New"/>
      </w:rPr>
    </w:lvl>
    <w:lvl w:ilvl="2" w:tplc="90A69B5E">
      <w:start w:val="1"/>
      <w:numFmt w:val="bullet"/>
      <w:lvlText w:val="§"/>
      <w:lvlJc w:val="left"/>
      <w:pPr>
        <w:ind w:left="2520" w:hanging="360"/>
      </w:pPr>
      <w:rPr>
        <w:rFonts w:ascii="Wingdings" w:hAnsi="Wingdings"/>
      </w:rPr>
    </w:lvl>
    <w:lvl w:ilvl="3" w:tplc="DA7A13A2">
      <w:start w:val="1"/>
      <w:numFmt w:val="bullet"/>
      <w:lvlText w:val="·"/>
      <w:lvlJc w:val="left"/>
      <w:pPr>
        <w:ind w:left="3240" w:hanging="360"/>
      </w:pPr>
      <w:rPr>
        <w:rFonts w:ascii="Symbol" w:hAnsi="Symbol"/>
      </w:rPr>
    </w:lvl>
    <w:lvl w:ilvl="4" w:tplc="95E2A472">
      <w:start w:val="1"/>
      <w:numFmt w:val="bullet"/>
      <w:lvlText w:val="o"/>
      <w:lvlJc w:val="left"/>
      <w:pPr>
        <w:ind w:left="3960" w:hanging="360"/>
      </w:pPr>
      <w:rPr>
        <w:rFonts w:ascii="Courier New" w:hAnsi="Courier New"/>
      </w:rPr>
    </w:lvl>
    <w:lvl w:ilvl="5" w:tplc="1AEA0252">
      <w:start w:val="1"/>
      <w:numFmt w:val="bullet"/>
      <w:lvlText w:val="§"/>
      <w:lvlJc w:val="left"/>
      <w:pPr>
        <w:ind w:left="4680" w:hanging="360"/>
      </w:pPr>
      <w:rPr>
        <w:rFonts w:ascii="Wingdings" w:hAnsi="Wingdings"/>
      </w:rPr>
    </w:lvl>
    <w:lvl w:ilvl="6" w:tplc="5E38DCB6">
      <w:start w:val="1"/>
      <w:numFmt w:val="bullet"/>
      <w:lvlText w:val="·"/>
      <w:lvlJc w:val="left"/>
      <w:pPr>
        <w:ind w:left="5400" w:hanging="360"/>
      </w:pPr>
      <w:rPr>
        <w:rFonts w:ascii="Symbol" w:hAnsi="Symbol"/>
      </w:rPr>
    </w:lvl>
    <w:lvl w:ilvl="7" w:tplc="BC8035C2">
      <w:start w:val="1"/>
      <w:numFmt w:val="bullet"/>
      <w:lvlText w:val="o"/>
      <w:lvlJc w:val="left"/>
      <w:pPr>
        <w:ind w:left="6120" w:hanging="360"/>
      </w:pPr>
      <w:rPr>
        <w:rFonts w:ascii="Courier New" w:hAnsi="Courier New"/>
      </w:rPr>
    </w:lvl>
    <w:lvl w:ilvl="8" w:tplc="BAE45D82">
      <w:start w:val="1"/>
      <w:numFmt w:val="bullet"/>
      <w:lvlText w:val="§"/>
      <w:lvlJc w:val="left"/>
      <w:pPr>
        <w:ind w:left="6840" w:hanging="360"/>
      </w:pPr>
      <w:rPr>
        <w:rFonts w:ascii="Wingdings" w:hAnsi="Wingdings"/>
      </w:rPr>
    </w:lvl>
  </w:abstractNum>
  <w:abstractNum w:abstractNumId="16">
    <w:nsid w:val="4A1253BB"/>
    <w:multiLevelType w:val="hybridMultilevel"/>
    <w:tmpl w:val="9656C646"/>
    <w:lvl w:ilvl="0" w:tplc="C1B8473A">
      <w:start w:val="1"/>
      <w:numFmt w:val="decimal"/>
      <w:pStyle w:val="StGen45"/>
      <w:lvlText w:val="%1."/>
      <w:lvlJc w:val="left"/>
      <w:pPr>
        <w:ind w:left="720" w:hanging="360"/>
      </w:pPr>
      <w:rPr>
        <w:rFonts w:ascii="Times New Roman" w:hAnsi="Times New Roman"/>
        <w:b/>
        <w:color w:val="000000"/>
        <w:sz w:val="24"/>
      </w:rPr>
    </w:lvl>
    <w:lvl w:ilvl="1" w:tplc="E1089664">
      <w:start w:val="1"/>
      <w:numFmt w:val="lowerLetter"/>
      <w:lvlText w:val="%2."/>
      <w:lvlJc w:val="left"/>
      <w:pPr>
        <w:ind w:left="1440" w:hanging="360"/>
      </w:pPr>
    </w:lvl>
    <w:lvl w:ilvl="2" w:tplc="0BB47106">
      <w:start w:val="1"/>
      <w:numFmt w:val="lowerRoman"/>
      <w:lvlText w:val="%3."/>
      <w:lvlJc w:val="right"/>
      <w:pPr>
        <w:ind w:left="2160" w:hanging="180"/>
      </w:pPr>
    </w:lvl>
    <w:lvl w:ilvl="3" w:tplc="5476B11A">
      <w:start w:val="1"/>
      <w:numFmt w:val="decimal"/>
      <w:lvlText w:val="%4."/>
      <w:lvlJc w:val="left"/>
      <w:pPr>
        <w:ind w:left="2880" w:hanging="360"/>
      </w:pPr>
    </w:lvl>
    <w:lvl w:ilvl="4" w:tplc="D504B1AA">
      <w:start w:val="1"/>
      <w:numFmt w:val="lowerLetter"/>
      <w:lvlText w:val="%5."/>
      <w:lvlJc w:val="left"/>
      <w:pPr>
        <w:ind w:left="3600" w:hanging="360"/>
      </w:pPr>
    </w:lvl>
    <w:lvl w:ilvl="5" w:tplc="359637A4">
      <w:start w:val="1"/>
      <w:numFmt w:val="lowerRoman"/>
      <w:lvlText w:val="%6."/>
      <w:lvlJc w:val="right"/>
      <w:pPr>
        <w:ind w:left="4320" w:hanging="180"/>
      </w:pPr>
    </w:lvl>
    <w:lvl w:ilvl="6" w:tplc="17EC1C32">
      <w:start w:val="1"/>
      <w:numFmt w:val="decimal"/>
      <w:lvlText w:val="%7."/>
      <w:lvlJc w:val="left"/>
      <w:pPr>
        <w:ind w:left="5040" w:hanging="360"/>
      </w:pPr>
    </w:lvl>
    <w:lvl w:ilvl="7" w:tplc="FC0E6032">
      <w:start w:val="1"/>
      <w:numFmt w:val="lowerLetter"/>
      <w:lvlText w:val="%8."/>
      <w:lvlJc w:val="left"/>
      <w:pPr>
        <w:ind w:left="5760" w:hanging="360"/>
      </w:pPr>
    </w:lvl>
    <w:lvl w:ilvl="8" w:tplc="F49207FE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DCC4C24"/>
    <w:multiLevelType w:val="multilevel"/>
    <w:tmpl w:val="70169BEA"/>
    <w:lvl w:ilvl="0">
      <w:start w:val="1"/>
      <w:numFmt w:val="bullet"/>
      <w:lvlText w:val="·"/>
      <w:lvlJc w:val="left"/>
      <w:pPr>
        <w:tabs>
          <w:tab w:val="num" w:pos="720"/>
        </w:tabs>
        <w:ind w:left="720" w:hanging="360"/>
      </w:pPr>
      <w:rPr>
        <w:rFonts w:ascii="Symbol" w:hAnsi="Symbol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  <w:sz w:val="20"/>
      </w:rPr>
    </w:lvl>
    <w:lvl w:ilvl="2">
      <w:start w:val="1"/>
      <w:numFmt w:val="bullet"/>
      <w:lvlText w:val="§"/>
      <w:lvlJc w:val="left"/>
      <w:pPr>
        <w:tabs>
          <w:tab w:val="num" w:pos="2160"/>
        </w:tabs>
        <w:ind w:left="2160" w:hanging="360"/>
      </w:pPr>
      <w:rPr>
        <w:rFonts w:ascii="Wingdings" w:hAnsi="Wingdings"/>
        <w:sz w:val="20"/>
      </w:rPr>
    </w:lvl>
    <w:lvl w:ilvl="3">
      <w:start w:val="1"/>
      <w:numFmt w:val="bullet"/>
      <w:lvlText w:val="§"/>
      <w:lvlJc w:val="left"/>
      <w:pPr>
        <w:tabs>
          <w:tab w:val="num" w:pos="2880"/>
        </w:tabs>
        <w:ind w:left="2880" w:hanging="360"/>
      </w:pPr>
      <w:rPr>
        <w:rFonts w:ascii="Wingdings" w:hAnsi="Wingdings"/>
        <w:sz w:val="20"/>
      </w:rPr>
    </w:lvl>
    <w:lvl w:ilvl="4">
      <w:start w:val="1"/>
      <w:numFmt w:val="bullet"/>
      <w:lvlText w:val="§"/>
      <w:lvlJc w:val="left"/>
      <w:pPr>
        <w:tabs>
          <w:tab w:val="num" w:pos="3600"/>
        </w:tabs>
        <w:ind w:left="3600" w:hanging="360"/>
      </w:pPr>
      <w:rPr>
        <w:rFonts w:ascii="Wingdings" w:hAnsi="Wingdings"/>
        <w:sz w:val="20"/>
      </w:rPr>
    </w:lvl>
    <w:lvl w:ilvl="5">
      <w:start w:val="1"/>
      <w:numFmt w:val="bullet"/>
      <w:lvlText w:val="§"/>
      <w:lvlJc w:val="left"/>
      <w:pPr>
        <w:tabs>
          <w:tab w:val="num" w:pos="4320"/>
        </w:tabs>
        <w:ind w:left="4320" w:hanging="360"/>
      </w:pPr>
      <w:rPr>
        <w:rFonts w:ascii="Wingdings" w:hAnsi="Wingdings"/>
        <w:sz w:val="20"/>
      </w:rPr>
    </w:lvl>
    <w:lvl w:ilvl="6">
      <w:start w:val="1"/>
      <w:numFmt w:val="bullet"/>
      <w:lvlText w:val="§"/>
      <w:lvlJc w:val="left"/>
      <w:pPr>
        <w:tabs>
          <w:tab w:val="num" w:pos="5040"/>
        </w:tabs>
        <w:ind w:left="5040" w:hanging="360"/>
      </w:pPr>
      <w:rPr>
        <w:rFonts w:ascii="Wingdings" w:hAnsi="Wingdings"/>
        <w:sz w:val="20"/>
      </w:rPr>
    </w:lvl>
    <w:lvl w:ilvl="7">
      <w:start w:val="1"/>
      <w:numFmt w:val="bullet"/>
      <w:lvlText w:val="§"/>
      <w:lvlJc w:val="left"/>
      <w:pPr>
        <w:tabs>
          <w:tab w:val="num" w:pos="5760"/>
        </w:tabs>
        <w:ind w:left="5760" w:hanging="360"/>
      </w:pPr>
      <w:rPr>
        <w:rFonts w:ascii="Wingdings" w:hAnsi="Wingdings"/>
        <w:sz w:val="20"/>
      </w:rPr>
    </w:lvl>
    <w:lvl w:ilvl="8">
      <w:start w:val="1"/>
      <w:numFmt w:val="bullet"/>
      <w:lvlText w:val="§"/>
      <w:lvlJc w:val="left"/>
      <w:pPr>
        <w:tabs>
          <w:tab w:val="num" w:pos="6480"/>
        </w:tabs>
        <w:ind w:left="6480" w:hanging="360"/>
      </w:pPr>
      <w:rPr>
        <w:rFonts w:ascii="Wingdings" w:hAnsi="Wingdings"/>
        <w:sz w:val="20"/>
      </w:rPr>
    </w:lvl>
  </w:abstractNum>
  <w:abstractNum w:abstractNumId="18">
    <w:nsid w:val="4FC8775D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  <w:rPr>
        <w:b/>
        <w:color w:val="000000"/>
        <w:sz w:val="24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9">
    <w:nsid w:val="70FF2BD0"/>
    <w:multiLevelType w:val="multilevel"/>
    <w:tmpl w:val="CE16C87C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/>
        <w:b/>
        <w:color w:val="000000"/>
        <w:sz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BC213C4"/>
    <w:multiLevelType w:val="multilevel"/>
    <w:tmpl w:val="CF64D0B0"/>
    <w:lvl w:ilvl="0">
      <w:start w:val="1"/>
      <w:numFmt w:val="bullet"/>
      <w:lvlText w:val="·"/>
      <w:lvlJc w:val="left"/>
      <w:pPr>
        <w:tabs>
          <w:tab w:val="num" w:pos="720"/>
        </w:tabs>
        <w:ind w:left="720" w:hanging="360"/>
      </w:pPr>
      <w:rPr>
        <w:rFonts w:ascii="Symbol" w:hAnsi="Symbol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  <w:sz w:val="20"/>
      </w:rPr>
    </w:lvl>
    <w:lvl w:ilvl="2">
      <w:start w:val="1"/>
      <w:numFmt w:val="bullet"/>
      <w:lvlText w:val="§"/>
      <w:lvlJc w:val="left"/>
      <w:pPr>
        <w:tabs>
          <w:tab w:val="num" w:pos="2160"/>
        </w:tabs>
        <w:ind w:left="2160" w:hanging="360"/>
      </w:pPr>
      <w:rPr>
        <w:rFonts w:ascii="Wingdings" w:hAnsi="Wingdings"/>
        <w:sz w:val="20"/>
      </w:rPr>
    </w:lvl>
    <w:lvl w:ilvl="3">
      <w:start w:val="1"/>
      <w:numFmt w:val="bullet"/>
      <w:lvlText w:val="§"/>
      <w:lvlJc w:val="left"/>
      <w:pPr>
        <w:tabs>
          <w:tab w:val="num" w:pos="2880"/>
        </w:tabs>
        <w:ind w:left="2880" w:hanging="360"/>
      </w:pPr>
      <w:rPr>
        <w:rFonts w:ascii="Wingdings" w:hAnsi="Wingdings"/>
        <w:sz w:val="20"/>
      </w:rPr>
    </w:lvl>
    <w:lvl w:ilvl="4">
      <w:start w:val="1"/>
      <w:numFmt w:val="bullet"/>
      <w:lvlText w:val="§"/>
      <w:lvlJc w:val="left"/>
      <w:pPr>
        <w:tabs>
          <w:tab w:val="num" w:pos="3600"/>
        </w:tabs>
        <w:ind w:left="3600" w:hanging="360"/>
      </w:pPr>
      <w:rPr>
        <w:rFonts w:ascii="Wingdings" w:hAnsi="Wingdings"/>
        <w:sz w:val="20"/>
      </w:rPr>
    </w:lvl>
    <w:lvl w:ilvl="5">
      <w:start w:val="1"/>
      <w:numFmt w:val="bullet"/>
      <w:lvlText w:val="§"/>
      <w:lvlJc w:val="left"/>
      <w:pPr>
        <w:tabs>
          <w:tab w:val="num" w:pos="4320"/>
        </w:tabs>
        <w:ind w:left="4320" w:hanging="360"/>
      </w:pPr>
      <w:rPr>
        <w:rFonts w:ascii="Wingdings" w:hAnsi="Wingdings"/>
        <w:sz w:val="20"/>
      </w:rPr>
    </w:lvl>
    <w:lvl w:ilvl="6">
      <w:start w:val="1"/>
      <w:numFmt w:val="bullet"/>
      <w:lvlText w:val="§"/>
      <w:lvlJc w:val="left"/>
      <w:pPr>
        <w:tabs>
          <w:tab w:val="num" w:pos="5040"/>
        </w:tabs>
        <w:ind w:left="5040" w:hanging="360"/>
      </w:pPr>
      <w:rPr>
        <w:rFonts w:ascii="Wingdings" w:hAnsi="Wingdings"/>
        <w:sz w:val="20"/>
      </w:rPr>
    </w:lvl>
    <w:lvl w:ilvl="7">
      <w:start w:val="1"/>
      <w:numFmt w:val="bullet"/>
      <w:lvlText w:val="§"/>
      <w:lvlJc w:val="left"/>
      <w:pPr>
        <w:tabs>
          <w:tab w:val="num" w:pos="5760"/>
        </w:tabs>
        <w:ind w:left="5760" w:hanging="360"/>
      </w:pPr>
      <w:rPr>
        <w:rFonts w:ascii="Wingdings" w:hAnsi="Wingdings"/>
        <w:sz w:val="20"/>
      </w:rPr>
    </w:lvl>
    <w:lvl w:ilvl="8">
      <w:start w:val="1"/>
      <w:numFmt w:val="bullet"/>
      <w:lvlText w:val="§"/>
      <w:lvlJc w:val="left"/>
      <w:pPr>
        <w:tabs>
          <w:tab w:val="num" w:pos="6480"/>
        </w:tabs>
        <w:ind w:left="6480" w:hanging="360"/>
      </w:pPr>
      <w:rPr>
        <w:rFonts w:ascii="Wingdings" w:hAnsi="Wingdings"/>
        <w:sz w:val="20"/>
      </w:rPr>
    </w:lvl>
  </w:abstractNum>
  <w:abstractNum w:abstractNumId="21">
    <w:nsid w:val="7DC5464D"/>
    <w:multiLevelType w:val="hybridMultilevel"/>
    <w:tmpl w:val="46548974"/>
    <w:lvl w:ilvl="0" w:tplc="6214FB12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/>
        <w:b/>
        <w:color w:val="000000"/>
        <w:sz w:val="24"/>
      </w:rPr>
    </w:lvl>
    <w:lvl w:ilvl="1" w:tplc="A3F812F4">
      <w:start w:val="1"/>
      <w:numFmt w:val="lowerLetter"/>
      <w:lvlText w:val="%2."/>
      <w:lvlJc w:val="left"/>
      <w:pPr>
        <w:ind w:left="1440" w:hanging="360"/>
      </w:pPr>
    </w:lvl>
    <w:lvl w:ilvl="2" w:tplc="9D8CA4D6">
      <w:start w:val="1"/>
      <w:numFmt w:val="lowerRoman"/>
      <w:lvlText w:val="%3."/>
      <w:lvlJc w:val="right"/>
      <w:pPr>
        <w:ind w:left="2160" w:hanging="180"/>
      </w:pPr>
    </w:lvl>
    <w:lvl w:ilvl="3" w:tplc="54909D86">
      <w:start w:val="1"/>
      <w:numFmt w:val="decimal"/>
      <w:lvlText w:val="%4."/>
      <w:lvlJc w:val="left"/>
      <w:pPr>
        <w:ind w:left="2880" w:hanging="360"/>
      </w:pPr>
    </w:lvl>
    <w:lvl w:ilvl="4" w:tplc="AA5CFA08">
      <w:start w:val="1"/>
      <w:numFmt w:val="lowerLetter"/>
      <w:lvlText w:val="%5."/>
      <w:lvlJc w:val="left"/>
      <w:pPr>
        <w:ind w:left="3600" w:hanging="360"/>
      </w:pPr>
    </w:lvl>
    <w:lvl w:ilvl="5" w:tplc="86B09388">
      <w:start w:val="1"/>
      <w:numFmt w:val="lowerRoman"/>
      <w:lvlText w:val="%6."/>
      <w:lvlJc w:val="right"/>
      <w:pPr>
        <w:ind w:left="4320" w:hanging="180"/>
      </w:pPr>
    </w:lvl>
    <w:lvl w:ilvl="6" w:tplc="49EA123E">
      <w:start w:val="1"/>
      <w:numFmt w:val="decimal"/>
      <w:lvlText w:val="%7."/>
      <w:lvlJc w:val="left"/>
      <w:pPr>
        <w:ind w:left="5040" w:hanging="360"/>
      </w:pPr>
    </w:lvl>
    <w:lvl w:ilvl="7" w:tplc="25BCF936">
      <w:start w:val="1"/>
      <w:numFmt w:val="lowerLetter"/>
      <w:lvlText w:val="%8."/>
      <w:lvlJc w:val="left"/>
      <w:pPr>
        <w:ind w:left="5760" w:hanging="360"/>
      </w:pPr>
    </w:lvl>
    <w:lvl w:ilvl="8" w:tplc="570A9A4C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7"/>
  </w:num>
  <w:num w:numId="2">
    <w:abstractNumId w:val="20"/>
  </w:num>
  <w:num w:numId="3">
    <w:abstractNumId w:val="14"/>
  </w:num>
  <w:num w:numId="4">
    <w:abstractNumId w:val="13"/>
  </w:num>
  <w:num w:numId="5">
    <w:abstractNumId w:val="12"/>
  </w:num>
  <w:num w:numId="6">
    <w:abstractNumId w:val="15"/>
  </w:num>
  <w:num w:numId="7">
    <w:abstractNumId w:val="21"/>
  </w:num>
  <w:num w:numId="8">
    <w:abstractNumId w:val="18"/>
  </w:num>
  <w:num w:numId="9">
    <w:abstractNumId w:val="11"/>
  </w:num>
  <w:num w:numId="10">
    <w:abstractNumId w:val="16"/>
  </w:num>
  <w:num w:numId="11">
    <w:abstractNumId w:val="19"/>
  </w:num>
  <w:num w:numId="12">
    <w:abstractNumId w:val="0"/>
  </w:num>
  <w:num w:numId="13">
    <w:abstractNumId w:val="1"/>
  </w:num>
  <w:num w:numId="14">
    <w:abstractNumId w:val="2"/>
  </w:num>
  <w:num w:numId="15">
    <w:abstractNumId w:val="3"/>
  </w:num>
  <w:num w:numId="16">
    <w:abstractNumId w:val="4"/>
  </w:num>
  <w:num w:numId="17">
    <w:abstractNumId w:val="9"/>
  </w:num>
  <w:num w:numId="18">
    <w:abstractNumId w:val="5"/>
  </w:num>
  <w:num w:numId="19">
    <w:abstractNumId w:val="6"/>
  </w:num>
  <w:num w:numId="20">
    <w:abstractNumId w:val="7"/>
  </w:num>
  <w:num w:numId="21">
    <w:abstractNumId w:val="8"/>
  </w:num>
  <w:num w:numId="2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5025" w:allStyles="1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defaultTabStop w:val="720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spaceForUL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9B10B1"/>
    <w:rsid w:val="000169F0"/>
    <w:rsid w:val="000944F6"/>
    <w:rsid w:val="000A610D"/>
    <w:rsid w:val="000C41E3"/>
    <w:rsid w:val="001368E7"/>
    <w:rsid w:val="001C0E8B"/>
    <w:rsid w:val="003343AE"/>
    <w:rsid w:val="00362CD7"/>
    <w:rsid w:val="003B4976"/>
    <w:rsid w:val="0045467D"/>
    <w:rsid w:val="00466665"/>
    <w:rsid w:val="004C32D8"/>
    <w:rsid w:val="004D72B3"/>
    <w:rsid w:val="005055C5"/>
    <w:rsid w:val="00532200"/>
    <w:rsid w:val="00586EFA"/>
    <w:rsid w:val="0063030C"/>
    <w:rsid w:val="006352BE"/>
    <w:rsid w:val="00646041"/>
    <w:rsid w:val="006A4CCB"/>
    <w:rsid w:val="006E433F"/>
    <w:rsid w:val="00776194"/>
    <w:rsid w:val="007B62EB"/>
    <w:rsid w:val="00800897"/>
    <w:rsid w:val="00880334"/>
    <w:rsid w:val="00904A6D"/>
    <w:rsid w:val="00974467"/>
    <w:rsid w:val="009B10B1"/>
    <w:rsid w:val="009E2559"/>
    <w:rsid w:val="009E3BBE"/>
    <w:rsid w:val="00A36EDC"/>
    <w:rsid w:val="00A81B49"/>
    <w:rsid w:val="00AE33F8"/>
    <w:rsid w:val="00B06958"/>
    <w:rsid w:val="00B21799"/>
    <w:rsid w:val="00B2631A"/>
    <w:rsid w:val="00B3536E"/>
    <w:rsid w:val="00B42348"/>
    <w:rsid w:val="00B8310D"/>
    <w:rsid w:val="00BE58A7"/>
    <w:rsid w:val="00C73955"/>
    <w:rsid w:val="00C879F1"/>
    <w:rsid w:val="00CB246B"/>
    <w:rsid w:val="00D327DE"/>
    <w:rsid w:val="00D44BC8"/>
    <w:rsid w:val="00DF144C"/>
    <w:rsid w:val="00E80B96"/>
    <w:rsid w:val="00EC6796"/>
    <w:rsid w:val="00F1528A"/>
    <w:rsid w:val="00F92787"/>
    <w:rsid w:val="00FD5B61"/>
    <w:rsid w:val="00FE04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."/>
  <w:listSeparator w:val=","/>
  <w15:docId w15:val="{990A5D27-52DB-4DD7-B1B1-9E0277E550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mbria" w:eastAsia="Cambria" w:hAnsi="Cambria" w:cs="Cambria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Pr>
      <w:rFonts w:ascii="Times New Roman" w:eastAsia="MS Mincho" w:hAnsi="Times New Roman"/>
      <w:sz w:val="24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ing1">
    <w:name w:val="Heading1"/>
    <w:basedOn w:val="Normal"/>
    <w:next w:val="Normal"/>
    <w:pPr>
      <w:keepNext/>
      <w:keepLines/>
      <w:spacing w:before="240"/>
      <w:outlineLvl w:val="0"/>
    </w:pPr>
    <w:rPr>
      <w:rFonts w:ascii="Calibri" w:eastAsia="MS Gothic" w:hAnsi="Calibri"/>
      <w:color w:val="365F91"/>
      <w:sz w:val="32"/>
      <w:szCs w:val="32"/>
    </w:rPr>
  </w:style>
  <w:style w:type="paragraph" w:customStyle="1" w:styleId="Heading2">
    <w:name w:val="Heading2"/>
    <w:basedOn w:val="Normal"/>
    <w:next w:val="Normal"/>
    <w:pPr>
      <w:keepNext/>
      <w:keepLines/>
      <w:spacing w:before="40"/>
      <w:outlineLvl w:val="1"/>
    </w:pPr>
    <w:rPr>
      <w:rFonts w:ascii="Calibri" w:eastAsia="MS Gothic" w:hAnsi="Calibri"/>
      <w:color w:val="365F91"/>
      <w:sz w:val="26"/>
      <w:szCs w:val="26"/>
    </w:rPr>
  </w:style>
  <w:style w:type="paragraph" w:customStyle="1" w:styleId="Heading3">
    <w:name w:val="Heading3"/>
    <w:basedOn w:val="Normal"/>
    <w:next w:val="Normal"/>
    <w:pPr>
      <w:keepNext/>
      <w:keepLines/>
      <w:spacing w:before="280" w:after="80"/>
      <w:contextualSpacing/>
      <w:outlineLvl w:val="2"/>
    </w:pPr>
    <w:rPr>
      <w:b/>
      <w:sz w:val="28"/>
      <w:szCs w:val="28"/>
    </w:rPr>
  </w:style>
  <w:style w:type="paragraph" w:customStyle="1" w:styleId="Heading4">
    <w:name w:val="Heading4"/>
    <w:basedOn w:val="Normal"/>
    <w:next w:val="Normal"/>
    <w:pPr>
      <w:keepNext/>
      <w:keepLines/>
      <w:spacing w:before="240" w:after="40"/>
      <w:contextualSpacing/>
      <w:outlineLvl w:val="3"/>
    </w:pPr>
    <w:rPr>
      <w:b/>
    </w:rPr>
  </w:style>
  <w:style w:type="paragraph" w:customStyle="1" w:styleId="Heading5">
    <w:name w:val="Heading5"/>
    <w:basedOn w:val="Normal"/>
    <w:next w:val="Normal"/>
    <w:pPr>
      <w:keepNext/>
      <w:keepLines/>
      <w:spacing w:before="220" w:after="40"/>
      <w:contextualSpacing/>
      <w:outlineLvl w:val="4"/>
    </w:pPr>
    <w:rPr>
      <w:b/>
      <w:sz w:val="22"/>
      <w:szCs w:val="22"/>
    </w:rPr>
  </w:style>
  <w:style w:type="paragraph" w:customStyle="1" w:styleId="Heading6">
    <w:name w:val="Heading6"/>
    <w:basedOn w:val="Normal"/>
    <w:next w:val="Normal"/>
    <w:pPr>
      <w:keepNext/>
      <w:keepLines/>
      <w:spacing w:before="200" w:after="40"/>
      <w:contextualSpacing/>
      <w:outlineLvl w:val="5"/>
    </w:pPr>
    <w:rPr>
      <w:b/>
      <w:sz w:val="20"/>
      <w:szCs w:val="20"/>
    </w:rPr>
  </w:style>
  <w:style w:type="character" w:customStyle="1" w:styleId="NormalCharacter">
    <w:name w:val="NormalCharacter"/>
  </w:style>
  <w:style w:type="table" w:customStyle="1" w:styleId="TableNormal0">
    <w:name w:val="TableNormal"/>
    <w:semiHidden/>
    <w:tblPr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NormalList">
    <w:name w:val="NormalList"/>
    <w:semiHidden/>
  </w:style>
  <w:style w:type="paragraph" w:styleId="Title">
    <w:name w:val="Title"/>
    <w:basedOn w:val="Normal"/>
    <w:next w:val="Normal"/>
    <w:pPr>
      <w:keepNext/>
      <w:keepLines/>
      <w:spacing w:before="480" w:after="120"/>
      <w:contextualSpacing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  <w:contextualSpacing/>
    </w:pPr>
    <w:rPr>
      <w:rFonts w:ascii="Georgia" w:eastAsia="Georgia" w:hAnsi="Georgia"/>
      <w:i/>
      <w:color w:val="666666"/>
      <w:sz w:val="48"/>
      <w:szCs w:val="48"/>
    </w:rPr>
  </w:style>
  <w:style w:type="paragraph" w:styleId="Header">
    <w:name w:val="header"/>
    <w:basedOn w:val="Normal"/>
    <w:pPr>
      <w:tabs>
        <w:tab w:val="center" w:pos="4320"/>
        <w:tab w:val="right" w:pos="8640"/>
      </w:tabs>
      <w:jc w:val="right"/>
    </w:pPr>
    <w:rPr>
      <w:rFonts w:ascii="Arial" w:hAnsi="Arial"/>
      <w:sz w:val="16"/>
    </w:rPr>
  </w:style>
  <w:style w:type="character" w:customStyle="1" w:styleId="StGen51">
    <w:name w:val="StGen51"/>
    <w:link w:val="StGen48"/>
    <w:rPr>
      <w:rFonts w:ascii="Times New Roman" w:eastAsia="MS Mincho" w:hAnsi="Times New Roman"/>
      <w:b/>
      <w:bCs/>
      <w:color w:val="000000"/>
      <w:sz w:val="24"/>
      <w:szCs w:val="24"/>
    </w:rPr>
  </w:style>
  <w:style w:type="paragraph" w:styleId="Footer">
    <w:name w:val="footer"/>
    <w:basedOn w:val="Normal"/>
    <w:link w:val="FooterChar"/>
    <w:pPr>
      <w:tabs>
        <w:tab w:val="center" w:pos="4320"/>
        <w:tab w:val="right" w:pos="8640"/>
      </w:tabs>
    </w:pPr>
    <w:rPr>
      <w:rFonts w:ascii="Arial" w:hAnsi="Arial"/>
      <w:sz w:val="14"/>
    </w:rPr>
  </w:style>
  <w:style w:type="character" w:customStyle="1" w:styleId="FooterChar">
    <w:name w:val="Footer Char"/>
    <w:link w:val="Footer"/>
    <w:rPr>
      <w:rFonts w:ascii="Arial" w:eastAsia="MS Mincho" w:hAnsi="Arial"/>
      <w:sz w:val="14"/>
      <w:szCs w:val="24"/>
      <w:lang w:eastAsia="ja-JP"/>
    </w:rPr>
  </w:style>
  <w:style w:type="paragraph" w:customStyle="1" w:styleId="Acetate">
    <w:name w:val="Acetate"/>
    <w:basedOn w:val="Normal"/>
    <w:link w:val="StGen53"/>
    <w:semiHidden/>
    <w:rPr>
      <w:rFonts w:ascii="Lucida Grande" w:hAnsi="Lucida Grande"/>
      <w:sz w:val="18"/>
      <w:szCs w:val="18"/>
    </w:rPr>
  </w:style>
  <w:style w:type="character" w:customStyle="1" w:styleId="StGen54">
    <w:name w:val="StGen54"/>
    <w:semiHidden/>
    <w:rPr>
      <w:rFonts w:ascii="Lucida Grande" w:eastAsia="MS Mincho" w:hAnsi="Lucida Grande"/>
      <w:sz w:val="18"/>
      <w:szCs w:val="18"/>
      <w:lang w:eastAsia="ja-JP"/>
    </w:rPr>
  </w:style>
  <w:style w:type="paragraph" w:customStyle="1" w:styleId="StGen38">
    <w:name w:val="StGen38"/>
    <w:basedOn w:val="Normal"/>
    <w:pPr>
      <w:widowControl w:val="0"/>
      <w:suppressAutoHyphens/>
      <w:autoSpaceDE w:val="0"/>
      <w:autoSpaceDN w:val="0"/>
      <w:spacing w:before="20" w:line="360" w:lineRule="atLeast"/>
    </w:pPr>
    <w:rPr>
      <w:b/>
      <w:bCs/>
      <w:color w:val="000000"/>
      <w:sz w:val="32"/>
      <w:szCs w:val="44"/>
    </w:rPr>
  </w:style>
  <w:style w:type="paragraph" w:customStyle="1" w:styleId="StGen39">
    <w:name w:val="StGen39"/>
    <w:basedOn w:val="Normal"/>
    <w:pPr>
      <w:widowControl w:val="0"/>
      <w:suppressAutoHyphens/>
      <w:autoSpaceDE w:val="0"/>
      <w:autoSpaceDN w:val="0"/>
    </w:pPr>
    <w:rPr>
      <w:rFonts w:ascii="Arial" w:hAnsi="Arial"/>
      <w:color w:val="000000"/>
      <w:sz w:val="22"/>
    </w:rPr>
  </w:style>
  <w:style w:type="paragraph" w:customStyle="1" w:styleId="StGen40">
    <w:name w:val="StGen40"/>
    <w:basedOn w:val="Normal"/>
    <w:pPr>
      <w:widowControl w:val="0"/>
      <w:suppressAutoHyphens/>
      <w:autoSpaceDE w:val="0"/>
      <w:autoSpaceDN w:val="0"/>
      <w:spacing w:line="360" w:lineRule="atLeast"/>
    </w:pPr>
    <w:rPr>
      <w:rFonts w:ascii="Arial Bold" w:hAnsi="Arial Bold"/>
      <w:b/>
      <w:bCs/>
      <w:noProof/>
      <w:color w:val="000000"/>
      <w:spacing w:val="6"/>
      <w:sz w:val="20"/>
      <w:szCs w:val="20"/>
      <w:lang w:eastAsia="en-US"/>
    </w:rPr>
  </w:style>
  <w:style w:type="character" w:customStyle="1" w:styleId="StGen42">
    <w:name w:val="StGen42"/>
    <w:rPr>
      <w:rFonts w:ascii="Arial" w:hAnsi="Arial"/>
      <w:b/>
      <w:caps/>
      <w:sz w:val="20"/>
    </w:rPr>
  </w:style>
  <w:style w:type="character" w:customStyle="1" w:styleId="StGen43">
    <w:name w:val="StGen43"/>
    <w:rPr>
      <w:rFonts w:ascii="Arial" w:hAnsi="Arial"/>
      <w:b/>
      <w:spacing w:val="0"/>
      <w:position w:val="0"/>
      <w:sz w:val="20"/>
    </w:rPr>
  </w:style>
  <w:style w:type="paragraph" w:customStyle="1" w:styleId="StGen49">
    <w:name w:val="StGen49"/>
    <w:pPr>
      <w:framePr w:wrap="none" w:vAnchor="text" w:hAnchor="margin" w:xAlign="center" w:y="1"/>
    </w:pPr>
    <w:rPr>
      <w:rFonts w:ascii="Arial" w:eastAsia="MS Mincho" w:hAnsi="Arial"/>
      <w:szCs w:val="24"/>
      <w:lang w:eastAsia="ja-JP"/>
    </w:rPr>
  </w:style>
  <w:style w:type="paragraph" w:customStyle="1" w:styleId="StGen0">
    <w:name w:val="StGen0"/>
    <w:basedOn w:val="Normal"/>
    <w:pPr>
      <w:widowControl w:val="0"/>
      <w:suppressAutoHyphens/>
      <w:autoSpaceDE w:val="0"/>
      <w:autoSpaceDN w:val="0"/>
      <w:spacing w:line="320" w:lineRule="atLeast"/>
    </w:pPr>
    <w:rPr>
      <w:rFonts w:ascii="Arial" w:hAnsi="Arial"/>
      <w:b/>
      <w:color w:val="000000"/>
      <w:sz w:val="18"/>
      <w:szCs w:val="44"/>
      <w:lang w:eastAsia="en-US"/>
    </w:rPr>
  </w:style>
  <w:style w:type="character" w:customStyle="1" w:styleId="StGen37">
    <w:name w:val="StGen37"/>
    <w:rPr>
      <w:rFonts w:ascii="Arial" w:hAnsi="Arial"/>
      <w:position w:val="0"/>
      <w:sz w:val="20"/>
    </w:rPr>
  </w:style>
  <w:style w:type="paragraph" w:customStyle="1" w:styleId="HtmlNormal">
    <w:name w:val="HtmlNormal"/>
    <w:basedOn w:val="Normal"/>
    <w:semiHidden/>
    <w:pPr>
      <w:spacing w:before="100" w:beforeAutospacing="1" w:after="100" w:afterAutospacing="1"/>
    </w:pPr>
    <w:rPr>
      <w:rFonts w:ascii="Times" w:hAnsi="Times"/>
      <w:sz w:val="20"/>
      <w:szCs w:val="20"/>
      <w:lang w:eastAsia="en-US"/>
    </w:rPr>
  </w:style>
  <w:style w:type="character" w:customStyle="1" w:styleId="AnnotationReference">
    <w:name w:val="AnnotationReference"/>
    <w:semiHidden/>
    <w:rPr>
      <w:sz w:val="18"/>
      <w:szCs w:val="18"/>
    </w:rPr>
  </w:style>
  <w:style w:type="paragraph" w:customStyle="1" w:styleId="AnnotationText">
    <w:name w:val="AnnotationText"/>
    <w:basedOn w:val="Normal"/>
    <w:semiHidden/>
  </w:style>
  <w:style w:type="character" w:customStyle="1" w:styleId="StGen55">
    <w:name w:val="StGen55"/>
    <w:link w:val="StGen44"/>
    <w:rPr>
      <w:rFonts w:ascii="Arial" w:eastAsia="Times New Roman" w:hAnsi="Arial"/>
      <w:color w:val="000000"/>
    </w:rPr>
  </w:style>
  <w:style w:type="paragraph" w:customStyle="1" w:styleId="AnnotationSubject">
    <w:name w:val="AnnotationSubject"/>
    <w:basedOn w:val="AnnotationText"/>
    <w:next w:val="AnnotationText"/>
    <w:link w:val="StGen56"/>
    <w:semiHidden/>
    <w:rPr>
      <w:b/>
      <w:bCs/>
      <w:sz w:val="20"/>
      <w:szCs w:val="20"/>
    </w:rPr>
  </w:style>
  <w:style w:type="character" w:customStyle="1" w:styleId="StGen56">
    <w:name w:val="StGen56"/>
    <w:link w:val="AnnotationSubject"/>
    <w:semiHidden/>
    <w:rPr>
      <w:rFonts w:ascii="Times New Roman" w:eastAsia="Times New Roman" w:hAnsi="Times New Roman"/>
      <w:b/>
      <w:bCs/>
      <w:color w:val="000000"/>
    </w:rPr>
  </w:style>
  <w:style w:type="character" w:customStyle="1" w:styleId="StGen53">
    <w:name w:val="StGen53"/>
    <w:link w:val="Acetate"/>
    <w:semiHidden/>
    <w:rPr>
      <w:rFonts w:ascii="Cambria" w:eastAsia="MS Mincho" w:hAnsi="Cambria"/>
      <w:b/>
      <w:bCs/>
      <w:sz w:val="20"/>
      <w:szCs w:val="20"/>
      <w:lang w:eastAsia="ja-JP"/>
    </w:rPr>
  </w:style>
  <w:style w:type="paragraph" w:customStyle="1" w:styleId="178">
    <w:name w:val="178"/>
    <w:hidden/>
    <w:semiHidden/>
    <w:rPr>
      <w:rFonts w:eastAsia="MS Mincho"/>
      <w:sz w:val="24"/>
      <w:szCs w:val="24"/>
      <w:lang w:eastAsia="ja-JP"/>
    </w:rPr>
  </w:style>
  <w:style w:type="paragraph" w:customStyle="1" w:styleId="StGen44">
    <w:name w:val="StGen44"/>
    <w:basedOn w:val="Normal"/>
    <w:link w:val="StGen55"/>
    <w:rPr>
      <w:rFonts w:ascii="Arial" w:eastAsia="Times New Roman" w:hAnsi="Arial"/>
      <w:color w:val="000000"/>
      <w:sz w:val="20"/>
      <w:szCs w:val="20"/>
      <w:lang w:eastAsia="en-US"/>
    </w:rPr>
  </w:style>
  <w:style w:type="paragraph" w:customStyle="1" w:styleId="StGen41">
    <w:name w:val="StGen41"/>
    <w:basedOn w:val="Normal"/>
    <w:pPr>
      <w:widowControl w:val="0"/>
      <w:tabs>
        <w:tab w:val="decimal" w:pos="240"/>
        <w:tab w:val="left" w:pos="480"/>
        <w:tab w:val="left" w:pos="7920"/>
      </w:tabs>
      <w:suppressAutoHyphens/>
      <w:autoSpaceDE w:val="0"/>
      <w:autoSpaceDN w:val="0"/>
      <w:spacing w:before="180" w:after="180"/>
    </w:pPr>
    <w:rPr>
      <w:color w:val="000000"/>
      <w:szCs w:val="22"/>
      <w:lang w:eastAsia="en-US"/>
    </w:rPr>
  </w:style>
  <w:style w:type="paragraph" w:customStyle="1" w:styleId="StGen45">
    <w:name w:val="StGen45"/>
    <w:pPr>
      <w:numPr>
        <w:numId w:val="10"/>
      </w:numPr>
    </w:pPr>
    <w:rPr>
      <w:rFonts w:ascii="Times New Roman" w:eastAsia="MS Mincho" w:hAnsi="Times New Roman"/>
      <w:b/>
      <w:bCs/>
      <w:color w:val="000000"/>
      <w:sz w:val="24"/>
      <w:szCs w:val="24"/>
    </w:rPr>
  </w:style>
  <w:style w:type="paragraph" w:customStyle="1" w:styleId="StGen46">
    <w:name w:val="StGen46"/>
    <w:basedOn w:val="Normal"/>
    <w:pPr>
      <w:ind w:left="720"/>
    </w:pPr>
    <w:rPr>
      <w:rFonts w:eastAsia="Times New Roman"/>
      <w:color w:val="000000"/>
      <w:lang w:eastAsia="en-US"/>
    </w:rPr>
  </w:style>
  <w:style w:type="paragraph" w:customStyle="1" w:styleId="StGen48">
    <w:name w:val="StGen48"/>
    <w:basedOn w:val="Normal"/>
    <w:link w:val="StGen51"/>
    <w:pPr>
      <w:ind w:left="360" w:firstLine="360"/>
    </w:pPr>
    <w:rPr>
      <w:b/>
      <w:bCs/>
      <w:color w:val="000000"/>
      <w:lang w:eastAsia="en-US"/>
    </w:rPr>
  </w:style>
  <w:style w:type="paragraph" w:customStyle="1" w:styleId="StGen50">
    <w:name w:val="StGen50"/>
    <w:basedOn w:val="Normal"/>
    <w:pPr>
      <w:tabs>
        <w:tab w:val="left" w:pos="270"/>
      </w:tabs>
      <w:ind w:left="720" w:hanging="360"/>
      <w:contextualSpacing/>
    </w:pPr>
    <w:rPr>
      <w:rFonts w:eastAsia="Times New Roman"/>
      <w:b/>
      <w:color w:val="000000"/>
      <w:lang w:eastAsia="en-US"/>
    </w:rPr>
  </w:style>
  <w:style w:type="paragraph" w:customStyle="1" w:styleId="StGen57">
    <w:name w:val="StGen57"/>
    <w:basedOn w:val="Normal"/>
    <w:pPr>
      <w:spacing w:before="240"/>
      <w:ind w:left="1080" w:hanging="360"/>
    </w:pPr>
    <w:rPr>
      <w:color w:val="000000"/>
      <w:lang w:eastAsia="en-US"/>
    </w:rPr>
  </w:style>
  <w:style w:type="paragraph" w:customStyle="1" w:styleId="StGen58">
    <w:name w:val="StGen58"/>
    <w:basedOn w:val="Normal"/>
    <w:pPr>
      <w:numPr>
        <w:numId w:val="6"/>
      </w:numPr>
      <w:contextualSpacing/>
    </w:pPr>
    <w:rPr>
      <w:color w:val="000000"/>
      <w:lang w:eastAsia="en-US"/>
    </w:rPr>
  </w:style>
  <w:style w:type="paragraph" w:customStyle="1" w:styleId="StGen59">
    <w:name w:val="StGen59"/>
    <w:basedOn w:val="StGen58"/>
    <w:pPr>
      <w:spacing w:after="480"/>
    </w:pPr>
  </w:style>
  <w:style w:type="paragraph" w:customStyle="1" w:styleId="StGen60">
    <w:name w:val="StGen60"/>
    <w:basedOn w:val="Normal"/>
    <w:pPr>
      <w:pBdr>
        <w:top w:val="single" w:sz="4" w:space="1" w:color="000000" w:shadow="1"/>
        <w:left w:val="single" w:sz="4" w:space="4" w:color="000000" w:shadow="1"/>
        <w:bottom w:val="single" w:sz="4" w:space="1" w:color="000000" w:shadow="1"/>
        <w:right w:val="single" w:sz="4" w:space="4" w:color="000000" w:shadow="1"/>
      </w:pBdr>
    </w:pPr>
    <w:rPr>
      <w:color w:val="000000"/>
      <w:lang w:eastAsia="en-US"/>
    </w:rPr>
  </w:style>
  <w:style w:type="paragraph" w:customStyle="1" w:styleId="StGen61">
    <w:name w:val="StGen61"/>
    <w:basedOn w:val="Normal"/>
    <w:pPr>
      <w:pBdr>
        <w:top w:val="single" w:sz="4" w:space="1" w:color="000000" w:shadow="1"/>
        <w:left w:val="single" w:sz="4" w:space="4" w:color="000000" w:shadow="1"/>
        <w:bottom w:val="single" w:sz="4" w:space="1" w:color="000000" w:shadow="1"/>
        <w:right w:val="single" w:sz="4" w:space="4" w:color="000000" w:shadow="1"/>
      </w:pBdr>
      <w:spacing w:before="160"/>
    </w:pPr>
    <w:rPr>
      <w:rFonts w:ascii="Arial" w:hAnsi="Arial"/>
      <w:b/>
      <w:bCs/>
      <w:color w:val="000000"/>
      <w:sz w:val="20"/>
      <w:szCs w:val="20"/>
      <w:lang w:eastAsia="en-US"/>
    </w:rPr>
  </w:style>
  <w:style w:type="paragraph" w:customStyle="1" w:styleId="StGen47">
    <w:name w:val="StGen47"/>
    <w:basedOn w:val="Normal"/>
    <w:pPr>
      <w:tabs>
        <w:tab w:val="left" w:pos="8640"/>
      </w:tabs>
      <w:ind w:left="720"/>
    </w:pPr>
    <w:rPr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3.xm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2.png"/><Relationship Id="rId17" Type="http://schemas.openxmlformats.org/officeDocument/2006/relationships/footer" Target="footer5.xml"/><Relationship Id="rId2" Type="http://schemas.openxmlformats.org/officeDocument/2006/relationships/styles" Target="styles.xml"/><Relationship Id="rId16" Type="http://schemas.openxmlformats.org/officeDocument/2006/relationships/footer" Target="footer4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header" Target="header4.xml"/><Relationship Id="rId10" Type="http://schemas.openxmlformats.org/officeDocument/2006/relationships/header" Target="header2.xm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545</Words>
  <Characters>3108</Characters>
  <Application>Microsoft Office Word</Application>
  <DocSecurity>0</DocSecurity>
  <Lines>25</Lines>
  <Paragraphs>7</Paragraphs>
  <ScaleCrop>false</ScaleCrop>
  <Company/>
  <LinksUpToDate>false</LinksUpToDate>
  <CharactersWithSpaces>3646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Moin</cp:lastModifiedBy>
  <cp:revision>2</cp:revision>
  <dcterms:created xsi:type="dcterms:W3CDTF">2022-02-04T14:46:00Z</dcterms:created>
  <dcterms:modified xsi:type="dcterms:W3CDTF">2022-02-04T14:46:00Z</dcterms:modified>
</cp:coreProperties>
</file>