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07605408" w14:textId="17B1AD30" w:rsidR="00A14C84" w:rsidRDefault="00A14C84" w:rsidP="00A14C8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شرح درس قوّة الإيمان وحل أسئلته </w:t>
      </w:r>
    </w:p>
    <w:p w14:paraId="164DDB37" w14:textId="505335BF" w:rsidR="00A14C84" w:rsidRDefault="00A14C84" w:rsidP="00A14C8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السادس</w:t>
      </w:r>
    </w:p>
    <w:p w14:paraId="2341C145" w14:textId="62ED08F1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الطالب/ـة: .....................</w:t>
      </w:r>
    </w:p>
    <w:p w14:paraId="4B078E08" w14:textId="00212016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...............................                                                التاريخ:.....................</w:t>
      </w:r>
    </w:p>
    <w:p w14:paraId="11D88E2A" w14:textId="3BD28E24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</w:p>
    <w:p w14:paraId="17A3DBB8" w14:textId="1E14870E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الفكرة العامة : احترام هارون الرشيد للرجل الأموي لذكائه وحسن تفكيره.</w:t>
      </w:r>
    </w:p>
    <w:p w14:paraId="148DE979" w14:textId="6853C78B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النوع الأدبي: قصة تاريخة .</w:t>
      </w:r>
    </w:p>
    <w:p w14:paraId="711B1CC6" w14:textId="382BCCBE" w:rsidR="00A14C84" w:rsidRDefault="00A14C84" w:rsidP="00A14C84">
      <w:pPr>
        <w:jc w:val="right"/>
        <w:rPr>
          <w:sz w:val="28"/>
          <w:szCs w:val="28"/>
          <w:rtl/>
        </w:rPr>
      </w:pPr>
    </w:p>
    <w:p w14:paraId="035A75C3" w14:textId="13DFE2CF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الفقر الأولى : ( بلغَ الخليفة ........ حرفاً حرفاً)</w:t>
      </w:r>
    </w:p>
    <w:p w14:paraId="0F0CE6C2" w14:textId="7CFD65DB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</w:p>
    <w:p w14:paraId="20398A68" w14:textId="1ED3D524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الفكرة : هارون الرشيد يأمر خادمه منارة بالقبض على الرجل الأموي.</w:t>
      </w:r>
    </w:p>
    <w:p w14:paraId="3FA48C70" w14:textId="26AC6DAB" w:rsidR="00A14C84" w:rsidRPr="00551948" w:rsidRDefault="00A14C84" w:rsidP="00A14C84">
      <w:pPr>
        <w:jc w:val="right"/>
        <w:rPr>
          <w:b/>
          <w:bCs/>
          <w:sz w:val="28"/>
          <w:szCs w:val="28"/>
          <w:rtl/>
        </w:rPr>
      </w:pPr>
    </w:p>
    <w:p w14:paraId="46373BB3" w14:textId="358B9101" w:rsidR="00A14C84" w:rsidRPr="00551948" w:rsidRDefault="00A14C84" w:rsidP="00551948">
      <w:pPr>
        <w:jc w:val="right"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المعاني والمرادف والضد:</w:t>
      </w:r>
    </w:p>
    <w:p w14:paraId="464030FD" w14:textId="22F2F546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بَلَغَ = وَصَلَ.</w:t>
      </w:r>
    </w:p>
    <w:p w14:paraId="5DB85592" w14:textId="13E318FC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الجاه = المكانة .</w:t>
      </w:r>
    </w:p>
    <w:p w14:paraId="0A422EA7" w14:textId="09B0F8D8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فتقٌ= شق.</w:t>
      </w:r>
    </w:p>
    <w:p w14:paraId="65473A0D" w14:textId="23DB3EA3" w:rsidR="00A14C84" w:rsidRDefault="00A14C84" w:rsidP="00A14C8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رتقه = ترقيعه/ إصلاحه .</w:t>
      </w:r>
    </w:p>
    <w:p w14:paraId="2CFECB68" w14:textId="1B421830" w:rsidR="00A14C84" w:rsidRDefault="00A14C84" w:rsidP="00A14C8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فتقٌ</w:t>
      </w:r>
      <w:r>
        <w:rPr>
          <w:sz w:val="28"/>
          <w:szCs w:val="28"/>
        </w:rPr>
        <w:t xml:space="preserve">X </w:t>
      </w:r>
      <w:r>
        <w:rPr>
          <w:rFonts w:hint="cs"/>
          <w:sz w:val="28"/>
          <w:szCs w:val="28"/>
          <w:rtl/>
        </w:rPr>
        <w:t xml:space="preserve"> رتقه .</w:t>
      </w:r>
    </w:p>
    <w:p w14:paraId="51A6AA1A" w14:textId="01D877EC" w:rsidR="00A14C84" w:rsidRDefault="00A14C84" w:rsidP="00A14C84">
      <w:pPr>
        <w:bidi/>
        <w:rPr>
          <w:sz w:val="28"/>
          <w:szCs w:val="28"/>
          <w:rtl/>
        </w:rPr>
      </w:pPr>
    </w:p>
    <w:p w14:paraId="687D4F5B" w14:textId="7596E03D" w:rsidR="00A14C84" w:rsidRPr="00551948" w:rsidRDefault="00A14C84" w:rsidP="00A14C84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الأساليب والدلالات و التشابيه :</w:t>
      </w:r>
    </w:p>
    <w:p w14:paraId="3825881C" w14:textId="2381D68B" w:rsidR="00A14C84" w:rsidRDefault="00A14C84" w:rsidP="00A14C8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أنّ رجلاً/ أنّه سميح: أسلوب تأكيد.</w:t>
      </w:r>
    </w:p>
    <w:p w14:paraId="7527BDF3" w14:textId="40359FD0" w:rsidR="00A14C84" w:rsidRDefault="00A14C84" w:rsidP="00A14C8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اخرج</w:t>
      </w:r>
      <w:r w:rsidR="00DB4053">
        <w:rPr>
          <w:rFonts w:hint="cs"/>
          <w:sz w:val="28"/>
          <w:szCs w:val="28"/>
          <w:rtl/>
        </w:rPr>
        <w:t xml:space="preserve"> : أسلوب أمر.</w:t>
      </w:r>
    </w:p>
    <w:p w14:paraId="6440BFC8" w14:textId="4D797EA1" w:rsidR="00DB4053" w:rsidRDefault="00DB4053" w:rsidP="00DB405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كرر ( حرفاً حرفاً) : أسلوب تأكيد .</w:t>
      </w:r>
    </w:p>
    <w:p w14:paraId="3DF70802" w14:textId="7D029143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بلغَ الخليفة العباسيَّ: جملة فعلية .</w:t>
      </w:r>
    </w:p>
    <w:p w14:paraId="668BC567" w14:textId="1B20E93F" w:rsidR="00DE748E" w:rsidRDefault="00DE748E" w:rsidP="00DE748E">
      <w:pPr>
        <w:bidi/>
        <w:rPr>
          <w:sz w:val="28"/>
          <w:szCs w:val="28"/>
          <w:rtl/>
        </w:rPr>
      </w:pPr>
    </w:p>
    <w:p w14:paraId="58A0CDC8" w14:textId="79F4221D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الفقرة الثانية : ( قال منارة ......عمّا سأَلَ).</w:t>
      </w:r>
    </w:p>
    <w:p w14:paraId="25CDB0F1" w14:textId="5F09D182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</w:p>
    <w:p w14:paraId="16B75EC4" w14:textId="68587BB4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الفكرة : الخادم منارة يسعى لتنفيذ أمر القبض على الرّجل.</w:t>
      </w:r>
    </w:p>
    <w:p w14:paraId="258E8C92" w14:textId="68B39142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</w:p>
    <w:p w14:paraId="4BD8711C" w14:textId="5FD5FD7D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المعاني والمرادف والضد:</w:t>
      </w:r>
    </w:p>
    <w:p w14:paraId="2F6A9E05" w14:textId="05CF4A84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فمضى = ذَهَبَ. </w:t>
      </w:r>
    </w:p>
    <w:p w14:paraId="1BADECEB" w14:textId="2BAB6237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خوفي/ قلقي: علاقة ترادف.</w:t>
      </w:r>
    </w:p>
    <w:p w14:paraId="68E3AE39" w14:textId="2EA128D9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صبيان/غلمان: علاقة ترادف.</w:t>
      </w:r>
    </w:p>
    <w:p w14:paraId="77A8D6B5" w14:textId="4F0E7D86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سألني/ فأجبتهُ: علاقة تضاد.</w:t>
      </w:r>
    </w:p>
    <w:p w14:paraId="79F24A54" w14:textId="5BBF820F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استقامة= اعتدال .</w:t>
      </w:r>
    </w:p>
    <w:p w14:paraId="5CED510A" w14:textId="5AEE7B14" w:rsidR="00DE748E" w:rsidRDefault="00181CC7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الكهول: مفردها كَهل وهو الرجل و المرآة </w:t>
      </w:r>
      <w:r w:rsidR="00551948">
        <w:rPr>
          <w:rFonts w:hint="cs"/>
          <w:sz w:val="28"/>
          <w:szCs w:val="28"/>
          <w:rtl/>
        </w:rPr>
        <w:t xml:space="preserve">الذي/ </w:t>
      </w:r>
      <w:r>
        <w:rPr>
          <w:rFonts w:hint="cs"/>
          <w:sz w:val="28"/>
          <w:szCs w:val="28"/>
          <w:rtl/>
        </w:rPr>
        <w:t>التي يترواح عمره</w:t>
      </w:r>
      <w:r w:rsidR="00551948">
        <w:rPr>
          <w:rFonts w:hint="cs"/>
          <w:sz w:val="28"/>
          <w:szCs w:val="28"/>
          <w:rtl/>
        </w:rPr>
        <w:t xml:space="preserve">/ها </w:t>
      </w:r>
      <w:r>
        <w:rPr>
          <w:rFonts w:hint="cs"/>
          <w:sz w:val="28"/>
          <w:szCs w:val="28"/>
          <w:rtl/>
        </w:rPr>
        <w:t xml:space="preserve"> من الثلاثين إلى الخمسين .</w:t>
      </w:r>
    </w:p>
    <w:p w14:paraId="3F8EE3BF" w14:textId="5AF76F7A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أحداث = صغير السّن.</w:t>
      </w:r>
    </w:p>
    <w:p w14:paraId="430A11FD" w14:textId="7460E488" w:rsidR="00181CC7" w:rsidRDefault="00181CC7" w:rsidP="00181CC7">
      <w:pPr>
        <w:bidi/>
        <w:rPr>
          <w:sz w:val="28"/>
          <w:szCs w:val="28"/>
          <w:rtl/>
        </w:rPr>
      </w:pPr>
    </w:p>
    <w:p w14:paraId="2E55F778" w14:textId="33038F3C" w:rsidR="00DE748E" w:rsidRDefault="00DE748E" w:rsidP="00DE748E">
      <w:pPr>
        <w:bidi/>
        <w:rPr>
          <w:sz w:val="28"/>
          <w:szCs w:val="28"/>
          <w:rtl/>
        </w:rPr>
      </w:pPr>
    </w:p>
    <w:p w14:paraId="2A9AC611" w14:textId="0EAD48C7" w:rsidR="00DE748E" w:rsidRDefault="00DE748E" w:rsidP="00DE748E">
      <w:pPr>
        <w:bidi/>
        <w:rPr>
          <w:sz w:val="28"/>
          <w:szCs w:val="28"/>
          <w:rtl/>
        </w:rPr>
      </w:pPr>
    </w:p>
    <w:p w14:paraId="28CDC287" w14:textId="78AC6C69" w:rsidR="00DE748E" w:rsidRDefault="00DE748E" w:rsidP="00DE748E">
      <w:pPr>
        <w:bidi/>
        <w:rPr>
          <w:sz w:val="28"/>
          <w:szCs w:val="28"/>
          <w:rtl/>
        </w:rPr>
      </w:pPr>
    </w:p>
    <w:p w14:paraId="09C80144" w14:textId="58E550C3" w:rsidR="00DE748E" w:rsidRPr="00551948" w:rsidRDefault="00DE748E" w:rsidP="00DE748E">
      <w:pPr>
        <w:bidi/>
        <w:rPr>
          <w:b/>
          <w:bCs/>
          <w:sz w:val="28"/>
          <w:szCs w:val="28"/>
          <w:rtl/>
        </w:rPr>
      </w:pPr>
    </w:p>
    <w:p w14:paraId="7019E785" w14:textId="049D8AEB" w:rsidR="00181CC7" w:rsidRPr="00551948" w:rsidRDefault="00DE748E" w:rsidP="00551948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الأساليب والدلالات والتشابيه:</w:t>
      </w:r>
    </w:p>
    <w:p w14:paraId="6D831547" w14:textId="022CE57B" w:rsidR="00DE748E" w:rsidRDefault="00DE748E" w:rsidP="00DE748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أنّي</w:t>
      </w:r>
      <w:r w:rsidR="002B6F31">
        <w:rPr>
          <w:rFonts w:hint="cs"/>
          <w:sz w:val="28"/>
          <w:szCs w:val="28"/>
          <w:rtl/>
        </w:rPr>
        <w:t xml:space="preserve"> رسولُ أمير: أسلوب تأكيد.</w:t>
      </w:r>
    </w:p>
    <w:p w14:paraId="0F6C6406" w14:textId="0DC1DB04" w:rsidR="002B6F31" w:rsidRDefault="002B6F31" w:rsidP="002B6F3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أفيكم فلانٌ؟ أسلوب استفهام.</w:t>
      </w:r>
    </w:p>
    <w:p w14:paraId="52336457" w14:textId="116B7845" w:rsidR="00181CC7" w:rsidRDefault="002B6F31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لم أزل: أسلوب نفي.</w:t>
      </w:r>
    </w:p>
    <w:p w14:paraId="62F1B892" w14:textId="6E429A25" w:rsidR="00181CC7" w:rsidRDefault="00181CC7" w:rsidP="00181CC7">
      <w:pPr>
        <w:bidi/>
        <w:rPr>
          <w:sz w:val="28"/>
          <w:szCs w:val="28"/>
          <w:rtl/>
        </w:rPr>
      </w:pPr>
    </w:p>
    <w:p w14:paraId="0C2066DE" w14:textId="52171C01" w:rsidR="00181CC7" w:rsidRDefault="00181CC7" w:rsidP="00181CC7">
      <w:pPr>
        <w:bidi/>
        <w:rPr>
          <w:sz w:val="28"/>
          <w:szCs w:val="28"/>
          <w:rtl/>
        </w:rPr>
      </w:pPr>
    </w:p>
    <w:p w14:paraId="5B9A2588" w14:textId="035D0E12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الفقرة الثالثة : ( وما إنْ قضى .... هات قيودك يا منارة)</w:t>
      </w:r>
    </w:p>
    <w:p w14:paraId="23F18289" w14:textId="03298BE1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</w:p>
    <w:p w14:paraId="6BE7DC80" w14:textId="4605452D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الفكرة : الرجل الأموي ينفذ امر الخليفة هارون الرشيد.</w:t>
      </w:r>
    </w:p>
    <w:p w14:paraId="533B9E52" w14:textId="31359ADD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</w:p>
    <w:p w14:paraId="7082D96A" w14:textId="7D5325AC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المعاني والمرادف والضد:</w:t>
      </w:r>
    </w:p>
    <w:p w14:paraId="79D92088" w14:textId="52EE505D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قضى = أنهى .</w:t>
      </w:r>
    </w:p>
    <w:p w14:paraId="2A8C9030" w14:textId="3906F2CC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فَرَغَ = أنهى .</w:t>
      </w:r>
    </w:p>
    <w:p w14:paraId="5A9D3B59" w14:textId="5CFAAADC" w:rsidR="00181CC7" w:rsidRDefault="00181CC7" w:rsidP="00181CC7">
      <w:pPr>
        <w:bidi/>
        <w:rPr>
          <w:sz w:val="28"/>
          <w:szCs w:val="28"/>
          <w:rtl/>
        </w:rPr>
      </w:pPr>
    </w:p>
    <w:p w14:paraId="1779987C" w14:textId="63FF8CF0" w:rsidR="00181CC7" w:rsidRPr="0043164F" w:rsidRDefault="0043164F" w:rsidP="00181CC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الأ</w:t>
      </w:r>
      <w:r w:rsidR="00181CC7" w:rsidRPr="0043164F">
        <w:rPr>
          <w:rFonts w:hint="cs"/>
          <w:b/>
          <w:bCs/>
          <w:sz w:val="28"/>
          <w:szCs w:val="28"/>
          <w:rtl/>
        </w:rPr>
        <w:t>ساليب والدلالات والتشابيه:</w:t>
      </w:r>
    </w:p>
    <w:p w14:paraId="1773F201" w14:textId="3341A2AE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يا منارة : أسلوب نداء.</w:t>
      </w:r>
    </w:p>
    <w:p w14:paraId="780AB2BE" w14:textId="0EA8291A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فلم أفعل/ لم أرَ: اسلوب نفي.</w:t>
      </w:r>
    </w:p>
    <w:p w14:paraId="643D7DB2" w14:textId="6E858570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ما أقدمك يا منارة؟ أسلوب استفهام.</w:t>
      </w:r>
    </w:p>
    <w:p w14:paraId="135D1BB1" w14:textId="1F319709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هات قيودك: اسلوب أمر.</w:t>
      </w:r>
    </w:p>
    <w:p w14:paraId="4C7C045E" w14:textId="2F24B8F1" w:rsidR="00181CC7" w:rsidRDefault="00181CC7" w:rsidP="00181CC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هات قيودك يا منار: تدل على ثقة الرجل الأموي بنفسه وعدم خوفه.</w:t>
      </w:r>
    </w:p>
    <w:p w14:paraId="2ED7BC82" w14:textId="2567A198" w:rsidR="00181CC7" w:rsidRDefault="00181CC7" w:rsidP="00181CC7">
      <w:pPr>
        <w:bidi/>
        <w:rPr>
          <w:sz w:val="28"/>
          <w:szCs w:val="28"/>
          <w:rtl/>
        </w:rPr>
      </w:pPr>
    </w:p>
    <w:p w14:paraId="13AEF9F2" w14:textId="0E58BC17" w:rsidR="00181CC7" w:rsidRPr="0043164F" w:rsidRDefault="00181CC7" w:rsidP="00181CC7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 xml:space="preserve">الفقرة الرابعة : ( فدعوت بالقيود وقيدته...... </w:t>
      </w:r>
      <w:r w:rsidR="00EF09A2" w:rsidRPr="0043164F">
        <w:rPr>
          <w:rFonts w:hint="cs"/>
          <w:b/>
          <w:bCs/>
          <w:sz w:val="28"/>
          <w:szCs w:val="28"/>
          <w:rtl/>
        </w:rPr>
        <w:t xml:space="preserve">وضياعك؟) </w:t>
      </w:r>
    </w:p>
    <w:p w14:paraId="7D348130" w14:textId="624D0F8A" w:rsidR="00EF09A2" w:rsidRPr="0043164F" w:rsidRDefault="00EF09A2" w:rsidP="00EF09A2">
      <w:pPr>
        <w:bidi/>
        <w:rPr>
          <w:b/>
          <w:bCs/>
          <w:sz w:val="28"/>
          <w:szCs w:val="28"/>
          <w:rtl/>
        </w:rPr>
      </w:pPr>
    </w:p>
    <w:p w14:paraId="4159F9C6" w14:textId="17145A7A" w:rsidR="00EF09A2" w:rsidRPr="0043164F" w:rsidRDefault="00EF09A2" w:rsidP="00EF09A2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الفكرة: الرجل الأموي يتباهى بأمواله وأملاكه.</w:t>
      </w:r>
    </w:p>
    <w:p w14:paraId="02DFBEA9" w14:textId="5CA1FFAE" w:rsidR="00EF09A2" w:rsidRPr="0043164F" w:rsidRDefault="00EF09A2" w:rsidP="00EF09A2">
      <w:pPr>
        <w:bidi/>
        <w:rPr>
          <w:b/>
          <w:bCs/>
          <w:sz w:val="28"/>
          <w:szCs w:val="28"/>
          <w:rtl/>
        </w:rPr>
      </w:pPr>
    </w:p>
    <w:p w14:paraId="4DDAAF72" w14:textId="1BD2F913" w:rsidR="00EF09A2" w:rsidRPr="0043164F" w:rsidRDefault="00EF09A2" w:rsidP="00EF09A2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 xml:space="preserve">المعاني والمرادف والضد: </w:t>
      </w:r>
    </w:p>
    <w:p w14:paraId="07AA05BA" w14:textId="46A78318" w:rsidR="00EF09A2" w:rsidRDefault="00EF09A2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بساتين / مزارع : علاقة ترادف.</w:t>
      </w:r>
    </w:p>
    <w:p w14:paraId="235D036A" w14:textId="5CF73435" w:rsidR="00EF09A2" w:rsidRDefault="00EF09A2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غيظي: غضبي.</w:t>
      </w:r>
    </w:p>
    <w:p w14:paraId="129AC9D8" w14:textId="573E2F38" w:rsidR="00EF09A2" w:rsidRDefault="00EF09A2" w:rsidP="00EF09A2">
      <w:pPr>
        <w:bidi/>
        <w:rPr>
          <w:sz w:val="28"/>
          <w:szCs w:val="28"/>
          <w:rtl/>
        </w:rPr>
      </w:pPr>
    </w:p>
    <w:p w14:paraId="07A669B0" w14:textId="6E40F3F3" w:rsidR="00EF09A2" w:rsidRPr="0043164F" w:rsidRDefault="00EF09A2" w:rsidP="00EF09A2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 xml:space="preserve">الأساليب والدلالات والتشابيه: </w:t>
      </w:r>
    </w:p>
    <w:p w14:paraId="1ABE6948" w14:textId="1FD1A533" w:rsidR="00EF09A2" w:rsidRDefault="00EF09A2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أترى هذه؟ أسلوب استفهام.</w:t>
      </w:r>
    </w:p>
    <w:p w14:paraId="48BB463B" w14:textId="67AB7A24" w:rsidR="00EF09A2" w:rsidRDefault="00EF09A2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إنّها لي: أسلوب تأكيد.</w:t>
      </w:r>
    </w:p>
    <w:p w14:paraId="3879AB71" w14:textId="2B9BE10B" w:rsidR="00EF09A2" w:rsidRDefault="00EF09A2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لا تدري: أسلوب نفي.</w:t>
      </w:r>
    </w:p>
    <w:p w14:paraId="1615406F" w14:textId="60153194" w:rsidR="00EF09A2" w:rsidRDefault="00551948" w:rsidP="00EF09A2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فارغُ القلب: شبه القلب بالوعاء الفارغ.</w:t>
      </w:r>
    </w:p>
    <w:p w14:paraId="281BF08E" w14:textId="52E83FBE" w:rsidR="0043164F" w:rsidRDefault="0043164F" w:rsidP="0043164F">
      <w:pPr>
        <w:bidi/>
        <w:rPr>
          <w:sz w:val="28"/>
          <w:szCs w:val="28"/>
          <w:rtl/>
        </w:rPr>
      </w:pPr>
    </w:p>
    <w:p w14:paraId="32E232CB" w14:textId="2AC35643" w:rsidR="0043164F" w:rsidRDefault="0043164F" w:rsidP="0043164F">
      <w:pPr>
        <w:bidi/>
        <w:rPr>
          <w:sz w:val="28"/>
          <w:szCs w:val="28"/>
          <w:rtl/>
        </w:rPr>
      </w:pPr>
    </w:p>
    <w:p w14:paraId="22D10AE1" w14:textId="489B189A" w:rsidR="0043164F" w:rsidRDefault="0043164F" w:rsidP="0043164F">
      <w:pPr>
        <w:bidi/>
        <w:rPr>
          <w:sz w:val="28"/>
          <w:szCs w:val="28"/>
          <w:rtl/>
        </w:rPr>
      </w:pPr>
    </w:p>
    <w:p w14:paraId="010BB500" w14:textId="392B6770" w:rsidR="0043164F" w:rsidRDefault="0043164F" w:rsidP="0043164F">
      <w:pPr>
        <w:bidi/>
        <w:rPr>
          <w:sz w:val="28"/>
          <w:szCs w:val="28"/>
          <w:rtl/>
        </w:rPr>
      </w:pPr>
    </w:p>
    <w:p w14:paraId="512C147F" w14:textId="231B2527" w:rsidR="0043164F" w:rsidRDefault="0043164F" w:rsidP="0043164F">
      <w:pPr>
        <w:bidi/>
        <w:rPr>
          <w:sz w:val="28"/>
          <w:szCs w:val="28"/>
          <w:rtl/>
        </w:rPr>
      </w:pPr>
    </w:p>
    <w:p w14:paraId="636D1AEA" w14:textId="77777777" w:rsidR="0043164F" w:rsidRDefault="0043164F" w:rsidP="0043164F">
      <w:pPr>
        <w:bidi/>
        <w:rPr>
          <w:sz w:val="28"/>
          <w:szCs w:val="28"/>
          <w:rtl/>
        </w:rPr>
      </w:pPr>
    </w:p>
    <w:p w14:paraId="59302007" w14:textId="08E32461" w:rsidR="00551948" w:rsidRDefault="00551948" w:rsidP="00551948">
      <w:pPr>
        <w:bidi/>
        <w:rPr>
          <w:sz w:val="28"/>
          <w:szCs w:val="28"/>
          <w:rtl/>
        </w:rPr>
      </w:pPr>
    </w:p>
    <w:p w14:paraId="0CF752AA" w14:textId="39D06F03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الفقرة الخامسة:</w:t>
      </w:r>
    </w:p>
    <w:p w14:paraId="0C3F9CB6" w14:textId="75F15A53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الفكرة: ثبات الرجل الأموي وعدم خوفه من هارون الرشيد.</w:t>
      </w:r>
    </w:p>
    <w:p w14:paraId="1BC682A0" w14:textId="5DCEC2D4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</w:p>
    <w:p w14:paraId="47DD63DF" w14:textId="11046F88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المعاني والمرادف والضد:</w:t>
      </w:r>
    </w:p>
    <w:p w14:paraId="72377571" w14:textId="5DE67AA7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حَللَتْ = نزلت.</w:t>
      </w:r>
    </w:p>
    <w:p w14:paraId="6DFC39B3" w14:textId="1F7AF761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ناصيتي = مقدمة الرأس.</w:t>
      </w:r>
    </w:p>
    <w:p w14:paraId="4B71074C" w14:textId="0B24B207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نفعاً/ ضراً: علاقة تضاد.</w:t>
      </w:r>
    </w:p>
    <w:p w14:paraId="19CE7004" w14:textId="420E8EB7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أوله/ آخره : علاقة تضاد.</w:t>
      </w:r>
    </w:p>
    <w:p w14:paraId="4385D101" w14:textId="61B49FEF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أزعجناه/ آذيناه: علاقة ترادف.</w:t>
      </w:r>
    </w:p>
    <w:p w14:paraId="57CD7C14" w14:textId="77BC4FCA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فدنا = اقترب.</w:t>
      </w:r>
    </w:p>
    <w:p w14:paraId="0E4DE448" w14:textId="6D4AE8AF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روَّعنا = خوّفنا.</w:t>
      </w:r>
    </w:p>
    <w:p w14:paraId="1AC866E1" w14:textId="151F8641" w:rsidR="00551948" w:rsidRDefault="00551948" w:rsidP="00551948">
      <w:pPr>
        <w:bidi/>
        <w:rPr>
          <w:sz w:val="28"/>
          <w:szCs w:val="28"/>
          <w:rtl/>
        </w:rPr>
      </w:pPr>
    </w:p>
    <w:p w14:paraId="756E2E26" w14:textId="6BAE635D" w:rsidR="00551948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الأساليب والدلالات والتشابيه:</w:t>
      </w:r>
    </w:p>
    <w:p w14:paraId="1C26D741" w14:textId="77777777" w:rsidR="0043164F" w:rsidRPr="0043164F" w:rsidRDefault="0043164F" w:rsidP="0043164F">
      <w:pPr>
        <w:bidi/>
        <w:rPr>
          <w:b/>
          <w:bCs/>
          <w:sz w:val="28"/>
          <w:szCs w:val="28"/>
          <w:rtl/>
        </w:rPr>
      </w:pPr>
    </w:p>
    <w:p w14:paraId="5A8D321A" w14:textId="197FC115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لقد ظننتك: أسلوب تأكيد.</w:t>
      </w:r>
    </w:p>
    <w:p w14:paraId="551EFA3A" w14:textId="2EC41350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وإنّك ما حللت : أسلوب تأكيد.</w:t>
      </w:r>
    </w:p>
    <w:p w14:paraId="3325B390" w14:textId="075C242A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لا يملك: أسلوب نفي.</w:t>
      </w:r>
    </w:p>
    <w:p w14:paraId="74E41188" w14:textId="6DCD7809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لَعمري : أسلوب قسم .</w:t>
      </w:r>
    </w:p>
    <w:p w14:paraId="7E82D1D9" w14:textId="4C9A8F3B" w:rsidR="00551948" w:rsidRDefault="00551948" w:rsidP="00551948">
      <w:pPr>
        <w:bidi/>
        <w:rPr>
          <w:sz w:val="28"/>
          <w:szCs w:val="28"/>
          <w:rtl/>
        </w:rPr>
      </w:pPr>
    </w:p>
    <w:p w14:paraId="6075B5BB" w14:textId="733DFBAE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الفقرة الخامسة :</w:t>
      </w:r>
    </w:p>
    <w:p w14:paraId="2BED28F0" w14:textId="12473B1A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الفكرة: إعجاب هارون الرشيد بالرجل الأموي.</w:t>
      </w:r>
    </w:p>
    <w:p w14:paraId="51B305AC" w14:textId="5BED7E49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</w:p>
    <w:p w14:paraId="41129873" w14:textId="268D2C03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المعاني والمرادف والضد:</w:t>
      </w:r>
    </w:p>
    <w:p w14:paraId="10DE359A" w14:textId="1E3DE163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تَردّني = ترجعني.</w:t>
      </w:r>
    </w:p>
    <w:p w14:paraId="46FC5068" w14:textId="5A438DFE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فدَعْهُ = اتركه.</w:t>
      </w:r>
    </w:p>
    <w:p w14:paraId="6CAB2762" w14:textId="7D12C54C" w:rsidR="00551948" w:rsidRDefault="00551948" w:rsidP="00551948">
      <w:pPr>
        <w:bidi/>
        <w:rPr>
          <w:sz w:val="28"/>
          <w:szCs w:val="28"/>
          <w:rtl/>
        </w:rPr>
      </w:pPr>
    </w:p>
    <w:p w14:paraId="5427E7A0" w14:textId="59B3EBF5" w:rsidR="00551948" w:rsidRPr="0043164F" w:rsidRDefault="00551948" w:rsidP="00551948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الأساليب والدلالات والتشابيه:</w:t>
      </w:r>
    </w:p>
    <w:p w14:paraId="666FFA42" w14:textId="1B166315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يا منارة : أسلوب نداء.</w:t>
      </w:r>
    </w:p>
    <w:p w14:paraId="44E3E16A" w14:textId="27D0C806" w:rsidR="00551948" w:rsidRDefault="00551948" w:rsidP="0055194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إذا وصلت : أسلوب شرط.</w:t>
      </w:r>
    </w:p>
    <w:p w14:paraId="0F966001" w14:textId="77777777" w:rsidR="00CF6317" w:rsidRDefault="00CF6317" w:rsidP="00CF6317">
      <w:pPr>
        <w:bidi/>
        <w:rPr>
          <w:sz w:val="28"/>
          <w:szCs w:val="28"/>
          <w:rtl/>
        </w:rPr>
      </w:pPr>
    </w:p>
    <w:p w14:paraId="288EC694" w14:textId="36C467D9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 xml:space="preserve">عناصر القصة : </w:t>
      </w:r>
    </w:p>
    <w:p w14:paraId="1EE05946" w14:textId="45CDA4D0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 w:rsidRPr="00CF6317">
        <w:rPr>
          <w:rFonts w:hint="cs"/>
          <w:b/>
          <w:bCs/>
          <w:sz w:val="28"/>
          <w:szCs w:val="28"/>
          <w:rtl/>
        </w:rPr>
        <w:t>الشخصيات :</w:t>
      </w:r>
    </w:p>
    <w:p w14:paraId="1FCD9DC6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الشخصية الرئيسية : الرجل الاموي .</w:t>
      </w:r>
    </w:p>
    <w:p w14:paraId="2E2A6DC4" w14:textId="5DF614EF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ش</w:t>
      </w:r>
      <w:r w:rsidRPr="00CF6317">
        <w:rPr>
          <w:rFonts w:hint="cs"/>
          <w:b/>
          <w:bCs/>
          <w:sz w:val="28"/>
          <w:szCs w:val="28"/>
          <w:rtl/>
        </w:rPr>
        <w:t>خصيات الثانوية: منارة، الخليفة، أولاد الأموي.</w:t>
      </w:r>
    </w:p>
    <w:p w14:paraId="2CC1B635" w14:textId="7B7BF86B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2. </w:t>
      </w:r>
      <w:r w:rsidRPr="00CF6317">
        <w:rPr>
          <w:rFonts w:hint="cs"/>
          <w:b/>
          <w:bCs/>
          <w:sz w:val="28"/>
          <w:szCs w:val="28"/>
          <w:rtl/>
        </w:rPr>
        <w:t>الزمان: الخلافة العباسية .</w:t>
      </w:r>
    </w:p>
    <w:p w14:paraId="1E77E1B7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المكان: قصر الخليفة ودمشق الغوطة ، وبيت الرجل الأموي.</w:t>
      </w:r>
    </w:p>
    <w:p w14:paraId="781AEC20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</w:p>
    <w:p w14:paraId="3BE18A7D" w14:textId="1E570846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3. </w:t>
      </w:r>
      <w:r w:rsidRPr="00CF6317">
        <w:rPr>
          <w:rFonts w:hint="cs"/>
          <w:b/>
          <w:bCs/>
          <w:sz w:val="28"/>
          <w:szCs w:val="28"/>
          <w:rtl/>
        </w:rPr>
        <w:t>الأحداث:</w:t>
      </w:r>
    </w:p>
    <w:p w14:paraId="568AAD35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هارون الرشيد يأمر خادمه منارة بالقبض على الرجل الأموي.</w:t>
      </w:r>
    </w:p>
    <w:p w14:paraId="2123B541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lastRenderedPageBreak/>
        <w:t>الخادم منارة يسعى لتنفيذ أمر القبض على الرّجل.</w:t>
      </w:r>
    </w:p>
    <w:p w14:paraId="71ED40C6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الرجل الأموي ينفذ امر الخليفة هارون الرشيد.</w:t>
      </w:r>
    </w:p>
    <w:p w14:paraId="35DAD4AE" w14:textId="0BE51CBB" w:rsid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الرجل الأموي يتباهى بأمواله وأملاكه.</w:t>
      </w:r>
    </w:p>
    <w:p w14:paraId="6F8BE75B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</w:p>
    <w:p w14:paraId="271DEEA7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 w:rsidRPr="00CF6317">
        <w:rPr>
          <w:rFonts w:hint="cs"/>
          <w:b/>
          <w:bCs/>
          <w:sz w:val="28"/>
          <w:szCs w:val="28"/>
          <w:rtl/>
        </w:rPr>
        <w:t>ثبات الرجل الأموي وعدم خوفه من هارون الرشيد.</w:t>
      </w:r>
    </w:p>
    <w:p w14:paraId="42595588" w14:textId="77777777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</w:p>
    <w:p w14:paraId="78332C94" w14:textId="266DE3ED" w:rsidR="00CF6317" w:rsidRP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4. </w:t>
      </w:r>
      <w:r w:rsidRPr="00CF6317">
        <w:rPr>
          <w:rFonts w:hint="cs"/>
          <w:b/>
          <w:bCs/>
          <w:sz w:val="28"/>
          <w:szCs w:val="28"/>
          <w:rtl/>
        </w:rPr>
        <w:t>العقدة : هل سيقتل هارون الرشيد الرجل الأموي.</w:t>
      </w:r>
    </w:p>
    <w:p w14:paraId="5E42125D" w14:textId="168A4385" w:rsid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5. </w:t>
      </w:r>
      <w:r w:rsidRPr="00CF6317">
        <w:rPr>
          <w:rFonts w:hint="cs"/>
          <w:b/>
          <w:bCs/>
          <w:sz w:val="28"/>
          <w:szCs w:val="28"/>
          <w:rtl/>
        </w:rPr>
        <w:t>الحل: ترك الخليفة الرشيد الرجل الأموي، ليعود أهله سالماً.</w:t>
      </w:r>
    </w:p>
    <w:p w14:paraId="20A2C15A" w14:textId="77777777" w:rsidR="00CF6317" w:rsidRDefault="00CF6317" w:rsidP="00CF6317">
      <w:pPr>
        <w:bidi/>
        <w:rPr>
          <w:sz w:val="28"/>
          <w:szCs w:val="28"/>
          <w:rtl/>
        </w:rPr>
      </w:pPr>
    </w:p>
    <w:p w14:paraId="7AEBB559" w14:textId="3F9905DA" w:rsidR="0043164F" w:rsidRDefault="0043164F" w:rsidP="0043164F">
      <w:pPr>
        <w:bidi/>
        <w:rPr>
          <w:sz w:val="28"/>
          <w:szCs w:val="28"/>
          <w:rtl/>
        </w:rPr>
      </w:pPr>
    </w:p>
    <w:p w14:paraId="6C825309" w14:textId="72956200" w:rsidR="0043164F" w:rsidRPr="00E87CD4" w:rsidRDefault="0043164F" w:rsidP="0043164F">
      <w:pPr>
        <w:bidi/>
        <w:rPr>
          <w:b/>
          <w:bCs/>
          <w:sz w:val="28"/>
          <w:szCs w:val="28"/>
          <w:rtl/>
        </w:rPr>
      </w:pPr>
      <w:r w:rsidRPr="00E87CD4">
        <w:rPr>
          <w:rFonts w:hint="cs"/>
          <w:b/>
          <w:bCs/>
          <w:sz w:val="28"/>
          <w:szCs w:val="28"/>
          <w:rtl/>
        </w:rPr>
        <w:t>الفهم والتحليل واللغة :</w:t>
      </w:r>
    </w:p>
    <w:p w14:paraId="67DD8B5D" w14:textId="355F90AE" w:rsidR="0043164F" w:rsidRPr="00E87CD4" w:rsidRDefault="0043164F" w:rsidP="00E87CD4">
      <w:pPr>
        <w:bidi/>
        <w:rPr>
          <w:b/>
          <w:bCs/>
          <w:sz w:val="28"/>
          <w:szCs w:val="28"/>
          <w:rtl/>
        </w:rPr>
      </w:pPr>
      <w:r w:rsidRPr="00E87CD4">
        <w:rPr>
          <w:rFonts w:hint="cs"/>
          <w:b/>
          <w:bCs/>
          <w:sz w:val="28"/>
          <w:szCs w:val="28"/>
          <w:rtl/>
        </w:rPr>
        <w:t xml:space="preserve"> </w:t>
      </w:r>
      <w:r w:rsidR="00E87CD4">
        <w:rPr>
          <w:rFonts w:hint="cs"/>
          <w:b/>
          <w:bCs/>
          <w:sz w:val="28"/>
          <w:szCs w:val="28"/>
          <w:rtl/>
        </w:rPr>
        <w:t>أ</w:t>
      </w:r>
      <w:r w:rsidRPr="00E87CD4">
        <w:rPr>
          <w:rFonts w:hint="cs"/>
          <w:b/>
          <w:bCs/>
          <w:sz w:val="28"/>
          <w:szCs w:val="28"/>
          <w:rtl/>
        </w:rPr>
        <w:t xml:space="preserve">ولاً: </w:t>
      </w:r>
    </w:p>
    <w:p w14:paraId="2DB88614" w14:textId="4D2EF674" w:rsidR="0043164F" w:rsidRDefault="003A6453" w:rsidP="0043164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كثيرة المال، عظيم الجاه، مطاع في بلد، سميح جواد،</w:t>
      </w:r>
      <w:r w:rsidR="00E87CD4">
        <w:rPr>
          <w:rFonts w:hint="cs"/>
          <w:sz w:val="28"/>
          <w:szCs w:val="28"/>
          <w:rtl/>
        </w:rPr>
        <w:t xml:space="preserve"> لا يؤمن منه فتقٌ بعد رتقه .</w:t>
      </w:r>
    </w:p>
    <w:p w14:paraId="1DB1AFA3" w14:textId="3638DC3D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طلب منه أنه يذهب للأموي ، فيقيده ويجيء به ،ويحفظ ما يقول.</w:t>
      </w:r>
    </w:p>
    <w:p w14:paraId="3E65D7B8" w14:textId="29A403D4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عندما أخذ يحدث منارة عن أملاكه وبساتينه التي في دمشق دون أن يشعر بقلق أو خوف.</w:t>
      </w:r>
    </w:p>
    <w:p w14:paraId="1433AD17" w14:textId="646832CB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لأن الأموي أخذ يحدثه عن أملاكه وهو في طريقه إلى أمير المؤمنين.</w:t>
      </w:r>
    </w:p>
    <w:p w14:paraId="6BA36455" w14:textId="55433CE7" w:rsidR="00CF6317" w:rsidRDefault="00E87CD4" w:rsidP="00CF631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لأنه ظنه رجلاً كامل العقل كونه قد حلّ منزلة عظيمة عند الخلفاء .</w:t>
      </w:r>
    </w:p>
    <w:p w14:paraId="2F91D71E" w14:textId="639C0E7C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الشخصيات :</w:t>
      </w:r>
    </w:p>
    <w:p w14:paraId="74E48A81" w14:textId="27FE1D8F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الشخصية الرئيسية : الرجل الاموي .</w:t>
      </w:r>
    </w:p>
    <w:p w14:paraId="5AC0C878" w14:textId="56C544A7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الخصيات الثانوية: منارة، الخليفة، أولاد الأموي.</w:t>
      </w:r>
    </w:p>
    <w:p w14:paraId="68E79A0D" w14:textId="2F7B8B83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الزمان: الخلافة العباسية .</w:t>
      </w:r>
    </w:p>
    <w:p w14:paraId="31A3EC0B" w14:textId="3EF342FF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المكان: قصر الخليفة ودمشق الغوطة ، وبيت الرجل الأموي.</w:t>
      </w:r>
    </w:p>
    <w:p w14:paraId="155DF3B3" w14:textId="505AE34E" w:rsidR="00E87CD4" w:rsidRDefault="00E87CD4" w:rsidP="00E87CD4">
      <w:pPr>
        <w:bidi/>
        <w:rPr>
          <w:sz w:val="28"/>
          <w:szCs w:val="28"/>
          <w:rtl/>
        </w:rPr>
      </w:pPr>
    </w:p>
    <w:p w14:paraId="06913953" w14:textId="08161666" w:rsidR="00E87CD4" w:rsidRDefault="00E87CD4" w:rsidP="00E87C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الأحداث:</w:t>
      </w:r>
    </w:p>
    <w:p w14:paraId="68FA8638" w14:textId="2614C482" w:rsidR="00551948" w:rsidRDefault="00E87CD4" w:rsidP="00E87CD4">
      <w:pPr>
        <w:bidi/>
        <w:rPr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هارون الرشيد يأمر خادمه منارة بالقبض على الرجل الأموي.</w:t>
      </w:r>
    </w:p>
    <w:p w14:paraId="2F09C6B0" w14:textId="05C37464" w:rsidR="00E87CD4" w:rsidRDefault="00E87CD4" w:rsidP="00E87CD4">
      <w:pPr>
        <w:bidi/>
        <w:rPr>
          <w:b/>
          <w:bCs/>
          <w:sz w:val="28"/>
          <w:szCs w:val="28"/>
          <w:rtl/>
        </w:rPr>
      </w:pPr>
      <w:r w:rsidRPr="00551948">
        <w:rPr>
          <w:rFonts w:hint="cs"/>
          <w:b/>
          <w:bCs/>
          <w:sz w:val="28"/>
          <w:szCs w:val="28"/>
          <w:rtl/>
        </w:rPr>
        <w:t>الخادم منارة يسعى لتنفيذ أمر القبض على الرّجل.</w:t>
      </w:r>
    </w:p>
    <w:p w14:paraId="3654C68B" w14:textId="6CD0B8F7" w:rsidR="00E87CD4" w:rsidRPr="00551948" w:rsidRDefault="00E87CD4" w:rsidP="00E87CD4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الرجل الأموي ينفذ امر الخليفة هارون الرشيد.</w:t>
      </w:r>
    </w:p>
    <w:p w14:paraId="7EB7E01D" w14:textId="523F4366" w:rsidR="00E87CD4" w:rsidRDefault="00E87CD4" w:rsidP="00E87CD4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الرج</w:t>
      </w:r>
      <w:r>
        <w:rPr>
          <w:rFonts w:hint="cs"/>
          <w:b/>
          <w:bCs/>
          <w:sz w:val="28"/>
          <w:szCs w:val="28"/>
          <w:rtl/>
        </w:rPr>
        <w:t>ل الأموي يتباهى بأمواله وأملاكه.</w:t>
      </w:r>
    </w:p>
    <w:p w14:paraId="60098AFA" w14:textId="2E3E22D4" w:rsidR="00E87CD4" w:rsidRDefault="00E87CD4" w:rsidP="00E87CD4">
      <w:pPr>
        <w:bidi/>
        <w:rPr>
          <w:b/>
          <w:bCs/>
          <w:sz w:val="28"/>
          <w:szCs w:val="28"/>
          <w:rtl/>
        </w:rPr>
      </w:pPr>
      <w:r w:rsidRPr="0043164F">
        <w:rPr>
          <w:rFonts w:hint="cs"/>
          <w:b/>
          <w:bCs/>
          <w:sz w:val="28"/>
          <w:szCs w:val="28"/>
          <w:rtl/>
        </w:rPr>
        <w:t>ثبات الرجل الأموي وعدم خوفه من هارون الرشيد.</w:t>
      </w:r>
    </w:p>
    <w:p w14:paraId="20CADAA9" w14:textId="21334F5A" w:rsidR="00E87CD4" w:rsidRDefault="00E87CD4" w:rsidP="00E87CD4">
      <w:pPr>
        <w:bidi/>
        <w:rPr>
          <w:b/>
          <w:bCs/>
          <w:sz w:val="28"/>
          <w:szCs w:val="28"/>
          <w:rtl/>
        </w:rPr>
      </w:pPr>
    </w:p>
    <w:p w14:paraId="4877EDE3" w14:textId="60E3F0FA" w:rsidR="00E87CD4" w:rsidRDefault="00E87CD4" w:rsidP="00E87CD4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العقدة : هل </w:t>
      </w:r>
      <w:r w:rsidR="00CF6317">
        <w:rPr>
          <w:rFonts w:hint="cs"/>
          <w:b/>
          <w:bCs/>
          <w:sz w:val="28"/>
          <w:szCs w:val="28"/>
          <w:rtl/>
        </w:rPr>
        <w:t>سيقتل هارون الرشيد الرجل الأموي.</w:t>
      </w:r>
    </w:p>
    <w:p w14:paraId="23A0975D" w14:textId="0F844D93" w:rsidR="00CF6317" w:rsidRDefault="00CF6317" w:rsidP="00CF6317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الحل: ترك الخليفة الرشيد الرجل الأموي، ليعود أهله سالماً.</w:t>
      </w:r>
    </w:p>
    <w:p w14:paraId="61A0CA34" w14:textId="707A29DE" w:rsidR="00CF6317" w:rsidRDefault="00CF6317" w:rsidP="00CF6317">
      <w:pPr>
        <w:bidi/>
        <w:rPr>
          <w:b/>
          <w:bCs/>
          <w:sz w:val="28"/>
          <w:szCs w:val="28"/>
          <w:rtl/>
        </w:rPr>
      </w:pPr>
    </w:p>
    <w:p w14:paraId="4985F143" w14:textId="77777777" w:rsidR="00CF6317" w:rsidRDefault="00CF6317" w:rsidP="00CF6317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أطيب الأماني  </w:t>
      </w:r>
    </w:p>
    <w:p w14:paraId="3A784FD0" w14:textId="363FD2C7" w:rsidR="00CF6317" w:rsidRDefault="00CF6317" w:rsidP="00CF6317">
      <w:pPr>
        <w:bidi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المعلمة : دعاء مرة</w:t>
      </w:r>
    </w:p>
    <w:p w14:paraId="19A528F4" w14:textId="6CCDE2A1" w:rsidR="00CF6317" w:rsidRDefault="00CF6317" w:rsidP="00CF6317">
      <w:pPr>
        <w:bidi/>
        <w:rPr>
          <w:b/>
          <w:bCs/>
          <w:sz w:val="28"/>
          <w:szCs w:val="28"/>
          <w:rtl/>
        </w:rPr>
      </w:pPr>
    </w:p>
    <w:p w14:paraId="2E9A1CD1" w14:textId="77777777" w:rsidR="00CF6317" w:rsidRPr="00E87CD4" w:rsidRDefault="00CF6317" w:rsidP="00CF6317">
      <w:pPr>
        <w:bidi/>
        <w:rPr>
          <w:b/>
          <w:bCs/>
          <w:sz w:val="28"/>
          <w:szCs w:val="28"/>
          <w:rtl/>
        </w:rPr>
      </w:pPr>
    </w:p>
    <w:sectPr w:rsidR="00CF6317" w:rsidRPr="00E87CD4" w:rsidSect="00F12211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D19AC" w14:textId="77777777" w:rsidR="00D17AC0" w:rsidRDefault="00D17AC0" w:rsidP="00925085">
      <w:r>
        <w:separator/>
      </w:r>
    </w:p>
  </w:endnote>
  <w:endnote w:type="continuationSeparator" w:id="0">
    <w:p w14:paraId="424CCAD8" w14:textId="77777777" w:rsidR="00D17AC0" w:rsidRDefault="00D17AC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76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54D8E" w14:textId="627FA857" w:rsidR="00CF6317" w:rsidRDefault="00CF6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37F335D7" w:rsidR="00EF09A2" w:rsidRDefault="00EF09A2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EEAA" w14:textId="77777777" w:rsidR="00D17AC0" w:rsidRDefault="00D17AC0" w:rsidP="00925085">
      <w:r>
        <w:separator/>
      </w:r>
    </w:p>
  </w:footnote>
  <w:footnote w:type="continuationSeparator" w:id="0">
    <w:p w14:paraId="57C9005F" w14:textId="77777777" w:rsidR="00D17AC0" w:rsidRDefault="00D17AC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EF09A2" w:rsidRDefault="00EF09A2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81CC7"/>
    <w:rsid w:val="001F08FA"/>
    <w:rsid w:val="002B6F31"/>
    <w:rsid w:val="003A6453"/>
    <w:rsid w:val="0043164F"/>
    <w:rsid w:val="00551948"/>
    <w:rsid w:val="00925085"/>
    <w:rsid w:val="00A14C84"/>
    <w:rsid w:val="00CF6317"/>
    <w:rsid w:val="00D17AC0"/>
    <w:rsid w:val="00D55951"/>
    <w:rsid w:val="00DB4053"/>
    <w:rsid w:val="00DE748E"/>
    <w:rsid w:val="00E87CD4"/>
    <w:rsid w:val="00EF09A2"/>
    <w:rsid w:val="00F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2024-12-15T12:48:00Z</dcterms:created>
  <dcterms:modified xsi:type="dcterms:W3CDTF">2024-12-15T12:48:00Z</dcterms:modified>
</cp:coreProperties>
</file>