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2DB3FF" w14:textId="51958EA9" w:rsidR="00925085" w:rsidRDefault="00925085">
      <w:pPr>
        <w:rPr>
          <w:rtl/>
        </w:rPr>
      </w:pPr>
      <w:bookmarkStart w:id="0" w:name="_GoBack"/>
      <w:bookmarkEnd w:id="0"/>
    </w:p>
    <w:p w14:paraId="718EC87A" w14:textId="0DADDD6B" w:rsidR="00925085" w:rsidRDefault="00925085">
      <w:pPr>
        <w:rPr>
          <w:rtl/>
        </w:rPr>
      </w:pPr>
    </w:p>
    <w:p w14:paraId="62141754" w14:textId="37CFD9F7" w:rsidR="00925085" w:rsidRDefault="00925085">
      <w:pPr>
        <w:rPr>
          <w:rtl/>
        </w:rPr>
      </w:pPr>
    </w:p>
    <w:p w14:paraId="77F0AE98" w14:textId="687B249F" w:rsidR="004447F7" w:rsidRDefault="004447F7" w:rsidP="004447F7">
      <w:pPr>
        <w:jc w:val="center"/>
        <w:rPr>
          <w:rtl/>
        </w:rPr>
      </w:pPr>
      <w:r>
        <w:rPr>
          <w:rFonts w:hint="cs"/>
          <w:rtl/>
        </w:rPr>
        <w:t xml:space="preserve">شرح وحل أسئلة قصيدة ذكرى معركة الكرامة </w:t>
      </w:r>
    </w:p>
    <w:p w14:paraId="5738C6FF" w14:textId="04696CA2" w:rsidR="004447F7" w:rsidRDefault="004447F7" w:rsidP="004447F7">
      <w:pPr>
        <w:jc w:val="center"/>
        <w:rPr>
          <w:rtl/>
        </w:rPr>
      </w:pPr>
      <w:r>
        <w:rPr>
          <w:rFonts w:hint="cs"/>
          <w:rtl/>
        </w:rPr>
        <w:t xml:space="preserve">الصف الثامن </w:t>
      </w:r>
    </w:p>
    <w:p w14:paraId="5B7938B9" w14:textId="5482020C" w:rsidR="004447F7" w:rsidRPr="004447F7" w:rsidRDefault="004447F7" w:rsidP="004447F7">
      <w:pPr>
        <w:jc w:val="center"/>
        <w:rPr>
          <w:sz w:val="28"/>
          <w:szCs w:val="28"/>
          <w:rtl/>
        </w:rPr>
      </w:pPr>
    </w:p>
    <w:p w14:paraId="1A957555" w14:textId="4B998A5D" w:rsidR="004447F7" w:rsidRPr="004447F7" w:rsidRDefault="004447F7" w:rsidP="004447F7">
      <w:pPr>
        <w:jc w:val="right"/>
        <w:rPr>
          <w:sz w:val="28"/>
          <w:szCs w:val="28"/>
          <w:rtl/>
        </w:rPr>
      </w:pPr>
      <w:r w:rsidRPr="004447F7">
        <w:rPr>
          <w:rFonts w:hint="cs"/>
          <w:sz w:val="28"/>
          <w:szCs w:val="28"/>
          <w:rtl/>
        </w:rPr>
        <w:t>اسم الطالب / ـة: ..........................</w:t>
      </w:r>
    </w:p>
    <w:p w14:paraId="5C5DE661" w14:textId="195BF3DA" w:rsidR="004447F7" w:rsidRPr="004447F7" w:rsidRDefault="004447F7" w:rsidP="004447F7">
      <w:pPr>
        <w:jc w:val="right"/>
        <w:rPr>
          <w:sz w:val="28"/>
          <w:szCs w:val="28"/>
          <w:rtl/>
        </w:rPr>
      </w:pPr>
    </w:p>
    <w:p w14:paraId="77A6B926" w14:textId="2831EC67" w:rsidR="004447F7" w:rsidRDefault="004447F7" w:rsidP="004447F7">
      <w:pPr>
        <w:jc w:val="right"/>
        <w:rPr>
          <w:sz w:val="28"/>
          <w:szCs w:val="28"/>
          <w:rtl/>
        </w:rPr>
      </w:pPr>
      <w:r w:rsidRPr="004447F7">
        <w:rPr>
          <w:rFonts w:hint="cs"/>
          <w:sz w:val="28"/>
          <w:szCs w:val="28"/>
          <w:rtl/>
        </w:rPr>
        <w:t>اليوم: .......</w:t>
      </w:r>
      <w:r>
        <w:rPr>
          <w:rFonts w:hint="cs"/>
          <w:sz w:val="28"/>
          <w:szCs w:val="28"/>
          <w:rtl/>
        </w:rPr>
        <w:t>....................</w:t>
      </w:r>
      <w:r w:rsidRPr="004447F7">
        <w:rPr>
          <w:rFonts w:hint="cs"/>
          <w:sz w:val="28"/>
          <w:szCs w:val="28"/>
          <w:rtl/>
        </w:rPr>
        <w:t xml:space="preserve">                                                 التاري</w:t>
      </w:r>
      <w:r>
        <w:rPr>
          <w:rFonts w:hint="cs"/>
          <w:sz w:val="28"/>
          <w:szCs w:val="28"/>
          <w:rtl/>
        </w:rPr>
        <w:t>خ: .......................</w:t>
      </w:r>
    </w:p>
    <w:p w14:paraId="1E46F048" w14:textId="227CAADD" w:rsidR="004447F7" w:rsidRDefault="004447F7" w:rsidP="004447F7">
      <w:pPr>
        <w:jc w:val="right"/>
        <w:rPr>
          <w:sz w:val="28"/>
          <w:szCs w:val="28"/>
          <w:rtl/>
        </w:rPr>
      </w:pPr>
    </w:p>
    <w:p w14:paraId="23B3964F" w14:textId="56C00BBF" w:rsidR="004447F7" w:rsidRPr="00445815" w:rsidRDefault="004447F7" w:rsidP="004447F7">
      <w:pPr>
        <w:jc w:val="right"/>
        <w:rPr>
          <w:b/>
          <w:bCs/>
          <w:sz w:val="28"/>
          <w:szCs w:val="28"/>
          <w:rtl/>
        </w:rPr>
      </w:pPr>
      <w:r w:rsidRPr="00445815">
        <w:rPr>
          <w:rFonts w:hint="cs"/>
          <w:b/>
          <w:bCs/>
          <w:sz w:val="28"/>
          <w:szCs w:val="28"/>
          <w:rtl/>
        </w:rPr>
        <w:t>الأبيات (1-3)</w:t>
      </w:r>
      <w:r w:rsidR="003401F1">
        <w:rPr>
          <w:rFonts w:hint="cs"/>
          <w:b/>
          <w:bCs/>
          <w:sz w:val="28"/>
          <w:szCs w:val="28"/>
          <w:rtl/>
        </w:rPr>
        <w:t>:</w:t>
      </w:r>
    </w:p>
    <w:p w14:paraId="56C13689" w14:textId="4D561689" w:rsidR="004447F7" w:rsidRPr="00445815" w:rsidRDefault="004447F7" w:rsidP="004447F7">
      <w:pPr>
        <w:jc w:val="right"/>
        <w:rPr>
          <w:b/>
          <w:bCs/>
          <w:sz w:val="28"/>
          <w:szCs w:val="28"/>
          <w:rtl/>
        </w:rPr>
      </w:pPr>
    </w:p>
    <w:p w14:paraId="7AAB6DC4" w14:textId="10330DE1" w:rsidR="004447F7" w:rsidRPr="00445815" w:rsidRDefault="004447F7" w:rsidP="004447F7">
      <w:pPr>
        <w:jc w:val="right"/>
        <w:rPr>
          <w:b/>
          <w:bCs/>
          <w:sz w:val="28"/>
          <w:szCs w:val="28"/>
          <w:rtl/>
        </w:rPr>
      </w:pPr>
      <w:r w:rsidRPr="00445815">
        <w:rPr>
          <w:rFonts w:hint="cs"/>
          <w:b/>
          <w:bCs/>
          <w:sz w:val="28"/>
          <w:szCs w:val="28"/>
          <w:rtl/>
        </w:rPr>
        <w:t>الفكرة: افتخار الشاعر بقرية الكرامة .</w:t>
      </w:r>
    </w:p>
    <w:p w14:paraId="11A839B9" w14:textId="7DBB1E88" w:rsidR="004447F7" w:rsidRDefault="004447F7" w:rsidP="004447F7">
      <w:pPr>
        <w:jc w:val="right"/>
        <w:rPr>
          <w:sz w:val="28"/>
          <w:szCs w:val="28"/>
          <w:rtl/>
        </w:rPr>
      </w:pPr>
    </w:p>
    <w:p w14:paraId="0E8F4DAE" w14:textId="645C91DC" w:rsidR="004447F7" w:rsidRDefault="004447F7" w:rsidP="004447F7">
      <w:pPr>
        <w:jc w:val="right"/>
        <w:rPr>
          <w:sz w:val="28"/>
          <w:szCs w:val="28"/>
          <w:rtl/>
        </w:rPr>
      </w:pPr>
      <w:r w:rsidRPr="00445815">
        <w:rPr>
          <w:rFonts w:hint="cs"/>
          <w:b/>
          <w:bCs/>
          <w:sz w:val="28"/>
          <w:szCs w:val="28"/>
          <w:rtl/>
        </w:rPr>
        <w:t xml:space="preserve">شرح الأبيات: </w:t>
      </w:r>
      <w:r>
        <w:rPr>
          <w:rFonts w:hint="cs"/>
          <w:sz w:val="28"/>
          <w:szCs w:val="28"/>
          <w:rtl/>
        </w:rPr>
        <w:t>يتسأل الشاعر عن عدد القرى المهملة المنسية الموجود في ثنايا داخل الكون وذلك لأنها لم تترك بصمة في التاريخ (نسب) ولكنَّ الشاعر يتحدث بأّن  قرية الكرامة ليست كتلك القرى المنسية فهي قرية خلّدها التاريخ بسبب أفعالها حين دخل الغزاة الصهاينة أرض بلدة الكرامة بالجحفل أي بعدد كبير من الجيش ، حيث كانوا مضطربين بسبب كثرتهم .</w:t>
      </w:r>
    </w:p>
    <w:p w14:paraId="4E5490BE" w14:textId="1D41B17A" w:rsidR="004447F7" w:rsidRDefault="004447F7" w:rsidP="004447F7">
      <w:pPr>
        <w:jc w:val="right"/>
        <w:rPr>
          <w:sz w:val="28"/>
          <w:szCs w:val="28"/>
          <w:rtl/>
        </w:rPr>
      </w:pPr>
    </w:p>
    <w:p w14:paraId="7C4250BC" w14:textId="48EEB3B4" w:rsidR="004447F7" w:rsidRPr="00445815" w:rsidRDefault="004447F7" w:rsidP="004447F7">
      <w:pPr>
        <w:jc w:val="right"/>
        <w:rPr>
          <w:b/>
          <w:bCs/>
          <w:sz w:val="28"/>
          <w:szCs w:val="28"/>
          <w:rtl/>
        </w:rPr>
      </w:pPr>
      <w:r w:rsidRPr="00445815">
        <w:rPr>
          <w:rFonts w:hint="cs"/>
          <w:b/>
          <w:bCs/>
          <w:sz w:val="28"/>
          <w:szCs w:val="28"/>
          <w:rtl/>
        </w:rPr>
        <w:t xml:space="preserve">المعاني و المرادف و الضد: </w:t>
      </w:r>
    </w:p>
    <w:p w14:paraId="0870D630" w14:textId="6BD5A216" w:rsidR="004447F7" w:rsidRDefault="004447F7" w:rsidP="004447F7">
      <w:pPr>
        <w:jc w:val="right"/>
        <w:rPr>
          <w:sz w:val="28"/>
          <w:szCs w:val="28"/>
          <w:rtl/>
        </w:rPr>
      </w:pPr>
    </w:p>
    <w:p w14:paraId="7DB81E19" w14:textId="42E052A3" w:rsidR="004447F7" w:rsidRDefault="004447F7" w:rsidP="004447F7">
      <w:pPr>
        <w:jc w:val="right"/>
        <w:rPr>
          <w:sz w:val="28"/>
          <w:szCs w:val="28"/>
          <w:rtl/>
        </w:rPr>
      </w:pPr>
      <w:r>
        <w:rPr>
          <w:rFonts w:hint="cs"/>
          <w:sz w:val="28"/>
          <w:szCs w:val="28"/>
          <w:rtl/>
        </w:rPr>
        <w:t>1. ثنايا = دا</w:t>
      </w:r>
      <w:r w:rsidR="00FE20DB">
        <w:rPr>
          <w:rFonts w:hint="cs"/>
          <w:sz w:val="28"/>
          <w:szCs w:val="28"/>
          <w:rtl/>
        </w:rPr>
        <w:t>خل.</w:t>
      </w:r>
    </w:p>
    <w:p w14:paraId="32CF1626" w14:textId="1CC1C353" w:rsidR="00FE20DB" w:rsidRDefault="00FE20DB" w:rsidP="004447F7">
      <w:pPr>
        <w:jc w:val="right"/>
        <w:rPr>
          <w:sz w:val="28"/>
          <w:szCs w:val="28"/>
          <w:rtl/>
        </w:rPr>
      </w:pPr>
      <w:r>
        <w:rPr>
          <w:rFonts w:hint="cs"/>
          <w:sz w:val="28"/>
          <w:szCs w:val="28"/>
          <w:rtl/>
        </w:rPr>
        <w:t>2. مهملة = منسية .</w:t>
      </w:r>
    </w:p>
    <w:p w14:paraId="506F12FB" w14:textId="21352049" w:rsidR="00FE20DB" w:rsidRDefault="00FE20DB" w:rsidP="004447F7">
      <w:pPr>
        <w:jc w:val="right"/>
        <w:rPr>
          <w:sz w:val="28"/>
          <w:szCs w:val="28"/>
          <w:rtl/>
        </w:rPr>
      </w:pPr>
      <w:r>
        <w:rPr>
          <w:rFonts w:hint="cs"/>
          <w:sz w:val="28"/>
          <w:szCs w:val="28"/>
          <w:rtl/>
        </w:rPr>
        <w:t>3. سادت = سيطرت.</w:t>
      </w:r>
    </w:p>
    <w:p w14:paraId="2B741A90" w14:textId="6EBA765E" w:rsidR="00FE20DB" w:rsidRDefault="00FE20DB" w:rsidP="00FE20DB">
      <w:pPr>
        <w:jc w:val="right"/>
        <w:rPr>
          <w:sz w:val="28"/>
          <w:szCs w:val="28"/>
          <w:rtl/>
        </w:rPr>
      </w:pPr>
      <w:r>
        <w:rPr>
          <w:rFonts w:hint="cs"/>
          <w:sz w:val="28"/>
          <w:szCs w:val="28"/>
          <w:rtl/>
        </w:rPr>
        <w:t>4. بادت= انتهت.</w:t>
      </w:r>
    </w:p>
    <w:p w14:paraId="025BF315" w14:textId="1AB55E78" w:rsidR="00FE20DB" w:rsidRDefault="00FE20DB" w:rsidP="00FE20DB">
      <w:pPr>
        <w:jc w:val="right"/>
        <w:rPr>
          <w:sz w:val="28"/>
          <w:szCs w:val="28"/>
          <w:rtl/>
        </w:rPr>
      </w:pPr>
      <w:r>
        <w:rPr>
          <w:rFonts w:hint="cs"/>
          <w:sz w:val="28"/>
          <w:szCs w:val="28"/>
          <w:rtl/>
        </w:rPr>
        <w:t>5. سادت / بادت : طباق إيجابي.</w:t>
      </w:r>
    </w:p>
    <w:p w14:paraId="3AF5DA9D" w14:textId="6BFE0764" w:rsidR="00FE20DB" w:rsidRDefault="00FE20DB" w:rsidP="00FE20DB">
      <w:pPr>
        <w:jc w:val="right"/>
        <w:rPr>
          <w:sz w:val="28"/>
          <w:szCs w:val="28"/>
          <w:rtl/>
        </w:rPr>
      </w:pPr>
      <w:r>
        <w:rPr>
          <w:rFonts w:hint="cs"/>
          <w:sz w:val="28"/>
          <w:szCs w:val="28"/>
          <w:rtl/>
        </w:rPr>
        <w:t>6. الخُطب: مفردها خُطبة وتعني  الكلام .</w:t>
      </w:r>
    </w:p>
    <w:p w14:paraId="0B6E6E5C" w14:textId="268C699C" w:rsidR="00FE20DB" w:rsidRDefault="00FE20DB" w:rsidP="00FE20DB">
      <w:pPr>
        <w:jc w:val="right"/>
        <w:rPr>
          <w:sz w:val="28"/>
          <w:szCs w:val="28"/>
          <w:rtl/>
        </w:rPr>
      </w:pPr>
    </w:p>
    <w:p w14:paraId="73BC4343" w14:textId="66779030" w:rsidR="00FE20DB" w:rsidRPr="00445815" w:rsidRDefault="00FE20DB" w:rsidP="00FE20DB">
      <w:pPr>
        <w:jc w:val="right"/>
        <w:rPr>
          <w:b/>
          <w:bCs/>
          <w:sz w:val="28"/>
          <w:szCs w:val="28"/>
          <w:rtl/>
        </w:rPr>
      </w:pPr>
      <w:r w:rsidRPr="00445815">
        <w:rPr>
          <w:rFonts w:hint="cs"/>
          <w:b/>
          <w:bCs/>
          <w:sz w:val="28"/>
          <w:szCs w:val="28"/>
          <w:rtl/>
        </w:rPr>
        <w:t>الأساليب و الدلالات و التشابيه:</w:t>
      </w:r>
    </w:p>
    <w:p w14:paraId="13E375CE" w14:textId="182B16B0" w:rsidR="00FE20DB" w:rsidRDefault="00FE20DB" w:rsidP="00FE20DB">
      <w:pPr>
        <w:jc w:val="right"/>
        <w:rPr>
          <w:sz w:val="28"/>
          <w:szCs w:val="28"/>
          <w:rtl/>
        </w:rPr>
      </w:pPr>
    </w:p>
    <w:p w14:paraId="48120FEA" w14:textId="72F4AD64" w:rsidR="00FE20DB" w:rsidRDefault="00FE20DB" w:rsidP="00FE20DB">
      <w:pPr>
        <w:jc w:val="right"/>
        <w:rPr>
          <w:sz w:val="28"/>
          <w:szCs w:val="28"/>
          <w:rtl/>
        </w:rPr>
      </w:pPr>
      <w:r>
        <w:rPr>
          <w:rFonts w:hint="cs"/>
          <w:sz w:val="28"/>
          <w:szCs w:val="28"/>
          <w:rtl/>
        </w:rPr>
        <w:t>1. كم قريةٍ: أسلوب استفهام .</w:t>
      </w:r>
    </w:p>
    <w:p w14:paraId="2FACD741" w14:textId="4908D0EA" w:rsidR="00FE20DB" w:rsidRDefault="00FE20DB" w:rsidP="00445815">
      <w:pPr>
        <w:jc w:val="right"/>
        <w:rPr>
          <w:sz w:val="28"/>
          <w:szCs w:val="28"/>
          <w:rtl/>
        </w:rPr>
      </w:pPr>
      <w:r>
        <w:rPr>
          <w:rFonts w:hint="cs"/>
          <w:sz w:val="28"/>
          <w:szCs w:val="28"/>
          <w:rtl/>
        </w:rPr>
        <w:t xml:space="preserve">2. لا نسب: </w:t>
      </w:r>
      <w:r w:rsidR="00445815">
        <w:rPr>
          <w:rFonts w:hint="cs"/>
          <w:sz w:val="28"/>
          <w:szCs w:val="28"/>
          <w:rtl/>
        </w:rPr>
        <w:t>أ</w:t>
      </w:r>
      <w:r>
        <w:rPr>
          <w:rFonts w:hint="cs"/>
          <w:sz w:val="28"/>
          <w:szCs w:val="28"/>
          <w:rtl/>
        </w:rPr>
        <w:t>سلوب نفي.</w:t>
      </w:r>
    </w:p>
    <w:p w14:paraId="44D70E3A" w14:textId="4CBED87B" w:rsidR="00FE20DB" w:rsidRDefault="00FE20DB" w:rsidP="00FE20DB">
      <w:pPr>
        <w:jc w:val="right"/>
        <w:rPr>
          <w:sz w:val="28"/>
          <w:szCs w:val="28"/>
          <w:rtl/>
        </w:rPr>
      </w:pPr>
      <w:r>
        <w:rPr>
          <w:rFonts w:hint="cs"/>
          <w:sz w:val="28"/>
          <w:szCs w:val="28"/>
          <w:rtl/>
        </w:rPr>
        <w:t>3. لكنَّ قريتنا : أسلوب استدراك.</w:t>
      </w:r>
    </w:p>
    <w:p w14:paraId="5083BFEC" w14:textId="1BB95A63" w:rsidR="00FE20DB" w:rsidRDefault="00FE20DB" w:rsidP="00FE20DB">
      <w:pPr>
        <w:jc w:val="right"/>
        <w:rPr>
          <w:sz w:val="28"/>
          <w:szCs w:val="28"/>
          <w:rtl/>
        </w:rPr>
      </w:pPr>
      <w:r>
        <w:rPr>
          <w:rFonts w:hint="cs"/>
          <w:sz w:val="28"/>
          <w:szCs w:val="28"/>
          <w:rtl/>
        </w:rPr>
        <w:t xml:space="preserve">4. قد سطرت: أسلوب تأكيد. </w:t>
      </w:r>
    </w:p>
    <w:p w14:paraId="30CD3B97" w14:textId="62FD0DD2" w:rsidR="00FE20DB" w:rsidRDefault="00FE20DB" w:rsidP="00FE20DB">
      <w:pPr>
        <w:jc w:val="right"/>
        <w:rPr>
          <w:sz w:val="28"/>
          <w:szCs w:val="28"/>
          <w:rtl/>
        </w:rPr>
      </w:pPr>
      <w:r>
        <w:rPr>
          <w:rFonts w:hint="cs"/>
          <w:sz w:val="28"/>
          <w:szCs w:val="28"/>
          <w:rtl/>
        </w:rPr>
        <w:t>5. لا الخطب: أسلوب نفي .</w:t>
      </w:r>
    </w:p>
    <w:p w14:paraId="2108292D" w14:textId="47B9D209" w:rsidR="00FE20DB" w:rsidRDefault="00FE20DB" w:rsidP="00FE20DB">
      <w:pPr>
        <w:jc w:val="right"/>
        <w:rPr>
          <w:sz w:val="28"/>
          <w:szCs w:val="28"/>
          <w:rtl/>
        </w:rPr>
      </w:pPr>
      <w:r>
        <w:rPr>
          <w:rFonts w:hint="cs"/>
          <w:sz w:val="28"/>
          <w:szCs w:val="28"/>
          <w:rtl/>
        </w:rPr>
        <w:t>6. قد زحفوا : أسلوب تأكيد.</w:t>
      </w:r>
    </w:p>
    <w:p w14:paraId="2737413A" w14:textId="28FDEE58" w:rsidR="00FE20DB" w:rsidRDefault="00FE20DB" w:rsidP="00FE20DB">
      <w:pPr>
        <w:jc w:val="right"/>
        <w:rPr>
          <w:sz w:val="28"/>
          <w:szCs w:val="28"/>
          <w:rtl/>
        </w:rPr>
      </w:pPr>
      <w:r>
        <w:rPr>
          <w:rFonts w:hint="cs"/>
          <w:sz w:val="28"/>
          <w:szCs w:val="28"/>
          <w:rtl/>
        </w:rPr>
        <w:t>7. قد سطرت مجدها بالنار : شبه النار بالقلم و شبه المجد بالكتاب الذ</w:t>
      </w:r>
      <w:r w:rsidR="00445815">
        <w:rPr>
          <w:rFonts w:hint="cs"/>
          <w:sz w:val="28"/>
          <w:szCs w:val="28"/>
          <w:rtl/>
        </w:rPr>
        <w:t>ي</w:t>
      </w:r>
      <w:r>
        <w:rPr>
          <w:rFonts w:hint="cs"/>
          <w:sz w:val="28"/>
          <w:szCs w:val="28"/>
          <w:rtl/>
        </w:rPr>
        <w:t xml:space="preserve"> نكتب به ، و تدل على قوة وشجاعة أهل الكرامة.</w:t>
      </w:r>
    </w:p>
    <w:p w14:paraId="3FF50860" w14:textId="4DDB44E7" w:rsidR="00FE20DB" w:rsidRDefault="00FE20DB" w:rsidP="00FE20DB">
      <w:pPr>
        <w:jc w:val="right"/>
        <w:rPr>
          <w:sz w:val="28"/>
          <w:szCs w:val="28"/>
          <w:rtl/>
        </w:rPr>
      </w:pPr>
      <w:r>
        <w:rPr>
          <w:rFonts w:hint="cs"/>
          <w:sz w:val="28"/>
          <w:szCs w:val="28"/>
          <w:rtl/>
        </w:rPr>
        <w:t>8. بجحفلٍ بالغوا : تدل على كثرة عدد جيش الاحتلال الصهيوني.</w:t>
      </w:r>
    </w:p>
    <w:p w14:paraId="6FEF326C" w14:textId="0F13E970" w:rsidR="00FE20DB" w:rsidRDefault="00FE20DB" w:rsidP="00FE20DB">
      <w:pPr>
        <w:jc w:val="right"/>
        <w:rPr>
          <w:sz w:val="28"/>
          <w:szCs w:val="28"/>
          <w:rtl/>
        </w:rPr>
      </w:pPr>
    </w:p>
    <w:p w14:paraId="09EF34CC" w14:textId="794CFA5F" w:rsidR="00051915" w:rsidRDefault="00051915" w:rsidP="00FE20DB">
      <w:pPr>
        <w:jc w:val="right"/>
        <w:rPr>
          <w:sz w:val="28"/>
          <w:szCs w:val="28"/>
          <w:rtl/>
        </w:rPr>
      </w:pPr>
    </w:p>
    <w:p w14:paraId="192E0DD1" w14:textId="302F79E2" w:rsidR="00051915" w:rsidRDefault="00051915" w:rsidP="00FE20DB">
      <w:pPr>
        <w:jc w:val="right"/>
        <w:rPr>
          <w:sz w:val="28"/>
          <w:szCs w:val="28"/>
          <w:rtl/>
        </w:rPr>
      </w:pPr>
    </w:p>
    <w:p w14:paraId="2863A9F2" w14:textId="58051A53" w:rsidR="00051915" w:rsidRDefault="00051915" w:rsidP="00FE20DB">
      <w:pPr>
        <w:jc w:val="right"/>
        <w:rPr>
          <w:sz w:val="28"/>
          <w:szCs w:val="28"/>
          <w:rtl/>
        </w:rPr>
      </w:pPr>
    </w:p>
    <w:p w14:paraId="56CFC13C" w14:textId="77777777" w:rsidR="00051915" w:rsidRDefault="00051915" w:rsidP="00FE20DB">
      <w:pPr>
        <w:jc w:val="right"/>
        <w:rPr>
          <w:sz w:val="28"/>
          <w:szCs w:val="28"/>
          <w:rtl/>
        </w:rPr>
      </w:pPr>
    </w:p>
    <w:p w14:paraId="1224F28B" w14:textId="50A65CCE" w:rsidR="00FE20DB" w:rsidRPr="00445815" w:rsidRDefault="00FE20DB" w:rsidP="00FE20DB">
      <w:pPr>
        <w:jc w:val="right"/>
        <w:rPr>
          <w:b/>
          <w:bCs/>
          <w:sz w:val="28"/>
          <w:szCs w:val="28"/>
          <w:rtl/>
        </w:rPr>
      </w:pPr>
      <w:r w:rsidRPr="00445815">
        <w:rPr>
          <w:rFonts w:hint="cs"/>
          <w:b/>
          <w:bCs/>
          <w:sz w:val="28"/>
          <w:szCs w:val="28"/>
          <w:rtl/>
        </w:rPr>
        <w:t xml:space="preserve">الإعراب: </w:t>
      </w:r>
    </w:p>
    <w:p w14:paraId="19431E89" w14:textId="3EF71D20" w:rsidR="00FE20DB" w:rsidRDefault="00FE20DB" w:rsidP="00FE20DB">
      <w:pPr>
        <w:jc w:val="right"/>
        <w:rPr>
          <w:sz w:val="28"/>
          <w:szCs w:val="28"/>
          <w:rtl/>
        </w:rPr>
      </w:pPr>
    </w:p>
    <w:p w14:paraId="292526AC" w14:textId="65D2A7BF" w:rsidR="00FE20DB" w:rsidRDefault="00FE20DB" w:rsidP="00FE20DB">
      <w:pPr>
        <w:jc w:val="right"/>
        <w:rPr>
          <w:sz w:val="28"/>
          <w:szCs w:val="28"/>
          <w:rtl/>
        </w:rPr>
      </w:pPr>
      <w:r>
        <w:rPr>
          <w:rFonts w:hint="cs"/>
          <w:sz w:val="28"/>
          <w:szCs w:val="28"/>
          <w:rtl/>
        </w:rPr>
        <w:t>1. بالغوا: فعل ماضٍ مبني على الضم لاتصاله بواو الجماعة ، والواو ضمير متصل مبني في محل رفع فاعل ، و الألف الفارقة لا محل لها من الإعراب.</w:t>
      </w:r>
    </w:p>
    <w:p w14:paraId="5D7A25B9" w14:textId="32061428" w:rsidR="00FE20DB" w:rsidRDefault="00FE20DB" w:rsidP="00FE20DB">
      <w:pPr>
        <w:jc w:val="right"/>
        <w:rPr>
          <w:sz w:val="28"/>
          <w:szCs w:val="28"/>
          <w:rtl/>
        </w:rPr>
      </w:pPr>
    </w:p>
    <w:p w14:paraId="2E40163A" w14:textId="6BA184C9" w:rsidR="00FE20DB" w:rsidRDefault="00FE20DB" w:rsidP="00FE20DB">
      <w:pPr>
        <w:jc w:val="right"/>
        <w:rPr>
          <w:sz w:val="28"/>
          <w:szCs w:val="28"/>
          <w:rtl/>
        </w:rPr>
      </w:pPr>
    </w:p>
    <w:p w14:paraId="2E700B6E" w14:textId="54D32C11" w:rsidR="00FE20DB" w:rsidRPr="00445815" w:rsidRDefault="00FE20DB" w:rsidP="00FE20DB">
      <w:pPr>
        <w:jc w:val="right"/>
        <w:rPr>
          <w:b/>
          <w:bCs/>
          <w:sz w:val="28"/>
          <w:szCs w:val="28"/>
          <w:rtl/>
        </w:rPr>
      </w:pPr>
      <w:r w:rsidRPr="00445815">
        <w:rPr>
          <w:rFonts w:hint="cs"/>
          <w:b/>
          <w:bCs/>
          <w:sz w:val="28"/>
          <w:szCs w:val="28"/>
          <w:rtl/>
        </w:rPr>
        <w:t>الأبيات ( 4-5)</w:t>
      </w:r>
      <w:r w:rsidR="003401F1">
        <w:rPr>
          <w:rFonts w:hint="cs"/>
          <w:b/>
          <w:bCs/>
          <w:sz w:val="28"/>
          <w:szCs w:val="28"/>
          <w:rtl/>
        </w:rPr>
        <w:t>:</w:t>
      </w:r>
    </w:p>
    <w:p w14:paraId="60D00522" w14:textId="2761C271" w:rsidR="00FE20DB" w:rsidRPr="00445815" w:rsidRDefault="00FE20DB" w:rsidP="00FE20DB">
      <w:pPr>
        <w:jc w:val="right"/>
        <w:rPr>
          <w:b/>
          <w:bCs/>
          <w:sz w:val="28"/>
          <w:szCs w:val="28"/>
          <w:rtl/>
        </w:rPr>
      </w:pPr>
    </w:p>
    <w:p w14:paraId="6C6D41C3" w14:textId="148FCAC8" w:rsidR="00FE20DB" w:rsidRPr="00445815" w:rsidRDefault="00FE20DB" w:rsidP="00FE20DB">
      <w:pPr>
        <w:jc w:val="right"/>
        <w:rPr>
          <w:b/>
          <w:bCs/>
          <w:sz w:val="28"/>
          <w:szCs w:val="28"/>
          <w:rtl/>
        </w:rPr>
      </w:pPr>
      <w:r w:rsidRPr="00445815">
        <w:rPr>
          <w:rFonts w:hint="cs"/>
          <w:b/>
          <w:bCs/>
          <w:sz w:val="28"/>
          <w:szCs w:val="28"/>
          <w:rtl/>
        </w:rPr>
        <w:t xml:space="preserve">الفكرة : تقاعس </w:t>
      </w:r>
      <w:r w:rsidR="0043699A" w:rsidRPr="00445815">
        <w:rPr>
          <w:rFonts w:hint="cs"/>
          <w:b/>
          <w:bCs/>
          <w:sz w:val="28"/>
          <w:szCs w:val="28"/>
          <w:rtl/>
        </w:rPr>
        <w:t>العرب عن نصرة إخوانهم الفلسطينين .</w:t>
      </w:r>
    </w:p>
    <w:p w14:paraId="6B631399" w14:textId="52F3D695" w:rsidR="0043699A" w:rsidRDefault="0043699A" w:rsidP="00FE20DB">
      <w:pPr>
        <w:jc w:val="right"/>
        <w:rPr>
          <w:sz w:val="28"/>
          <w:szCs w:val="28"/>
          <w:rtl/>
        </w:rPr>
      </w:pPr>
    </w:p>
    <w:p w14:paraId="6F7BF1A9" w14:textId="71CB081C" w:rsidR="0043699A" w:rsidRDefault="0043699A" w:rsidP="00FE20DB">
      <w:pPr>
        <w:jc w:val="right"/>
        <w:rPr>
          <w:sz w:val="28"/>
          <w:szCs w:val="28"/>
          <w:rtl/>
        </w:rPr>
      </w:pPr>
      <w:r w:rsidRPr="00445815">
        <w:rPr>
          <w:rFonts w:hint="cs"/>
          <w:b/>
          <w:bCs/>
          <w:sz w:val="28"/>
          <w:szCs w:val="28"/>
          <w:rtl/>
        </w:rPr>
        <w:t xml:space="preserve">شرح الأبيات : </w:t>
      </w:r>
      <w:r w:rsidR="00F470A1">
        <w:rPr>
          <w:rFonts w:hint="cs"/>
          <w:sz w:val="28"/>
          <w:szCs w:val="28"/>
          <w:rtl/>
        </w:rPr>
        <w:t>يقارن الشاعر بين العرب النائمين المتقاعسين المتخاذلين عن الدفاع عن فلسطين حيث شبههم بأهل الكهف و بين الأردن التي كانت لوحدها مستيقظة مدافعة عن فلسطين في الحرب .</w:t>
      </w:r>
    </w:p>
    <w:p w14:paraId="1502FFB4" w14:textId="2F1854AA" w:rsidR="00F470A1" w:rsidRDefault="00F470A1" w:rsidP="00FE20DB">
      <w:pPr>
        <w:jc w:val="right"/>
        <w:rPr>
          <w:sz w:val="28"/>
          <w:szCs w:val="28"/>
          <w:rtl/>
        </w:rPr>
      </w:pPr>
    </w:p>
    <w:p w14:paraId="5374C10B" w14:textId="7060E132" w:rsidR="00F470A1" w:rsidRPr="00445815" w:rsidRDefault="00F470A1" w:rsidP="00FE20DB">
      <w:pPr>
        <w:jc w:val="right"/>
        <w:rPr>
          <w:b/>
          <w:bCs/>
          <w:sz w:val="28"/>
          <w:szCs w:val="28"/>
          <w:rtl/>
        </w:rPr>
      </w:pPr>
      <w:r w:rsidRPr="00445815">
        <w:rPr>
          <w:rFonts w:hint="cs"/>
          <w:b/>
          <w:bCs/>
          <w:sz w:val="28"/>
          <w:szCs w:val="28"/>
          <w:rtl/>
        </w:rPr>
        <w:t xml:space="preserve">المعاني و المرادف و الضد: </w:t>
      </w:r>
    </w:p>
    <w:p w14:paraId="4FAC23C1" w14:textId="19E483B3" w:rsidR="00F470A1" w:rsidRDefault="00F470A1" w:rsidP="00FE20DB">
      <w:pPr>
        <w:jc w:val="right"/>
        <w:rPr>
          <w:sz w:val="28"/>
          <w:szCs w:val="28"/>
          <w:rtl/>
        </w:rPr>
      </w:pPr>
    </w:p>
    <w:p w14:paraId="6E9D22AC" w14:textId="3519391C" w:rsidR="00F470A1" w:rsidRDefault="00F470A1" w:rsidP="00FE20DB">
      <w:pPr>
        <w:jc w:val="right"/>
        <w:rPr>
          <w:sz w:val="28"/>
          <w:szCs w:val="28"/>
          <w:rtl/>
        </w:rPr>
      </w:pPr>
      <w:r>
        <w:rPr>
          <w:rFonts w:hint="cs"/>
          <w:sz w:val="28"/>
          <w:szCs w:val="28"/>
          <w:rtl/>
        </w:rPr>
        <w:t>1. نائمة / يقظاً: طباق إيجابي.</w:t>
      </w:r>
    </w:p>
    <w:p w14:paraId="23B0B373" w14:textId="1C4C5329" w:rsidR="00F470A1" w:rsidRDefault="00F470A1" w:rsidP="00FE20DB">
      <w:pPr>
        <w:jc w:val="right"/>
        <w:rPr>
          <w:sz w:val="28"/>
          <w:szCs w:val="28"/>
          <w:rtl/>
        </w:rPr>
      </w:pPr>
      <w:r>
        <w:rPr>
          <w:rFonts w:hint="cs"/>
          <w:sz w:val="28"/>
          <w:szCs w:val="28"/>
          <w:rtl/>
        </w:rPr>
        <w:t>2. لم تأبه = لم تهتم .</w:t>
      </w:r>
    </w:p>
    <w:p w14:paraId="371F1301" w14:textId="02647C61" w:rsidR="00F470A1" w:rsidRDefault="00F470A1" w:rsidP="00FE20DB">
      <w:pPr>
        <w:jc w:val="right"/>
        <w:rPr>
          <w:sz w:val="28"/>
          <w:szCs w:val="28"/>
          <w:rtl/>
        </w:rPr>
      </w:pPr>
      <w:r>
        <w:rPr>
          <w:rFonts w:hint="cs"/>
          <w:sz w:val="28"/>
          <w:szCs w:val="28"/>
          <w:rtl/>
        </w:rPr>
        <w:t>3. الرَوع = الحرب.</w:t>
      </w:r>
    </w:p>
    <w:p w14:paraId="64043C20" w14:textId="0D262719" w:rsidR="00F470A1" w:rsidRDefault="00F470A1" w:rsidP="00FE20DB">
      <w:pPr>
        <w:jc w:val="right"/>
        <w:rPr>
          <w:sz w:val="28"/>
          <w:szCs w:val="28"/>
          <w:rtl/>
        </w:rPr>
      </w:pPr>
    </w:p>
    <w:p w14:paraId="0BB697A4" w14:textId="1A616381" w:rsidR="00F470A1" w:rsidRPr="00445815" w:rsidRDefault="00F470A1" w:rsidP="00FE20DB">
      <w:pPr>
        <w:jc w:val="right"/>
        <w:rPr>
          <w:b/>
          <w:bCs/>
          <w:sz w:val="28"/>
          <w:szCs w:val="28"/>
          <w:rtl/>
        </w:rPr>
      </w:pPr>
      <w:r w:rsidRPr="00445815">
        <w:rPr>
          <w:rFonts w:hint="cs"/>
          <w:b/>
          <w:bCs/>
          <w:sz w:val="28"/>
          <w:szCs w:val="28"/>
          <w:rtl/>
        </w:rPr>
        <w:t>الأساليب و الدلالات و التاشبيه:</w:t>
      </w:r>
    </w:p>
    <w:p w14:paraId="25331A64" w14:textId="1785D1EF" w:rsidR="00F470A1" w:rsidRDefault="00F470A1" w:rsidP="00FE20DB">
      <w:pPr>
        <w:jc w:val="right"/>
        <w:rPr>
          <w:sz w:val="28"/>
          <w:szCs w:val="28"/>
          <w:rtl/>
        </w:rPr>
      </w:pPr>
    </w:p>
    <w:p w14:paraId="03D38EE7" w14:textId="54D571EB" w:rsidR="00F470A1" w:rsidRDefault="00F470A1" w:rsidP="00F470A1">
      <w:pPr>
        <w:jc w:val="right"/>
        <w:rPr>
          <w:sz w:val="28"/>
          <w:szCs w:val="28"/>
          <w:rtl/>
        </w:rPr>
      </w:pPr>
      <w:r>
        <w:rPr>
          <w:rFonts w:hint="cs"/>
          <w:sz w:val="28"/>
          <w:szCs w:val="28"/>
          <w:rtl/>
        </w:rPr>
        <w:t>1. لم تأبه/ لم يهب : أسلوب نفي.</w:t>
      </w:r>
    </w:p>
    <w:p w14:paraId="1B8022B5" w14:textId="77777777" w:rsidR="00033CEF" w:rsidRDefault="00033CEF" w:rsidP="00F470A1">
      <w:pPr>
        <w:jc w:val="right"/>
        <w:rPr>
          <w:sz w:val="28"/>
          <w:szCs w:val="28"/>
          <w:rtl/>
        </w:rPr>
      </w:pPr>
    </w:p>
    <w:p w14:paraId="7D44EF8B" w14:textId="1DC04788" w:rsidR="00F470A1" w:rsidRDefault="00F470A1" w:rsidP="00F470A1">
      <w:pPr>
        <w:jc w:val="right"/>
        <w:rPr>
          <w:sz w:val="28"/>
          <w:szCs w:val="28"/>
          <w:rtl/>
        </w:rPr>
      </w:pPr>
      <w:r>
        <w:rPr>
          <w:rFonts w:hint="cs"/>
          <w:sz w:val="28"/>
          <w:szCs w:val="28"/>
          <w:rtl/>
        </w:rPr>
        <w:t>2.ولم يكن غير أُردن: أسلوب قصر.</w:t>
      </w:r>
    </w:p>
    <w:p w14:paraId="7484F4B6" w14:textId="77777777" w:rsidR="00033CEF" w:rsidRDefault="00033CEF" w:rsidP="00F470A1">
      <w:pPr>
        <w:jc w:val="right"/>
        <w:rPr>
          <w:sz w:val="28"/>
          <w:szCs w:val="28"/>
          <w:rtl/>
        </w:rPr>
      </w:pPr>
    </w:p>
    <w:p w14:paraId="7A6216F2" w14:textId="1304E2D0" w:rsidR="00F470A1" w:rsidRDefault="00F470A1" w:rsidP="00F470A1">
      <w:pPr>
        <w:jc w:val="right"/>
        <w:rPr>
          <w:sz w:val="28"/>
          <w:szCs w:val="28"/>
          <w:rtl/>
        </w:rPr>
      </w:pPr>
      <w:r>
        <w:rPr>
          <w:rFonts w:hint="cs"/>
          <w:sz w:val="28"/>
          <w:szCs w:val="28"/>
          <w:rtl/>
        </w:rPr>
        <w:t>3. كانت جميع بلاد العُربِ نائمةً: شبه العرب المتاقعسين المتخاذلين عن الدفاع عن فلسطين بالإنسان النائم، وهذا يدل على عدم اهتمام العرب بما يحدث في فلسطين .</w:t>
      </w:r>
    </w:p>
    <w:p w14:paraId="3D7E0614" w14:textId="26BBEFCE" w:rsidR="00F470A1" w:rsidRDefault="00F470A1" w:rsidP="00F470A1">
      <w:pPr>
        <w:jc w:val="right"/>
        <w:rPr>
          <w:sz w:val="28"/>
          <w:szCs w:val="28"/>
          <w:rtl/>
        </w:rPr>
      </w:pPr>
    </w:p>
    <w:p w14:paraId="79EF2D06" w14:textId="77777777" w:rsidR="00445815" w:rsidRDefault="00F470A1" w:rsidP="00F470A1">
      <w:pPr>
        <w:jc w:val="right"/>
        <w:rPr>
          <w:sz w:val="28"/>
          <w:szCs w:val="28"/>
          <w:rtl/>
        </w:rPr>
      </w:pPr>
      <w:r>
        <w:rPr>
          <w:rFonts w:hint="cs"/>
          <w:sz w:val="28"/>
          <w:szCs w:val="28"/>
          <w:rtl/>
        </w:rPr>
        <w:t xml:space="preserve">4. </w:t>
      </w:r>
      <w:r w:rsidR="00033CEF">
        <w:rPr>
          <w:rFonts w:hint="cs"/>
          <w:sz w:val="28"/>
          <w:szCs w:val="28"/>
          <w:rtl/>
        </w:rPr>
        <w:t xml:space="preserve">ولم يكن غير أُردن الفدا يقظاً: شبه دولة الأردن التي كانت تدافع عن فلسطين بالإنسان المستيقظ، </w:t>
      </w:r>
    </w:p>
    <w:p w14:paraId="12EB70B4" w14:textId="4F3CDA8F" w:rsidR="00F470A1" w:rsidRDefault="00445815" w:rsidP="00F470A1">
      <w:pPr>
        <w:jc w:val="right"/>
        <w:rPr>
          <w:sz w:val="28"/>
          <w:szCs w:val="28"/>
          <w:rtl/>
        </w:rPr>
      </w:pPr>
      <w:r>
        <w:rPr>
          <w:rFonts w:hint="cs"/>
          <w:sz w:val="28"/>
          <w:szCs w:val="28"/>
          <w:rtl/>
        </w:rPr>
        <w:t>و</w:t>
      </w:r>
      <w:r w:rsidR="00033CEF">
        <w:rPr>
          <w:rFonts w:hint="cs"/>
          <w:sz w:val="28"/>
          <w:szCs w:val="28"/>
          <w:rtl/>
        </w:rPr>
        <w:t>هذا يدل على اهتمام الأردن بما يحصل في فلسطين .</w:t>
      </w:r>
    </w:p>
    <w:p w14:paraId="5486DCE7" w14:textId="77777777" w:rsidR="00033CEF" w:rsidRDefault="00033CEF" w:rsidP="00F470A1">
      <w:pPr>
        <w:jc w:val="right"/>
        <w:rPr>
          <w:sz w:val="28"/>
          <w:szCs w:val="28"/>
          <w:rtl/>
        </w:rPr>
      </w:pPr>
    </w:p>
    <w:p w14:paraId="1C128F04" w14:textId="04994952" w:rsidR="00F470A1" w:rsidRPr="00445815" w:rsidRDefault="00033CEF" w:rsidP="00F470A1">
      <w:pPr>
        <w:jc w:val="right"/>
        <w:rPr>
          <w:b/>
          <w:bCs/>
          <w:sz w:val="28"/>
          <w:szCs w:val="28"/>
          <w:rtl/>
        </w:rPr>
      </w:pPr>
      <w:r w:rsidRPr="00445815">
        <w:rPr>
          <w:rFonts w:hint="cs"/>
          <w:b/>
          <w:bCs/>
          <w:sz w:val="28"/>
          <w:szCs w:val="28"/>
          <w:rtl/>
        </w:rPr>
        <w:t xml:space="preserve">الأبيات ( 6- 9): </w:t>
      </w:r>
    </w:p>
    <w:p w14:paraId="079E8557" w14:textId="146033BC" w:rsidR="00033CEF" w:rsidRPr="00445815" w:rsidRDefault="00033CEF" w:rsidP="00CD0C8A">
      <w:pPr>
        <w:jc w:val="right"/>
        <w:rPr>
          <w:b/>
          <w:bCs/>
          <w:sz w:val="28"/>
          <w:szCs w:val="28"/>
          <w:rtl/>
        </w:rPr>
      </w:pPr>
      <w:r w:rsidRPr="00445815">
        <w:rPr>
          <w:rFonts w:hint="cs"/>
          <w:b/>
          <w:bCs/>
          <w:sz w:val="28"/>
          <w:szCs w:val="28"/>
          <w:rtl/>
        </w:rPr>
        <w:t xml:space="preserve">الفكرة: تصدي </w:t>
      </w:r>
      <w:r w:rsidR="00CD0C8A" w:rsidRPr="00445815">
        <w:rPr>
          <w:rFonts w:hint="cs"/>
          <w:b/>
          <w:bCs/>
          <w:sz w:val="28"/>
          <w:szCs w:val="28"/>
          <w:rtl/>
        </w:rPr>
        <w:t>أ</w:t>
      </w:r>
      <w:r w:rsidRPr="00445815">
        <w:rPr>
          <w:rFonts w:hint="cs"/>
          <w:b/>
          <w:bCs/>
          <w:sz w:val="28"/>
          <w:szCs w:val="28"/>
          <w:rtl/>
        </w:rPr>
        <w:t>سود الضفتين للعدو الصهيوني وتحقيق النصر.</w:t>
      </w:r>
    </w:p>
    <w:p w14:paraId="7511AE95" w14:textId="42638D54" w:rsidR="00033CEF" w:rsidRDefault="00033CEF" w:rsidP="00F470A1">
      <w:pPr>
        <w:jc w:val="right"/>
        <w:rPr>
          <w:sz w:val="28"/>
          <w:szCs w:val="28"/>
          <w:rtl/>
        </w:rPr>
      </w:pPr>
    </w:p>
    <w:p w14:paraId="0CA84D1B" w14:textId="77777777" w:rsidR="00445815" w:rsidRDefault="00033CEF" w:rsidP="004504C3">
      <w:pPr>
        <w:jc w:val="right"/>
        <w:rPr>
          <w:sz w:val="28"/>
          <w:szCs w:val="28"/>
          <w:rtl/>
        </w:rPr>
      </w:pPr>
      <w:r w:rsidRPr="00445815">
        <w:rPr>
          <w:rFonts w:hint="cs"/>
          <w:b/>
          <w:bCs/>
          <w:sz w:val="28"/>
          <w:szCs w:val="28"/>
          <w:rtl/>
        </w:rPr>
        <w:t xml:space="preserve">شرح الأبيات: </w:t>
      </w:r>
      <w:r w:rsidR="00CD0C8A">
        <w:rPr>
          <w:rFonts w:hint="cs"/>
          <w:sz w:val="28"/>
          <w:szCs w:val="28"/>
          <w:rtl/>
        </w:rPr>
        <w:t>تصد</w:t>
      </w:r>
      <w:r w:rsidR="00445815">
        <w:rPr>
          <w:rFonts w:hint="cs"/>
          <w:sz w:val="28"/>
          <w:szCs w:val="28"/>
          <w:rtl/>
        </w:rPr>
        <w:t>َّ</w:t>
      </w:r>
      <w:r w:rsidR="00CD0C8A">
        <w:rPr>
          <w:rFonts w:hint="cs"/>
          <w:sz w:val="28"/>
          <w:szCs w:val="28"/>
          <w:rtl/>
        </w:rPr>
        <w:t xml:space="preserve"> أسود الضفة الشرقية و الغ</w:t>
      </w:r>
      <w:r w:rsidR="00445815">
        <w:rPr>
          <w:rFonts w:hint="cs"/>
          <w:sz w:val="28"/>
          <w:szCs w:val="28"/>
          <w:rtl/>
        </w:rPr>
        <w:t>ربية متحدين حيث كانوا يدافعون عن العرب و</w:t>
      </w:r>
      <w:r w:rsidR="00CD0C8A">
        <w:rPr>
          <w:rFonts w:hint="cs"/>
          <w:sz w:val="28"/>
          <w:szCs w:val="28"/>
          <w:rtl/>
        </w:rPr>
        <w:t>الاسلام</w:t>
      </w:r>
    </w:p>
    <w:p w14:paraId="42D3955D" w14:textId="61CA9A55" w:rsidR="004447F7" w:rsidRDefault="00445815" w:rsidP="004504C3">
      <w:pPr>
        <w:jc w:val="right"/>
        <w:rPr>
          <w:sz w:val="28"/>
          <w:szCs w:val="28"/>
          <w:rtl/>
        </w:rPr>
      </w:pPr>
      <w:r>
        <w:rPr>
          <w:rFonts w:hint="cs"/>
          <w:sz w:val="28"/>
          <w:szCs w:val="28"/>
          <w:rtl/>
        </w:rPr>
        <w:t xml:space="preserve"> و</w:t>
      </w:r>
      <w:r w:rsidR="00CD0C8A">
        <w:rPr>
          <w:rFonts w:hint="cs"/>
          <w:sz w:val="28"/>
          <w:szCs w:val="28"/>
          <w:rtl/>
        </w:rPr>
        <w:t xml:space="preserve">في هذه المعركة أعادت لنا ذكرى معركة باب الواد التي سجلت أروع أمثلة للإخاء و التعاون، فكانوا الفدائيين شجعان في الحرب ولم يتم التفريق بين الجنود و الضباط </w:t>
      </w:r>
      <w:r w:rsidR="004504C3">
        <w:rPr>
          <w:rFonts w:hint="cs"/>
          <w:sz w:val="28"/>
          <w:szCs w:val="28"/>
          <w:rtl/>
        </w:rPr>
        <w:t>، حيث قاد جيش الاحتلال جن</w:t>
      </w:r>
      <w:r w:rsidR="007F61AD">
        <w:rPr>
          <w:rFonts w:hint="cs"/>
          <w:sz w:val="28"/>
          <w:szCs w:val="28"/>
          <w:rtl/>
        </w:rPr>
        <w:t>ودهم إلى الحرب كُرهاً و ليس حبّاً بالحرب.</w:t>
      </w:r>
    </w:p>
    <w:p w14:paraId="66B3FC5A" w14:textId="182B61DD" w:rsidR="007F61AD" w:rsidRDefault="007F61AD" w:rsidP="004504C3">
      <w:pPr>
        <w:jc w:val="right"/>
        <w:rPr>
          <w:sz w:val="28"/>
          <w:szCs w:val="28"/>
          <w:rtl/>
        </w:rPr>
      </w:pPr>
    </w:p>
    <w:p w14:paraId="53560FE2" w14:textId="706454A7" w:rsidR="00051915" w:rsidRDefault="00051915" w:rsidP="004504C3">
      <w:pPr>
        <w:jc w:val="right"/>
        <w:rPr>
          <w:sz w:val="28"/>
          <w:szCs w:val="28"/>
          <w:rtl/>
        </w:rPr>
      </w:pPr>
    </w:p>
    <w:p w14:paraId="54107FC8" w14:textId="0C48E733" w:rsidR="00051915" w:rsidRDefault="00051915" w:rsidP="004504C3">
      <w:pPr>
        <w:jc w:val="right"/>
        <w:rPr>
          <w:sz w:val="28"/>
          <w:szCs w:val="28"/>
          <w:rtl/>
        </w:rPr>
      </w:pPr>
    </w:p>
    <w:p w14:paraId="63DA5881" w14:textId="77777777" w:rsidR="00051915" w:rsidRDefault="00051915" w:rsidP="004504C3">
      <w:pPr>
        <w:jc w:val="right"/>
        <w:rPr>
          <w:sz w:val="28"/>
          <w:szCs w:val="28"/>
          <w:rtl/>
        </w:rPr>
      </w:pPr>
    </w:p>
    <w:p w14:paraId="66EA3263" w14:textId="61BF52AB" w:rsidR="007F61AD" w:rsidRPr="00445815" w:rsidRDefault="007F61AD" w:rsidP="004504C3">
      <w:pPr>
        <w:jc w:val="right"/>
        <w:rPr>
          <w:b/>
          <w:bCs/>
          <w:sz w:val="28"/>
          <w:szCs w:val="28"/>
          <w:rtl/>
        </w:rPr>
      </w:pPr>
      <w:r w:rsidRPr="00445815">
        <w:rPr>
          <w:rFonts w:hint="cs"/>
          <w:b/>
          <w:bCs/>
          <w:sz w:val="28"/>
          <w:szCs w:val="28"/>
          <w:rtl/>
        </w:rPr>
        <w:t>المعاني و المرادف الضد:</w:t>
      </w:r>
    </w:p>
    <w:p w14:paraId="03D34CF5" w14:textId="5C3BF685" w:rsidR="007F61AD" w:rsidRDefault="007F61AD" w:rsidP="004504C3">
      <w:pPr>
        <w:jc w:val="right"/>
        <w:rPr>
          <w:sz w:val="28"/>
          <w:szCs w:val="28"/>
          <w:rtl/>
        </w:rPr>
      </w:pPr>
    </w:p>
    <w:p w14:paraId="036D29E8" w14:textId="2486DB22" w:rsidR="007F61AD" w:rsidRDefault="007F61AD" w:rsidP="004504C3">
      <w:pPr>
        <w:jc w:val="right"/>
        <w:rPr>
          <w:sz w:val="28"/>
          <w:szCs w:val="28"/>
          <w:rtl/>
        </w:rPr>
      </w:pPr>
      <w:r>
        <w:rPr>
          <w:rFonts w:hint="cs"/>
          <w:sz w:val="28"/>
          <w:szCs w:val="28"/>
          <w:rtl/>
        </w:rPr>
        <w:t>1.الضفتين : المقصود بها الضفة الشرقية والضفة الغربية</w:t>
      </w:r>
      <w:r w:rsidR="00445815">
        <w:rPr>
          <w:rFonts w:hint="cs"/>
          <w:sz w:val="28"/>
          <w:szCs w:val="28"/>
          <w:rtl/>
        </w:rPr>
        <w:t xml:space="preserve"> لنهر الأردن</w:t>
      </w:r>
      <w:r>
        <w:rPr>
          <w:rFonts w:hint="cs"/>
          <w:sz w:val="28"/>
          <w:szCs w:val="28"/>
          <w:rtl/>
        </w:rPr>
        <w:t xml:space="preserve"> .</w:t>
      </w:r>
    </w:p>
    <w:p w14:paraId="16A8F3D3" w14:textId="59185F56" w:rsidR="007F61AD" w:rsidRDefault="007F61AD" w:rsidP="007F61AD">
      <w:pPr>
        <w:jc w:val="right"/>
        <w:rPr>
          <w:sz w:val="28"/>
          <w:szCs w:val="28"/>
          <w:rtl/>
        </w:rPr>
      </w:pPr>
      <w:r>
        <w:rPr>
          <w:rFonts w:hint="cs"/>
          <w:sz w:val="28"/>
          <w:szCs w:val="28"/>
          <w:rtl/>
        </w:rPr>
        <w:t>2. الهيجاء = الحرب.</w:t>
      </w:r>
    </w:p>
    <w:p w14:paraId="170E3E5C" w14:textId="3BBA60D2" w:rsidR="007F61AD" w:rsidRDefault="007F61AD" w:rsidP="007F61AD">
      <w:pPr>
        <w:jc w:val="right"/>
        <w:rPr>
          <w:sz w:val="28"/>
          <w:szCs w:val="28"/>
          <w:rtl/>
        </w:rPr>
      </w:pPr>
      <w:r>
        <w:rPr>
          <w:rFonts w:hint="cs"/>
          <w:sz w:val="28"/>
          <w:szCs w:val="28"/>
          <w:rtl/>
        </w:rPr>
        <w:t>3. فزعوا = خافوا .</w:t>
      </w:r>
    </w:p>
    <w:p w14:paraId="782120F7" w14:textId="45B39F00" w:rsidR="007F61AD" w:rsidRDefault="007F61AD" w:rsidP="007F61AD">
      <w:pPr>
        <w:jc w:val="right"/>
        <w:rPr>
          <w:sz w:val="28"/>
          <w:szCs w:val="28"/>
          <w:rtl/>
        </w:rPr>
      </w:pPr>
      <w:r>
        <w:rPr>
          <w:rFonts w:hint="cs"/>
          <w:sz w:val="28"/>
          <w:szCs w:val="28"/>
          <w:rtl/>
        </w:rPr>
        <w:t>4. خوفٍ/رَهَب : علاقة ترادف.</w:t>
      </w:r>
    </w:p>
    <w:p w14:paraId="6C7E4916" w14:textId="0AECE24C" w:rsidR="007F61AD" w:rsidRDefault="007F61AD" w:rsidP="007F61AD">
      <w:pPr>
        <w:jc w:val="right"/>
        <w:rPr>
          <w:sz w:val="28"/>
          <w:szCs w:val="28"/>
          <w:rtl/>
        </w:rPr>
      </w:pPr>
    </w:p>
    <w:p w14:paraId="396BE9EB" w14:textId="60CA7DB3" w:rsidR="007F61AD" w:rsidRPr="00445815" w:rsidRDefault="007F61AD" w:rsidP="007F61AD">
      <w:pPr>
        <w:jc w:val="right"/>
        <w:rPr>
          <w:b/>
          <w:bCs/>
          <w:sz w:val="28"/>
          <w:szCs w:val="28"/>
          <w:rtl/>
        </w:rPr>
      </w:pPr>
      <w:r w:rsidRPr="00445815">
        <w:rPr>
          <w:rFonts w:hint="cs"/>
          <w:b/>
          <w:bCs/>
          <w:sz w:val="28"/>
          <w:szCs w:val="28"/>
          <w:rtl/>
        </w:rPr>
        <w:t>الأساليب و التشابية و الأساليب:</w:t>
      </w:r>
    </w:p>
    <w:p w14:paraId="534514BE" w14:textId="1C399943" w:rsidR="007F61AD" w:rsidRDefault="007F61AD" w:rsidP="007F61AD">
      <w:pPr>
        <w:jc w:val="right"/>
        <w:rPr>
          <w:sz w:val="28"/>
          <w:szCs w:val="28"/>
          <w:rtl/>
        </w:rPr>
      </w:pPr>
    </w:p>
    <w:p w14:paraId="68B969D1" w14:textId="3AE27A4D" w:rsidR="007F61AD" w:rsidRDefault="007F61AD" w:rsidP="007F61AD">
      <w:pPr>
        <w:jc w:val="right"/>
        <w:rPr>
          <w:sz w:val="28"/>
          <w:szCs w:val="28"/>
          <w:rtl/>
        </w:rPr>
      </w:pPr>
      <w:r>
        <w:rPr>
          <w:rFonts w:hint="cs"/>
          <w:sz w:val="28"/>
          <w:szCs w:val="28"/>
          <w:rtl/>
        </w:rPr>
        <w:t>1. فنافحتهم أسود الضفتين: شبه المقامون بالأسود .</w:t>
      </w:r>
    </w:p>
    <w:p w14:paraId="1D7AA7F4" w14:textId="40DA2135" w:rsidR="007F61AD" w:rsidRDefault="007F61AD" w:rsidP="007F61AD">
      <w:pPr>
        <w:jc w:val="right"/>
        <w:rPr>
          <w:sz w:val="28"/>
          <w:szCs w:val="28"/>
          <w:rtl/>
        </w:rPr>
      </w:pPr>
      <w:r>
        <w:rPr>
          <w:rFonts w:hint="cs"/>
          <w:sz w:val="28"/>
          <w:szCs w:val="28"/>
          <w:rtl/>
        </w:rPr>
        <w:t>2. أسود الضفتين معاً: تدل على توحد الفدائيين الفلسطينين و الجيش الاردن في المعركة .</w:t>
      </w:r>
    </w:p>
    <w:p w14:paraId="0B38D762" w14:textId="28A72477" w:rsidR="007F61AD" w:rsidRDefault="007F61AD" w:rsidP="007F61AD">
      <w:pPr>
        <w:jc w:val="right"/>
        <w:rPr>
          <w:sz w:val="28"/>
          <w:szCs w:val="28"/>
          <w:rtl/>
        </w:rPr>
      </w:pPr>
      <w:r>
        <w:rPr>
          <w:rFonts w:hint="cs"/>
          <w:sz w:val="28"/>
          <w:szCs w:val="28"/>
          <w:rtl/>
        </w:rPr>
        <w:t>3. ما فزعوا : أسلوب نفي.</w:t>
      </w:r>
    </w:p>
    <w:p w14:paraId="2F2EAA88" w14:textId="1B2AAE43" w:rsidR="007F61AD" w:rsidRDefault="007F61AD" w:rsidP="007F61AD">
      <w:pPr>
        <w:jc w:val="right"/>
        <w:rPr>
          <w:sz w:val="28"/>
          <w:szCs w:val="28"/>
          <w:rtl/>
        </w:rPr>
      </w:pPr>
      <w:r>
        <w:rPr>
          <w:rFonts w:hint="cs"/>
          <w:sz w:val="28"/>
          <w:szCs w:val="28"/>
          <w:rtl/>
        </w:rPr>
        <w:t>4. لا أُفرق: أسلوب نفي.</w:t>
      </w:r>
    </w:p>
    <w:p w14:paraId="4F6BFBC2" w14:textId="2F039246" w:rsidR="007F61AD" w:rsidRDefault="007F61AD" w:rsidP="007F61AD">
      <w:pPr>
        <w:jc w:val="right"/>
        <w:rPr>
          <w:sz w:val="28"/>
          <w:szCs w:val="28"/>
          <w:rtl/>
        </w:rPr>
      </w:pPr>
    </w:p>
    <w:p w14:paraId="370F471F" w14:textId="009E036C" w:rsidR="001D3793" w:rsidRPr="00445815" w:rsidRDefault="001D3793" w:rsidP="007F61AD">
      <w:pPr>
        <w:jc w:val="right"/>
        <w:rPr>
          <w:b/>
          <w:bCs/>
          <w:sz w:val="28"/>
          <w:szCs w:val="28"/>
          <w:rtl/>
        </w:rPr>
      </w:pPr>
      <w:r w:rsidRPr="00445815">
        <w:rPr>
          <w:rFonts w:hint="cs"/>
          <w:b/>
          <w:bCs/>
          <w:sz w:val="28"/>
          <w:szCs w:val="28"/>
          <w:rtl/>
        </w:rPr>
        <w:t xml:space="preserve">الإعراب: </w:t>
      </w:r>
    </w:p>
    <w:p w14:paraId="48F5F30B" w14:textId="1E79B84D" w:rsidR="001D3793" w:rsidRDefault="001D3793" w:rsidP="007F61AD">
      <w:pPr>
        <w:jc w:val="right"/>
        <w:rPr>
          <w:sz w:val="28"/>
          <w:szCs w:val="28"/>
          <w:rtl/>
        </w:rPr>
      </w:pPr>
    </w:p>
    <w:p w14:paraId="3EA035F8" w14:textId="4A6D3019" w:rsidR="001D3793" w:rsidRDefault="001D3793" w:rsidP="007F61AD">
      <w:pPr>
        <w:jc w:val="right"/>
        <w:rPr>
          <w:sz w:val="28"/>
          <w:szCs w:val="28"/>
          <w:rtl/>
        </w:rPr>
      </w:pPr>
      <w:r>
        <w:rPr>
          <w:rFonts w:hint="cs"/>
          <w:sz w:val="28"/>
          <w:szCs w:val="28"/>
          <w:rtl/>
        </w:rPr>
        <w:t xml:space="preserve">1. يدافعون: فعل مضارع مرفوع و علامة رفع ثبوت </w:t>
      </w:r>
      <w:r w:rsidR="00445815">
        <w:rPr>
          <w:rFonts w:hint="cs"/>
          <w:sz w:val="28"/>
          <w:szCs w:val="28"/>
          <w:rtl/>
        </w:rPr>
        <w:t>النون لأنه من الأفعال الخمسة، و</w:t>
      </w:r>
      <w:r>
        <w:rPr>
          <w:rFonts w:hint="cs"/>
          <w:sz w:val="28"/>
          <w:szCs w:val="28"/>
          <w:rtl/>
        </w:rPr>
        <w:t>الواو ضمير متصل مبني في محل رفع فاعل .</w:t>
      </w:r>
    </w:p>
    <w:p w14:paraId="5F816B91" w14:textId="03088ECB" w:rsidR="001D3793" w:rsidRDefault="001D3793" w:rsidP="007F61AD">
      <w:pPr>
        <w:jc w:val="right"/>
        <w:rPr>
          <w:sz w:val="28"/>
          <w:szCs w:val="28"/>
          <w:rtl/>
        </w:rPr>
      </w:pPr>
    </w:p>
    <w:p w14:paraId="7A5ABFEF" w14:textId="56AF2707" w:rsidR="001D3793" w:rsidRDefault="001D3793" w:rsidP="007F61AD">
      <w:pPr>
        <w:jc w:val="right"/>
        <w:rPr>
          <w:sz w:val="28"/>
          <w:szCs w:val="28"/>
          <w:rtl/>
        </w:rPr>
      </w:pPr>
      <w:r>
        <w:rPr>
          <w:rFonts w:hint="cs"/>
          <w:sz w:val="28"/>
          <w:szCs w:val="28"/>
          <w:rtl/>
        </w:rPr>
        <w:t xml:space="preserve">2. جددوا ذكرَ: </w:t>
      </w:r>
    </w:p>
    <w:p w14:paraId="187909D1" w14:textId="767A5B55" w:rsidR="001D3793" w:rsidRDefault="001D3793" w:rsidP="007F61AD">
      <w:pPr>
        <w:jc w:val="right"/>
        <w:rPr>
          <w:sz w:val="28"/>
          <w:szCs w:val="28"/>
          <w:rtl/>
        </w:rPr>
      </w:pPr>
    </w:p>
    <w:p w14:paraId="4F0EC5DD" w14:textId="2A008E06" w:rsidR="001D3793" w:rsidRDefault="001D3793" w:rsidP="007F61AD">
      <w:pPr>
        <w:jc w:val="right"/>
        <w:rPr>
          <w:sz w:val="28"/>
          <w:szCs w:val="28"/>
          <w:rtl/>
        </w:rPr>
      </w:pPr>
      <w:r>
        <w:rPr>
          <w:rFonts w:hint="cs"/>
          <w:sz w:val="28"/>
          <w:szCs w:val="28"/>
          <w:rtl/>
        </w:rPr>
        <w:t>جددوا: فعل ماضٍ مبني على الضم لاتصاله بواو الجماعة ، الواو ضمير متصل مبني في محل رفع فاعل، و الألف الفارقة لا محل لها من الإعراب.</w:t>
      </w:r>
    </w:p>
    <w:p w14:paraId="72554AB4" w14:textId="4D1FC304" w:rsidR="001D3793" w:rsidRDefault="001D3793" w:rsidP="007F61AD">
      <w:pPr>
        <w:jc w:val="right"/>
        <w:rPr>
          <w:sz w:val="28"/>
          <w:szCs w:val="28"/>
          <w:rtl/>
        </w:rPr>
      </w:pPr>
    </w:p>
    <w:p w14:paraId="56895262" w14:textId="03DAA064" w:rsidR="001D3793" w:rsidRDefault="001D3793" w:rsidP="007F61AD">
      <w:pPr>
        <w:jc w:val="right"/>
        <w:rPr>
          <w:sz w:val="28"/>
          <w:szCs w:val="28"/>
          <w:rtl/>
        </w:rPr>
      </w:pPr>
      <w:r>
        <w:rPr>
          <w:rFonts w:hint="cs"/>
          <w:sz w:val="28"/>
          <w:szCs w:val="28"/>
          <w:rtl/>
        </w:rPr>
        <w:t>ذكرَ : مفعول به منصوب وعلامة نصبه الفتحة الظاهرة على آخره.</w:t>
      </w:r>
    </w:p>
    <w:p w14:paraId="7547CB61" w14:textId="5E524B23" w:rsidR="001D3793" w:rsidRDefault="001D3793" w:rsidP="007F61AD">
      <w:pPr>
        <w:jc w:val="right"/>
        <w:rPr>
          <w:sz w:val="28"/>
          <w:szCs w:val="28"/>
          <w:rtl/>
        </w:rPr>
      </w:pPr>
    </w:p>
    <w:p w14:paraId="16196425" w14:textId="4E2D9EE6" w:rsidR="001D3793" w:rsidRPr="00445815" w:rsidRDefault="001D3793" w:rsidP="007F61AD">
      <w:pPr>
        <w:jc w:val="right"/>
        <w:rPr>
          <w:b/>
          <w:bCs/>
          <w:sz w:val="28"/>
          <w:szCs w:val="28"/>
          <w:rtl/>
        </w:rPr>
      </w:pPr>
      <w:r w:rsidRPr="00445815">
        <w:rPr>
          <w:rFonts w:hint="cs"/>
          <w:b/>
          <w:bCs/>
          <w:sz w:val="28"/>
          <w:szCs w:val="28"/>
          <w:rtl/>
        </w:rPr>
        <w:t>الأبيات ( 10- 13):</w:t>
      </w:r>
    </w:p>
    <w:p w14:paraId="4735C57B" w14:textId="74E5D70C" w:rsidR="001D3793" w:rsidRPr="00445815" w:rsidRDefault="001D3793" w:rsidP="007F61AD">
      <w:pPr>
        <w:jc w:val="right"/>
        <w:rPr>
          <w:b/>
          <w:bCs/>
          <w:sz w:val="28"/>
          <w:szCs w:val="28"/>
          <w:rtl/>
        </w:rPr>
      </w:pPr>
    </w:p>
    <w:p w14:paraId="3077DF9F" w14:textId="62189B14" w:rsidR="001D3793" w:rsidRPr="00445815" w:rsidRDefault="001D3793" w:rsidP="007F61AD">
      <w:pPr>
        <w:jc w:val="right"/>
        <w:rPr>
          <w:b/>
          <w:bCs/>
          <w:sz w:val="28"/>
          <w:szCs w:val="28"/>
          <w:rtl/>
        </w:rPr>
      </w:pPr>
      <w:r w:rsidRPr="00445815">
        <w:rPr>
          <w:rFonts w:hint="cs"/>
          <w:b/>
          <w:bCs/>
          <w:sz w:val="28"/>
          <w:szCs w:val="28"/>
          <w:rtl/>
        </w:rPr>
        <w:t>الفكرة: بطولة المقاتلين في الدفاع و ردّ كيد العدو .</w:t>
      </w:r>
    </w:p>
    <w:p w14:paraId="65023690" w14:textId="20F42C86" w:rsidR="001D3793" w:rsidRDefault="001D3793" w:rsidP="007F61AD">
      <w:pPr>
        <w:jc w:val="right"/>
        <w:rPr>
          <w:sz w:val="28"/>
          <w:szCs w:val="28"/>
          <w:rtl/>
        </w:rPr>
      </w:pPr>
    </w:p>
    <w:p w14:paraId="525CCDF8" w14:textId="07984DAE" w:rsidR="001D3793" w:rsidRDefault="001D3793" w:rsidP="00C74248">
      <w:pPr>
        <w:jc w:val="right"/>
        <w:rPr>
          <w:sz w:val="28"/>
          <w:szCs w:val="28"/>
          <w:rtl/>
        </w:rPr>
      </w:pPr>
      <w:r w:rsidRPr="00445815">
        <w:rPr>
          <w:rFonts w:hint="cs"/>
          <w:b/>
          <w:bCs/>
          <w:sz w:val="28"/>
          <w:szCs w:val="28"/>
          <w:rtl/>
        </w:rPr>
        <w:t xml:space="preserve">الشرح: </w:t>
      </w:r>
      <w:r>
        <w:rPr>
          <w:rFonts w:hint="cs"/>
          <w:sz w:val="28"/>
          <w:szCs w:val="28"/>
          <w:rtl/>
        </w:rPr>
        <w:t>وضح الشاعر أنّ قادة الاحتلال دفعوا جنودهم للحرب كالقمة الطعام السهلة للفدائيين الذي</w:t>
      </w:r>
      <w:r w:rsidR="00445815">
        <w:rPr>
          <w:rFonts w:hint="cs"/>
          <w:sz w:val="28"/>
          <w:szCs w:val="28"/>
          <w:rtl/>
        </w:rPr>
        <w:t>ن</w:t>
      </w:r>
      <w:r>
        <w:rPr>
          <w:rFonts w:hint="cs"/>
          <w:sz w:val="28"/>
          <w:szCs w:val="28"/>
          <w:rtl/>
        </w:rPr>
        <w:t xml:space="preserve"> جاؤوا ليثأروا  للجراح التي ما زالت تنزف من النكسة  19</w:t>
      </w:r>
      <w:r w:rsidR="00445815">
        <w:rPr>
          <w:rFonts w:hint="cs"/>
          <w:sz w:val="28"/>
          <w:szCs w:val="28"/>
          <w:rtl/>
        </w:rPr>
        <w:t>67 ، حيث ظنَّ الاحتلال أنَ</w:t>
      </w:r>
      <w:r>
        <w:rPr>
          <w:rFonts w:hint="cs"/>
          <w:sz w:val="28"/>
          <w:szCs w:val="28"/>
          <w:rtl/>
        </w:rPr>
        <w:t xml:space="preserve"> الكرامة تشبه كنزاً لا سياج حوله و ظنوا أنّ الفدائيين سيهربون، و هنا حدثت المفاجأة حيث</w:t>
      </w:r>
      <w:r w:rsidR="00C74248">
        <w:rPr>
          <w:rFonts w:hint="cs"/>
          <w:sz w:val="28"/>
          <w:szCs w:val="28"/>
          <w:rtl/>
        </w:rPr>
        <w:t xml:space="preserve"> كان الفدائيون شجعان وكانت هوية الفدائين أن يستشهدوا في سبيل الدفاع عن أرضهم .</w:t>
      </w:r>
    </w:p>
    <w:p w14:paraId="6CFBADEC" w14:textId="0E4C1C7E" w:rsidR="00C74248" w:rsidRDefault="00C74248" w:rsidP="00C74248">
      <w:pPr>
        <w:jc w:val="right"/>
        <w:rPr>
          <w:sz w:val="28"/>
          <w:szCs w:val="28"/>
          <w:rtl/>
        </w:rPr>
      </w:pPr>
    </w:p>
    <w:p w14:paraId="18EDB4AA" w14:textId="466562B0" w:rsidR="00C74248" w:rsidRPr="00445815" w:rsidRDefault="00C74248" w:rsidP="00C74248">
      <w:pPr>
        <w:jc w:val="right"/>
        <w:rPr>
          <w:b/>
          <w:bCs/>
          <w:sz w:val="28"/>
          <w:szCs w:val="28"/>
          <w:rtl/>
        </w:rPr>
      </w:pPr>
      <w:r w:rsidRPr="00445815">
        <w:rPr>
          <w:rFonts w:hint="cs"/>
          <w:b/>
          <w:bCs/>
          <w:sz w:val="28"/>
          <w:szCs w:val="28"/>
          <w:rtl/>
        </w:rPr>
        <w:t>المعاني و المرادف و الضد:</w:t>
      </w:r>
    </w:p>
    <w:p w14:paraId="3A87D87F" w14:textId="088962D2" w:rsidR="00C74248" w:rsidRDefault="00C74248" w:rsidP="00C74248">
      <w:pPr>
        <w:jc w:val="right"/>
        <w:rPr>
          <w:sz w:val="28"/>
          <w:szCs w:val="28"/>
          <w:rtl/>
        </w:rPr>
      </w:pPr>
    </w:p>
    <w:p w14:paraId="19A0CE3C" w14:textId="59B1C155" w:rsidR="00C74248" w:rsidRDefault="00C74248" w:rsidP="00C74248">
      <w:pPr>
        <w:jc w:val="right"/>
        <w:rPr>
          <w:sz w:val="28"/>
          <w:szCs w:val="28"/>
          <w:rtl/>
        </w:rPr>
      </w:pPr>
      <w:r>
        <w:rPr>
          <w:rFonts w:hint="cs"/>
          <w:sz w:val="28"/>
          <w:szCs w:val="28"/>
          <w:rtl/>
        </w:rPr>
        <w:t>1. سائغة = سهلة .</w:t>
      </w:r>
    </w:p>
    <w:p w14:paraId="00D17FFB" w14:textId="22A0F168" w:rsidR="00C74248" w:rsidRDefault="00C74248" w:rsidP="00C74248">
      <w:pPr>
        <w:jc w:val="right"/>
        <w:rPr>
          <w:sz w:val="28"/>
          <w:szCs w:val="28"/>
          <w:rtl/>
        </w:rPr>
      </w:pPr>
      <w:r>
        <w:rPr>
          <w:rFonts w:hint="cs"/>
          <w:sz w:val="28"/>
          <w:szCs w:val="28"/>
          <w:rtl/>
        </w:rPr>
        <w:t xml:space="preserve">2. الجراحات : المقصود بها ما تركته حرب حزيران ( النكسة) من جراح في جسد الشعب العربي . </w:t>
      </w:r>
    </w:p>
    <w:p w14:paraId="1359FA13" w14:textId="63D89452" w:rsidR="00C74248" w:rsidRDefault="00C74248" w:rsidP="00C74248">
      <w:pPr>
        <w:jc w:val="right"/>
        <w:rPr>
          <w:sz w:val="28"/>
          <w:szCs w:val="28"/>
          <w:rtl/>
        </w:rPr>
      </w:pPr>
      <w:r>
        <w:rPr>
          <w:rFonts w:hint="cs"/>
          <w:sz w:val="28"/>
          <w:szCs w:val="28"/>
          <w:rtl/>
        </w:rPr>
        <w:t>3. تبرأ=  تتعافى .</w:t>
      </w:r>
    </w:p>
    <w:p w14:paraId="06BF095A" w14:textId="145FAEA8" w:rsidR="00C74248" w:rsidRDefault="00C74248" w:rsidP="00C74248">
      <w:pPr>
        <w:jc w:val="right"/>
        <w:rPr>
          <w:sz w:val="28"/>
          <w:szCs w:val="28"/>
          <w:rtl/>
        </w:rPr>
      </w:pPr>
      <w:r>
        <w:rPr>
          <w:rFonts w:hint="cs"/>
          <w:sz w:val="28"/>
          <w:szCs w:val="28"/>
          <w:rtl/>
        </w:rPr>
        <w:t>4. التّبكير = الإسراع.</w:t>
      </w:r>
    </w:p>
    <w:p w14:paraId="35BC0F77" w14:textId="0AAA170F" w:rsidR="00C74248" w:rsidRDefault="00C74248" w:rsidP="00C74248">
      <w:pPr>
        <w:jc w:val="right"/>
        <w:rPr>
          <w:sz w:val="28"/>
          <w:szCs w:val="28"/>
          <w:rtl/>
        </w:rPr>
      </w:pPr>
    </w:p>
    <w:p w14:paraId="3A435139" w14:textId="47E452B6" w:rsidR="00C74248" w:rsidRPr="00445815" w:rsidRDefault="00C74248" w:rsidP="00C74248">
      <w:pPr>
        <w:jc w:val="right"/>
        <w:rPr>
          <w:b/>
          <w:bCs/>
          <w:sz w:val="28"/>
          <w:szCs w:val="28"/>
          <w:rtl/>
        </w:rPr>
      </w:pPr>
      <w:r w:rsidRPr="00445815">
        <w:rPr>
          <w:rFonts w:hint="cs"/>
          <w:b/>
          <w:bCs/>
          <w:sz w:val="28"/>
          <w:szCs w:val="28"/>
          <w:rtl/>
        </w:rPr>
        <w:t>الأساليب و التشابيه و الدلالات:</w:t>
      </w:r>
    </w:p>
    <w:p w14:paraId="1D45DB93" w14:textId="1C054682" w:rsidR="00C74248" w:rsidRDefault="00C74248" w:rsidP="00C74248">
      <w:pPr>
        <w:jc w:val="right"/>
        <w:rPr>
          <w:sz w:val="28"/>
          <w:szCs w:val="28"/>
          <w:rtl/>
        </w:rPr>
      </w:pPr>
    </w:p>
    <w:p w14:paraId="116EB43C" w14:textId="750E2EFB" w:rsidR="00C74248" w:rsidRDefault="00C74248" w:rsidP="00C74248">
      <w:pPr>
        <w:jc w:val="right"/>
        <w:rPr>
          <w:sz w:val="28"/>
          <w:szCs w:val="28"/>
          <w:rtl/>
        </w:rPr>
      </w:pPr>
      <w:r>
        <w:rPr>
          <w:rFonts w:hint="cs"/>
          <w:sz w:val="28"/>
          <w:szCs w:val="28"/>
          <w:rtl/>
        </w:rPr>
        <w:t>1. زجوا بهم لقمة</w:t>
      </w:r>
      <w:r w:rsidR="00D873DE">
        <w:rPr>
          <w:rFonts w:hint="cs"/>
          <w:sz w:val="28"/>
          <w:szCs w:val="28"/>
          <w:rtl/>
        </w:rPr>
        <w:t xml:space="preserve"> للموت </w:t>
      </w:r>
      <w:r>
        <w:rPr>
          <w:rFonts w:hint="cs"/>
          <w:sz w:val="28"/>
          <w:szCs w:val="28"/>
          <w:rtl/>
        </w:rPr>
        <w:t xml:space="preserve"> سائغة : </w:t>
      </w:r>
      <w:r w:rsidR="00D873DE">
        <w:rPr>
          <w:rFonts w:hint="cs"/>
          <w:sz w:val="28"/>
          <w:szCs w:val="28"/>
          <w:rtl/>
        </w:rPr>
        <w:t>شبه جنود الاحتلال بالقمة الطعام السائغ</w:t>
      </w:r>
      <w:r w:rsidR="00445815">
        <w:rPr>
          <w:rFonts w:hint="cs"/>
          <w:sz w:val="28"/>
          <w:szCs w:val="28"/>
          <w:rtl/>
        </w:rPr>
        <w:t>ة ، و</w:t>
      </w:r>
      <w:r w:rsidR="00D873DE">
        <w:rPr>
          <w:rFonts w:hint="cs"/>
          <w:sz w:val="28"/>
          <w:szCs w:val="28"/>
          <w:rtl/>
        </w:rPr>
        <w:t>شبه الموت بالإنسان الجائع، و تدل على شجاعة الفدائيين و جُبن جنود الاحتلال.</w:t>
      </w:r>
    </w:p>
    <w:p w14:paraId="6138E8B1" w14:textId="591EE20E" w:rsidR="00D873DE" w:rsidRDefault="00D873DE" w:rsidP="001D3793">
      <w:pPr>
        <w:jc w:val="right"/>
        <w:rPr>
          <w:sz w:val="28"/>
          <w:szCs w:val="28"/>
          <w:rtl/>
        </w:rPr>
      </w:pPr>
    </w:p>
    <w:p w14:paraId="456792C7" w14:textId="130D961A" w:rsidR="00D873DE" w:rsidRDefault="00D873DE" w:rsidP="001D3793">
      <w:pPr>
        <w:jc w:val="right"/>
        <w:rPr>
          <w:sz w:val="28"/>
          <w:szCs w:val="28"/>
          <w:rtl/>
        </w:rPr>
      </w:pPr>
      <w:r>
        <w:rPr>
          <w:rFonts w:hint="cs"/>
          <w:sz w:val="28"/>
          <w:szCs w:val="28"/>
          <w:rtl/>
        </w:rPr>
        <w:t>2. حيث كانت الجراحات .... لم تغب  : شبه جراحات حرب  حزين بالشمس التي لا تغيب .</w:t>
      </w:r>
    </w:p>
    <w:p w14:paraId="0B441174" w14:textId="4D5E56D9" w:rsidR="00D873DE" w:rsidRDefault="00D873DE" w:rsidP="001D3793">
      <w:pPr>
        <w:jc w:val="right"/>
        <w:rPr>
          <w:sz w:val="28"/>
          <w:szCs w:val="28"/>
          <w:rtl/>
        </w:rPr>
      </w:pPr>
    </w:p>
    <w:p w14:paraId="37369627" w14:textId="2E3A9AEA" w:rsidR="00D873DE" w:rsidRDefault="00D873DE" w:rsidP="00D873DE">
      <w:pPr>
        <w:jc w:val="right"/>
        <w:rPr>
          <w:sz w:val="28"/>
          <w:szCs w:val="28"/>
          <w:rtl/>
        </w:rPr>
      </w:pPr>
      <w:r>
        <w:rPr>
          <w:rFonts w:hint="cs"/>
          <w:sz w:val="28"/>
          <w:szCs w:val="28"/>
          <w:rtl/>
        </w:rPr>
        <w:t>3. لم تبرأ:  أسلوب نفي.</w:t>
      </w:r>
    </w:p>
    <w:p w14:paraId="1955C027" w14:textId="09B9540A" w:rsidR="00D873DE" w:rsidRDefault="00D873DE" w:rsidP="00D873DE">
      <w:pPr>
        <w:jc w:val="right"/>
        <w:rPr>
          <w:sz w:val="28"/>
          <w:szCs w:val="28"/>
          <w:rtl/>
        </w:rPr>
      </w:pPr>
    </w:p>
    <w:p w14:paraId="25D9BC21" w14:textId="56BBAE89" w:rsidR="00D873DE" w:rsidRDefault="00D873DE" w:rsidP="00445815">
      <w:pPr>
        <w:jc w:val="right"/>
        <w:rPr>
          <w:sz w:val="28"/>
          <w:szCs w:val="28"/>
          <w:rtl/>
        </w:rPr>
      </w:pPr>
      <w:r>
        <w:rPr>
          <w:rFonts w:hint="cs"/>
          <w:sz w:val="28"/>
          <w:szCs w:val="28"/>
          <w:rtl/>
        </w:rPr>
        <w:t>4. لم تبر</w:t>
      </w:r>
      <w:r w:rsidR="00445815">
        <w:rPr>
          <w:rFonts w:hint="cs"/>
          <w:sz w:val="28"/>
          <w:szCs w:val="28"/>
          <w:rtl/>
        </w:rPr>
        <w:t>أ</w:t>
      </w:r>
      <w:r>
        <w:rPr>
          <w:rFonts w:hint="cs"/>
          <w:sz w:val="28"/>
          <w:szCs w:val="28"/>
          <w:rtl/>
        </w:rPr>
        <w:t xml:space="preserve"> و لم تغب: تدل على مدى الألم الذي لَحِقَ بالعرب بعد هزيمة حزيران .</w:t>
      </w:r>
    </w:p>
    <w:p w14:paraId="649A33ED" w14:textId="0AC70A8E" w:rsidR="00D873DE" w:rsidRDefault="00D873DE" w:rsidP="00D873DE">
      <w:pPr>
        <w:jc w:val="right"/>
        <w:rPr>
          <w:sz w:val="28"/>
          <w:szCs w:val="28"/>
          <w:rtl/>
        </w:rPr>
      </w:pPr>
    </w:p>
    <w:p w14:paraId="10EC9BF1" w14:textId="038F48A3" w:rsidR="00D873DE" w:rsidRDefault="00D873DE" w:rsidP="00D873DE">
      <w:pPr>
        <w:jc w:val="right"/>
        <w:rPr>
          <w:sz w:val="28"/>
          <w:szCs w:val="28"/>
          <w:rtl/>
        </w:rPr>
      </w:pPr>
      <w:r>
        <w:rPr>
          <w:rFonts w:hint="cs"/>
          <w:sz w:val="28"/>
          <w:szCs w:val="28"/>
          <w:rtl/>
        </w:rPr>
        <w:t>5. ظنوا الكرامة كنزاً لا سياج: شبه بلدة الكرامة بالكنز الذي لا يوجد له سياج يحميه ، وتدل على استخفاف الصهاينة بالفدائيين .</w:t>
      </w:r>
    </w:p>
    <w:p w14:paraId="2AE242FF" w14:textId="453109CD" w:rsidR="00D873DE" w:rsidRDefault="00D873DE" w:rsidP="00D873DE">
      <w:pPr>
        <w:jc w:val="right"/>
        <w:rPr>
          <w:sz w:val="28"/>
          <w:szCs w:val="28"/>
          <w:rtl/>
        </w:rPr>
      </w:pPr>
    </w:p>
    <w:p w14:paraId="0551DD29" w14:textId="4B269121" w:rsidR="00D873DE" w:rsidRDefault="00D873DE" w:rsidP="00D873DE">
      <w:pPr>
        <w:jc w:val="right"/>
        <w:rPr>
          <w:sz w:val="28"/>
          <w:szCs w:val="28"/>
          <w:rtl/>
        </w:rPr>
      </w:pPr>
      <w:r>
        <w:rPr>
          <w:rFonts w:hint="cs"/>
          <w:sz w:val="28"/>
          <w:szCs w:val="28"/>
          <w:rtl/>
        </w:rPr>
        <w:t>6. لا سياج/ بلا تعب: أسلوب نفي.</w:t>
      </w:r>
    </w:p>
    <w:p w14:paraId="7512D6F8" w14:textId="6ECDD796" w:rsidR="00D873DE" w:rsidRDefault="00D873DE" w:rsidP="00D873DE">
      <w:pPr>
        <w:jc w:val="right"/>
        <w:rPr>
          <w:sz w:val="28"/>
          <w:szCs w:val="28"/>
          <w:rtl/>
        </w:rPr>
      </w:pPr>
    </w:p>
    <w:p w14:paraId="69D47A1E" w14:textId="3BE29A62" w:rsidR="00D873DE" w:rsidRDefault="00D873DE" w:rsidP="00D873DE">
      <w:pPr>
        <w:jc w:val="right"/>
        <w:rPr>
          <w:sz w:val="28"/>
          <w:szCs w:val="28"/>
          <w:rtl/>
        </w:rPr>
      </w:pPr>
      <w:r>
        <w:rPr>
          <w:rFonts w:hint="cs"/>
          <w:sz w:val="28"/>
          <w:szCs w:val="28"/>
          <w:rtl/>
        </w:rPr>
        <w:t>7. وما علينا سوى التبكير: أسلوب قصر.</w:t>
      </w:r>
    </w:p>
    <w:p w14:paraId="7F496DCD" w14:textId="3F064743" w:rsidR="00D873DE" w:rsidRDefault="00D873DE" w:rsidP="00D873DE">
      <w:pPr>
        <w:jc w:val="right"/>
        <w:rPr>
          <w:sz w:val="28"/>
          <w:szCs w:val="28"/>
          <w:rtl/>
        </w:rPr>
      </w:pPr>
    </w:p>
    <w:p w14:paraId="6EE89D7E" w14:textId="47E42629" w:rsidR="00D873DE" w:rsidRDefault="00D873DE" w:rsidP="00D873DE">
      <w:pPr>
        <w:jc w:val="right"/>
        <w:rPr>
          <w:sz w:val="28"/>
          <w:szCs w:val="28"/>
          <w:rtl/>
        </w:rPr>
      </w:pPr>
      <w:r>
        <w:rPr>
          <w:rFonts w:hint="cs"/>
          <w:sz w:val="28"/>
          <w:szCs w:val="28"/>
          <w:rtl/>
        </w:rPr>
        <w:t>8. فإذا بهم: اسلوب شرط.</w:t>
      </w:r>
    </w:p>
    <w:p w14:paraId="1698C279" w14:textId="7D694BAF" w:rsidR="00D873DE" w:rsidRDefault="00D873DE" w:rsidP="00D873DE">
      <w:pPr>
        <w:jc w:val="right"/>
        <w:rPr>
          <w:sz w:val="28"/>
          <w:szCs w:val="28"/>
          <w:rtl/>
        </w:rPr>
      </w:pPr>
    </w:p>
    <w:p w14:paraId="4B896D76" w14:textId="219A880A" w:rsidR="00D873DE" w:rsidRDefault="00D873DE" w:rsidP="00D873DE">
      <w:pPr>
        <w:jc w:val="right"/>
        <w:rPr>
          <w:sz w:val="28"/>
          <w:szCs w:val="28"/>
          <w:rtl/>
        </w:rPr>
      </w:pPr>
      <w:r>
        <w:rPr>
          <w:rFonts w:hint="cs"/>
          <w:sz w:val="28"/>
          <w:szCs w:val="28"/>
          <w:rtl/>
        </w:rPr>
        <w:t>9. صُنع الشهادة : شبه الشهادة بشيء يُصنع.</w:t>
      </w:r>
    </w:p>
    <w:p w14:paraId="4061B46F" w14:textId="7F53E721" w:rsidR="00D873DE" w:rsidRDefault="00D873DE" w:rsidP="00D873DE">
      <w:pPr>
        <w:jc w:val="right"/>
        <w:rPr>
          <w:sz w:val="28"/>
          <w:szCs w:val="28"/>
          <w:rtl/>
        </w:rPr>
      </w:pPr>
    </w:p>
    <w:p w14:paraId="50D6D0E7" w14:textId="5C1907C1" w:rsidR="00D873DE" w:rsidRDefault="00D873DE" w:rsidP="00D873DE">
      <w:pPr>
        <w:jc w:val="right"/>
        <w:rPr>
          <w:sz w:val="28"/>
          <w:szCs w:val="28"/>
          <w:rtl/>
        </w:rPr>
      </w:pPr>
    </w:p>
    <w:p w14:paraId="474B6F26" w14:textId="1684925E" w:rsidR="00D873DE" w:rsidRPr="00445815" w:rsidRDefault="00D873DE" w:rsidP="00D873DE">
      <w:pPr>
        <w:jc w:val="right"/>
        <w:rPr>
          <w:b/>
          <w:bCs/>
          <w:sz w:val="28"/>
          <w:szCs w:val="28"/>
          <w:rtl/>
        </w:rPr>
      </w:pPr>
      <w:r w:rsidRPr="00445815">
        <w:rPr>
          <w:rFonts w:hint="cs"/>
          <w:b/>
          <w:bCs/>
          <w:sz w:val="28"/>
          <w:szCs w:val="28"/>
          <w:rtl/>
        </w:rPr>
        <w:t xml:space="preserve">الإعراب: </w:t>
      </w:r>
    </w:p>
    <w:p w14:paraId="76EFE0CF" w14:textId="6B905C08" w:rsidR="00D873DE" w:rsidRDefault="00D873DE" w:rsidP="00D873DE">
      <w:pPr>
        <w:jc w:val="right"/>
        <w:rPr>
          <w:sz w:val="28"/>
          <w:szCs w:val="28"/>
          <w:rtl/>
        </w:rPr>
      </w:pPr>
    </w:p>
    <w:p w14:paraId="1C27A268" w14:textId="1B9F2E0D" w:rsidR="00D873DE" w:rsidRDefault="00D873DE" w:rsidP="00D873DE">
      <w:pPr>
        <w:jc w:val="right"/>
        <w:rPr>
          <w:sz w:val="28"/>
          <w:szCs w:val="28"/>
          <w:rtl/>
        </w:rPr>
      </w:pPr>
      <w:r>
        <w:rPr>
          <w:rFonts w:hint="cs"/>
          <w:sz w:val="28"/>
          <w:szCs w:val="28"/>
          <w:rtl/>
        </w:rPr>
        <w:t xml:space="preserve">1. لم تبرأ: </w:t>
      </w:r>
    </w:p>
    <w:p w14:paraId="44B65754" w14:textId="22410A9C" w:rsidR="00D873DE" w:rsidRDefault="00D873DE" w:rsidP="00D873DE">
      <w:pPr>
        <w:jc w:val="right"/>
        <w:rPr>
          <w:sz w:val="28"/>
          <w:szCs w:val="28"/>
          <w:rtl/>
        </w:rPr>
      </w:pPr>
    </w:p>
    <w:p w14:paraId="3440B506" w14:textId="6C27E84C" w:rsidR="00D873DE" w:rsidRDefault="00D873DE" w:rsidP="00D873DE">
      <w:pPr>
        <w:jc w:val="right"/>
        <w:rPr>
          <w:sz w:val="28"/>
          <w:szCs w:val="28"/>
          <w:rtl/>
        </w:rPr>
      </w:pPr>
      <w:r>
        <w:rPr>
          <w:rFonts w:hint="cs"/>
          <w:sz w:val="28"/>
          <w:szCs w:val="28"/>
          <w:rtl/>
        </w:rPr>
        <w:t>لم : حرف نفي و جزم و قلب مبني على السكون لا محل له من الإعراب .</w:t>
      </w:r>
    </w:p>
    <w:p w14:paraId="52078F1D" w14:textId="070A2DC5" w:rsidR="00D873DE" w:rsidRDefault="00D873DE" w:rsidP="00D873DE">
      <w:pPr>
        <w:jc w:val="right"/>
        <w:rPr>
          <w:sz w:val="28"/>
          <w:szCs w:val="28"/>
          <w:rtl/>
        </w:rPr>
      </w:pPr>
    </w:p>
    <w:p w14:paraId="2C8A9710" w14:textId="498CFA5C" w:rsidR="00D873DE" w:rsidRDefault="00D873DE" w:rsidP="00D873DE">
      <w:pPr>
        <w:jc w:val="right"/>
        <w:rPr>
          <w:sz w:val="28"/>
          <w:szCs w:val="28"/>
          <w:rtl/>
        </w:rPr>
      </w:pPr>
      <w:r>
        <w:rPr>
          <w:rFonts w:hint="cs"/>
          <w:sz w:val="28"/>
          <w:szCs w:val="28"/>
          <w:rtl/>
        </w:rPr>
        <w:t>تبرأ: فعل مضارع مجزوم و علامة جزمه السكون .</w:t>
      </w:r>
    </w:p>
    <w:p w14:paraId="778552BA" w14:textId="77777777" w:rsidR="00D873DE" w:rsidRDefault="00D873DE" w:rsidP="001D3793">
      <w:pPr>
        <w:jc w:val="right"/>
        <w:rPr>
          <w:sz w:val="28"/>
          <w:szCs w:val="28"/>
          <w:rtl/>
        </w:rPr>
      </w:pPr>
    </w:p>
    <w:p w14:paraId="46955C93" w14:textId="77777777" w:rsidR="00C74248" w:rsidRDefault="00C74248" w:rsidP="001D3793">
      <w:pPr>
        <w:jc w:val="right"/>
        <w:rPr>
          <w:sz w:val="28"/>
          <w:szCs w:val="28"/>
          <w:rtl/>
        </w:rPr>
      </w:pPr>
    </w:p>
    <w:p w14:paraId="367C15B4" w14:textId="005DF61D" w:rsidR="004447F7" w:rsidRPr="00445815" w:rsidRDefault="00A66785" w:rsidP="004447F7">
      <w:pPr>
        <w:jc w:val="right"/>
        <w:rPr>
          <w:b/>
          <w:bCs/>
          <w:sz w:val="28"/>
          <w:szCs w:val="28"/>
          <w:rtl/>
        </w:rPr>
      </w:pPr>
      <w:r w:rsidRPr="00445815">
        <w:rPr>
          <w:rFonts w:hint="cs"/>
          <w:b/>
          <w:bCs/>
          <w:sz w:val="28"/>
          <w:szCs w:val="28"/>
          <w:rtl/>
        </w:rPr>
        <w:t>الأبيات (14- 16)</w:t>
      </w:r>
      <w:r w:rsidR="00445815" w:rsidRPr="00445815">
        <w:rPr>
          <w:rFonts w:hint="cs"/>
          <w:b/>
          <w:bCs/>
          <w:sz w:val="28"/>
          <w:szCs w:val="28"/>
          <w:rtl/>
        </w:rPr>
        <w:t>:</w:t>
      </w:r>
    </w:p>
    <w:p w14:paraId="6373C644" w14:textId="6B89FA1D" w:rsidR="00A66785" w:rsidRDefault="00A66785" w:rsidP="004447F7">
      <w:pPr>
        <w:jc w:val="right"/>
        <w:rPr>
          <w:sz w:val="28"/>
          <w:szCs w:val="28"/>
          <w:rtl/>
        </w:rPr>
      </w:pPr>
    </w:p>
    <w:p w14:paraId="274D1B74" w14:textId="66532E7D" w:rsidR="00A66785" w:rsidRDefault="00A66785" w:rsidP="004447F7">
      <w:pPr>
        <w:jc w:val="right"/>
        <w:rPr>
          <w:sz w:val="28"/>
          <w:szCs w:val="28"/>
          <w:rtl/>
        </w:rPr>
      </w:pPr>
      <w:r w:rsidRPr="00445815">
        <w:rPr>
          <w:rFonts w:hint="cs"/>
          <w:b/>
          <w:bCs/>
          <w:sz w:val="28"/>
          <w:szCs w:val="28"/>
          <w:rtl/>
        </w:rPr>
        <w:t xml:space="preserve">الشرح: </w:t>
      </w:r>
      <w:r>
        <w:rPr>
          <w:rFonts w:hint="cs"/>
          <w:sz w:val="28"/>
          <w:szCs w:val="28"/>
          <w:rtl/>
        </w:rPr>
        <w:t>انهزم الصها</w:t>
      </w:r>
      <w:r w:rsidR="00445815">
        <w:rPr>
          <w:rFonts w:hint="cs"/>
          <w:sz w:val="28"/>
          <w:szCs w:val="28"/>
          <w:rtl/>
        </w:rPr>
        <w:t>ينة أمام الفدائيين الفلسطينين و</w:t>
      </w:r>
      <w:r>
        <w:rPr>
          <w:rFonts w:hint="cs"/>
          <w:sz w:val="28"/>
          <w:szCs w:val="28"/>
          <w:rtl/>
        </w:rPr>
        <w:t>الجنود الأردنيين ،</w:t>
      </w:r>
      <w:r w:rsidR="00445815">
        <w:rPr>
          <w:rFonts w:hint="cs"/>
          <w:sz w:val="28"/>
          <w:szCs w:val="28"/>
          <w:rtl/>
        </w:rPr>
        <w:t xml:space="preserve"> </w:t>
      </w:r>
      <w:r>
        <w:rPr>
          <w:rFonts w:hint="cs"/>
          <w:sz w:val="28"/>
          <w:szCs w:val="28"/>
          <w:rtl/>
        </w:rPr>
        <w:t>وعادوا دونَ أن يغتنموا الغنائم كمن عاد بخفي حُنين ، بل وإنما تركوا خلفهم أسلحتهم التي كانوا يحملوها و يَغتَرونَ بها ، فأصبحت دباباتهم ألعاباً و دمًى لدى الأطفال .</w:t>
      </w:r>
    </w:p>
    <w:p w14:paraId="5A0221B7" w14:textId="39643222" w:rsidR="00A66785" w:rsidRDefault="00A66785" w:rsidP="004447F7">
      <w:pPr>
        <w:jc w:val="right"/>
        <w:rPr>
          <w:sz w:val="28"/>
          <w:szCs w:val="28"/>
          <w:rtl/>
        </w:rPr>
      </w:pPr>
    </w:p>
    <w:p w14:paraId="53E4155F" w14:textId="102001CD" w:rsidR="00051915" w:rsidRDefault="00051915" w:rsidP="004447F7">
      <w:pPr>
        <w:jc w:val="right"/>
        <w:rPr>
          <w:sz w:val="28"/>
          <w:szCs w:val="28"/>
          <w:rtl/>
        </w:rPr>
      </w:pPr>
    </w:p>
    <w:p w14:paraId="36F1D3F7" w14:textId="6B640899" w:rsidR="00051915" w:rsidRDefault="00051915" w:rsidP="004447F7">
      <w:pPr>
        <w:jc w:val="right"/>
        <w:rPr>
          <w:sz w:val="28"/>
          <w:szCs w:val="28"/>
          <w:rtl/>
        </w:rPr>
      </w:pPr>
    </w:p>
    <w:p w14:paraId="77AACA2B" w14:textId="51ECCD25" w:rsidR="00051915" w:rsidRDefault="00051915" w:rsidP="004447F7">
      <w:pPr>
        <w:jc w:val="right"/>
        <w:rPr>
          <w:sz w:val="28"/>
          <w:szCs w:val="28"/>
          <w:rtl/>
        </w:rPr>
      </w:pPr>
    </w:p>
    <w:p w14:paraId="0486EB9F" w14:textId="20CFEA54" w:rsidR="00051915" w:rsidRDefault="00051915" w:rsidP="004447F7">
      <w:pPr>
        <w:jc w:val="right"/>
        <w:rPr>
          <w:sz w:val="28"/>
          <w:szCs w:val="28"/>
          <w:rtl/>
        </w:rPr>
      </w:pPr>
    </w:p>
    <w:p w14:paraId="635D6A43" w14:textId="77777777" w:rsidR="00051915" w:rsidRDefault="00051915" w:rsidP="004447F7">
      <w:pPr>
        <w:jc w:val="right"/>
        <w:rPr>
          <w:sz w:val="28"/>
          <w:szCs w:val="28"/>
          <w:rtl/>
        </w:rPr>
      </w:pPr>
    </w:p>
    <w:p w14:paraId="5357CDBB" w14:textId="6E971006" w:rsidR="00A66785" w:rsidRPr="00445815" w:rsidRDefault="00A66785" w:rsidP="004447F7">
      <w:pPr>
        <w:jc w:val="right"/>
        <w:rPr>
          <w:b/>
          <w:bCs/>
          <w:sz w:val="28"/>
          <w:szCs w:val="28"/>
          <w:rtl/>
        </w:rPr>
      </w:pPr>
      <w:r w:rsidRPr="00445815">
        <w:rPr>
          <w:rFonts w:hint="cs"/>
          <w:b/>
          <w:bCs/>
          <w:sz w:val="28"/>
          <w:szCs w:val="28"/>
          <w:rtl/>
        </w:rPr>
        <w:t xml:space="preserve">المعاني و المرادف و الضد: </w:t>
      </w:r>
    </w:p>
    <w:p w14:paraId="344EA753" w14:textId="4875D96B" w:rsidR="00A66785" w:rsidRDefault="00A66785" w:rsidP="004447F7">
      <w:pPr>
        <w:jc w:val="right"/>
        <w:rPr>
          <w:sz w:val="28"/>
          <w:szCs w:val="28"/>
          <w:rtl/>
        </w:rPr>
      </w:pPr>
    </w:p>
    <w:p w14:paraId="6C22B589" w14:textId="38EA6826" w:rsidR="00A66785" w:rsidRDefault="00A66785" w:rsidP="004447F7">
      <w:pPr>
        <w:jc w:val="right"/>
        <w:rPr>
          <w:sz w:val="28"/>
          <w:szCs w:val="28"/>
          <w:rtl/>
        </w:rPr>
      </w:pPr>
      <w:r>
        <w:rPr>
          <w:rFonts w:hint="cs"/>
          <w:sz w:val="28"/>
          <w:szCs w:val="28"/>
          <w:rtl/>
        </w:rPr>
        <w:t>1. خفي حُنين : مثل شعبي.</w:t>
      </w:r>
    </w:p>
    <w:p w14:paraId="7908DC55" w14:textId="77D3FA6C" w:rsidR="00A66785" w:rsidRDefault="00A66785" w:rsidP="00051915">
      <w:pPr>
        <w:jc w:val="right"/>
        <w:rPr>
          <w:sz w:val="28"/>
          <w:szCs w:val="28"/>
          <w:rtl/>
        </w:rPr>
      </w:pPr>
      <w:r>
        <w:rPr>
          <w:rFonts w:hint="cs"/>
          <w:sz w:val="28"/>
          <w:szCs w:val="28"/>
          <w:rtl/>
        </w:rPr>
        <w:t>2. عَطَب: هلاك.</w:t>
      </w:r>
    </w:p>
    <w:p w14:paraId="7A1510C0" w14:textId="15309E46" w:rsidR="00A66785" w:rsidRDefault="00A66785" w:rsidP="00A66785">
      <w:pPr>
        <w:rPr>
          <w:sz w:val="28"/>
          <w:szCs w:val="28"/>
          <w:rtl/>
        </w:rPr>
      </w:pPr>
    </w:p>
    <w:p w14:paraId="0534951C" w14:textId="68DA494E" w:rsidR="00A66785" w:rsidRPr="00445815" w:rsidRDefault="00A66785" w:rsidP="00A66785">
      <w:pPr>
        <w:jc w:val="right"/>
        <w:rPr>
          <w:b/>
          <w:bCs/>
          <w:sz w:val="28"/>
          <w:szCs w:val="28"/>
          <w:rtl/>
        </w:rPr>
      </w:pPr>
      <w:r w:rsidRPr="00445815">
        <w:rPr>
          <w:rFonts w:hint="cs"/>
          <w:b/>
          <w:bCs/>
          <w:sz w:val="28"/>
          <w:szCs w:val="28"/>
          <w:rtl/>
        </w:rPr>
        <w:t>الأساليب و الدلالات و التشابيه:</w:t>
      </w:r>
    </w:p>
    <w:p w14:paraId="193B121A" w14:textId="0A321DFB" w:rsidR="00A66785" w:rsidRDefault="00A66785" w:rsidP="00A66785">
      <w:pPr>
        <w:jc w:val="right"/>
        <w:rPr>
          <w:sz w:val="28"/>
          <w:szCs w:val="28"/>
          <w:rtl/>
        </w:rPr>
      </w:pPr>
    </w:p>
    <w:p w14:paraId="3FB4D1F1" w14:textId="58EF79B4" w:rsidR="00A66785" w:rsidRDefault="00A66785" w:rsidP="00A66785">
      <w:pPr>
        <w:jc w:val="right"/>
        <w:rPr>
          <w:sz w:val="28"/>
          <w:szCs w:val="28"/>
          <w:rtl/>
        </w:rPr>
      </w:pPr>
      <w:r>
        <w:rPr>
          <w:rFonts w:hint="cs"/>
          <w:sz w:val="28"/>
          <w:szCs w:val="28"/>
          <w:rtl/>
        </w:rPr>
        <w:t>1. دونما نَفلٍ: أسلوب نفي.</w:t>
      </w:r>
    </w:p>
    <w:p w14:paraId="761CD916" w14:textId="7A299E2A" w:rsidR="00A66785" w:rsidRDefault="00A66785" w:rsidP="00A66785">
      <w:pPr>
        <w:jc w:val="right"/>
        <w:rPr>
          <w:sz w:val="28"/>
          <w:szCs w:val="28"/>
          <w:rtl/>
        </w:rPr>
      </w:pPr>
      <w:r>
        <w:rPr>
          <w:rFonts w:hint="cs"/>
          <w:sz w:val="28"/>
          <w:szCs w:val="28"/>
          <w:rtl/>
        </w:rPr>
        <w:t>2. وما صنعوه: أسلوب نفي.</w:t>
      </w:r>
    </w:p>
    <w:p w14:paraId="29A5B8CE" w14:textId="3A26D28D" w:rsidR="00A66785" w:rsidRDefault="00A66785" w:rsidP="00A66785">
      <w:pPr>
        <w:jc w:val="right"/>
        <w:rPr>
          <w:sz w:val="28"/>
          <w:szCs w:val="28"/>
          <w:rtl/>
        </w:rPr>
      </w:pPr>
      <w:r>
        <w:rPr>
          <w:rFonts w:hint="cs"/>
          <w:sz w:val="28"/>
          <w:szCs w:val="28"/>
          <w:rtl/>
        </w:rPr>
        <w:t>3. قد رأها: أسلوب تأكيد.</w:t>
      </w:r>
    </w:p>
    <w:p w14:paraId="7E6836E6" w14:textId="53D8DC74" w:rsidR="00A66785" w:rsidRDefault="00A66785" w:rsidP="00A66785">
      <w:pPr>
        <w:jc w:val="right"/>
        <w:rPr>
          <w:sz w:val="28"/>
          <w:szCs w:val="28"/>
          <w:rtl/>
        </w:rPr>
      </w:pPr>
      <w:r>
        <w:rPr>
          <w:rFonts w:hint="cs"/>
          <w:sz w:val="28"/>
          <w:szCs w:val="28"/>
          <w:rtl/>
        </w:rPr>
        <w:t>4. عاد الغزاوة خفاقاً........ تبَّ من سلب : تدل على هزيمتهم و خيبة أملهم .</w:t>
      </w:r>
    </w:p>
    <w:p w14:paraId="418E3D7C" w14:textId="5306B755" w:rsidR="00A66785" w:rsidRDefault="00A66785" w:rsidP="00A66785">
      <w:pPr>
        <w:jc w:val="right"/>
        <w:rPr>
          <w:sz w:val="28"/>
          <w:szCs w:val="28"/>
          <w:rtl/>
        </w:rPr>
      </w:pPr>
      <w:r>
        <w:rPr>
          <w:rFonts w:hint="cs"/>
          <w:sz w:val="28"/>
          <w:szCs w:val="28"/>
          <w:rtl/>
        </w:rPr>
        <w:t>5. فكلُّ دبابة أطفالنا ......... زينة اللعب: شبه الدبابات بالألعاب التي يلعب بها الأطفال، و تدل على هزيمتهم و الاستهزاء بالصهاينة .</w:t>
      </w:r>
    </w:p>
    <w:p w14:paraId="43B40834" w14:textId="20036BA3" w:rsidR="00A66785" w:rsidRDefault="00A66785" w:rsidP="00A66785">
      <w:pPr>
        <w:jc w:val="right"/>
        <w:rPr>
          <w:sz w:val="28"/>
          <w:szCs w:val="28"/>
          <w:rtl/>
        </w:rPr>
      </w:pPr>
    </w:p>
    <w:p w14:paraId="2D90B7F2" w14:textId="1BE29342" w:rsidR="00263620" w:rsidRPr="00445815" w:rsidRDefault="00263620" w:rsidP="00263620">
      <w:pPr>
        <w:jc w:val="right"/>
        <w:rPr>
          <w:b/>
          <w:bCs/>
          <w:sz w:val="28"/>
          <w:szCs w:val="28"/>
          <w:rtl/>
        </w:rPr>
      </w:pPr>
      <w:r w:rsidRPr="00445815">
        <w:rPr>
          <w:rFonts w:hint="cs"/>
          <w:b/>
          <w:bCs/>
          <w:sz w:val="28"/>
          <w:szCs w:val="28"/>
          <w:rtl/>
        </w:rPr>
        <w:t>الأبيات (17-18)</w:t>
      </w:r>
      <w:r w:rsidR="00445815">
        <w:rPr>
          <w:rFonts w:hint="cs"/>
          <w:b/>
          <w:bCs/>
          <w:sz w:val="28"/>
          <w:szCs w:val="28"/>
          <w:rtl/>
        </w:rPr>
        <w:t>:</w:t>
      </w:r>
    </w:p>
    <w:p w14:paraId="75EBA193" w14:textId="33E0BC4D" w:rsidR="00263620" w:rsidRPr="00445815" w:rsidRDefault="00263620" w:rsidP="00263620">
      <w:pPr>
        <w:jc w:val="right"/>
        <w:rPr>
          <w:b/>
          <w:bCs/>
          <w:sz w:val="28"/>
          <w:szCs w:val="28"/>
          <w:rtl/>
        </w:rPr>
      </w:pPr>
      <w:r w:rsidRPr="00445815">
        <w:rPr>
          <w:rFonts w:hint="cs"/>
          <w:b/>
          <w:bCs/>
          <w:sz w:val="28"/>
          <w:szCs w:val="28"/>
          <w:rtl/>
        </w:rPr>
        <w:t>الفكرة : الافتخار بالنصر العظيم و تقديم التضحيات .</w:t>
      </w:r>
    </w:p>
    <w:p w14:paraId="4FA494E9" w14:textId="77F19EA9" w:rsidR="00263620" w:rsidRDefault="00263620" w:rsidP="00263620">
      <w:pPr>
        <w:jc w:val="right"/>
        <w:rPr>
          <w:sz w:val="28"/>
          <w:szCs w:val="28"/>
          <w:rtl/>
        </w:rPr>
      </w:pPr>
    </w:p>
    <w:p w14:paraId="0B60A871" w14:textId="22E88DA6" w:rsidR="00263620" w:rsidRDefault="00263620" w:rsidP="00445815">
      <w:pPr>
        <w:jc w:val="right"/>
        <w:rPr>
          <w:sz w:val="28"/>
          <w:szCs w:val="28"/>
          <w:rtl/>
        </w:rPr>
      </w:pPr>
      <w:r w:rsidRPr="00445815">
        <w:rPr>
          <w:rFonts w:hint="cs"/>
          <w:b/>
          <w:bCs/>
          <w:sz w:val="28"/>
          <w:szCs w:val="28"/>
          <w:rtl/>
        </w:rPr>
        <w:t xml:space="preserve">الشرح: </w:t>
      </w:r>
      <w:r>
        <w:rPr>
          <w:rFonts w:hint="cs"/>
          <w:sz w:val="28"/>
          <w:szCs w:val="28"/>
          <w:rtl/>
        </w:rPr>
        <w:t xml:space="preserve">يدعو الشاعر لشهر آذار الذي حدثت فيه المعركة ، فالفدائيون الفلسطينيون قدموا للأرض </w:t>
      </w:r>
      <w:r w:rsidR="00445815">
        <w:rPr>
          <w:rFonts w:hint="cs"/>
          <w:sz w:val="28"/>
          <w:szCs w:val="28"/>
          <w:rtl/>
        </w:rPr>
        <w:t>أ</w:t>
      </w:r>
      <w:r>
        <w:rPr>
          <w:rFonts w:hint="cs"/>
          <w:sz w:val="28"/>
          <w:szCs w:val="28"/>
          <w:rtl/>
        </w:rPr>
        <w:t>عظم هدية و هي عقدٌ مصنوعٌ من دماء الشهداء التي روت الأرض .</w:t>
      </w:r>
    </w:p>
    <w:p w14:paraId="728875AF" w14:textId="7817B9E0" w:rsidR="00263620" w:rsidRDefault="00263620" w:rsidP="00263620">
      <w:pPr>
        <w:jc w:val="right"/>
        <w:rPr>
          <w:sz w:val="28"/>
          <w:szCs w:val="28"/>
          <w:rtl/>
        </w:rPr>
      </w:pPr>
    </w:p>
    <w:p w14:paraId="4142B798" w14:textId="209C0E23" w:rsidR="00263620" w:rsidRDefault="00263620" w:rsidP="00263620">
      <w:pPr>
        <w:jc w:val="right"/>
        <w:rPr>
          <w:b/>
          <w:bCs/>
          <w:sz w:val="28"/>
          <w:szCs w:val="28"/>
          <w:rtl/>
        </w:rPr>
      </w:pPr>
      <w:r w:rsidRPr="00445815">
        <w:rPr>
          <w:rFonts w:hint="cs"/>
          <w:b/>
          <w:bCs/>
          <w:sz w:val="28"/>
          <w:szCs w:val="28"/>
          <w:rtl/>
        </w:rPr>
        <w:t xml:space="preserve">المعاني و المرادف و الضد: </w:t>
      </w:r>
    </w:p>
    <w:p w14:paraId="1DD70BA4" w14:textId="77777777" w:rsidR="00445815" w:rsidRPr="00445815" w:rsidRDefault="00445815" w:rsidP="00263620">
      <w:pPr>
        <w:jc w:val="right"/>
        <w:rPr>
          <w:b/>
          <w:bCs/>
          <w:sz w:val="28"/>
          <w:szCs w:val="28"/>
          <w:rtl/>
        </w:rPr>
      </w:pPr>
    </w:p>
    <w:p w14:paraId="3ECE3A7C" w14:textId="45E05A0E" w:rsidR="00263620" w:rsidRDefault="00263620" w:rsidP="00263620">
      <w:pPr>
        <w:jc w:val="right"/>
        <w:rPr>
          <w:sz w:val="28"/>
          <w:szCs w:val="28"/>
          <w:rtl/>
        </w:rPr>
      </w:pPr>
      <w:r>
        <w:rPr>
          <w:rFonts w:hint="cs"/>
          <w:sz w:val="28"/>
          <w:szCs w:val="28"/>
          <w:rtl/>
        </w:rPr>
        <w:t>1. الأمَّ: المقصود بها الأمة العربية و الإسلامية .</w:t>
      </w:r>
    </w:p>
    <w:p w14:paraId="4AEBAA52" w14:textId="4DF1E075" w:rsidR="00263620" w:rsidRDefault="00263620" w:rsidP="00263620">
      <w:pPr>
        <w:jc w:val="right"/>
        <w:rPr>
          <w:sz w:val="28"/>
          <w:szCs w:val="28"/>
          <w:rtl/>
        </w:rPr>
      </w:pPr>
    </w:p>
    <w:p w14:paraId="533CCC15" w14:textId="0356C10C" w:rsidR="00263620" w:rsidRDefault="00263620" w:rsidP="00263620">
      <w:pPr>
        <w:jc w:val="right"/>
        <w:rPr>
          <w:b/>
          <w:bCs/>
          <w:sz w:val="28"/>
          <w:szCs w:val="28"/>
          <w:rtl/>
        </w:rPr>
      </w:pPr>
      <w:r w:rsidRPr="00445815">
        <w:rPr>
          <w:rFonts w:hint="cs"/>
          <w:b/>
          <w:bCs/>
          <w:sz w:val="28"/>
          <w:szCs w:val="28"/>
          <w:rtl/>
        </w:rPr>
        <w:t>الأساليب و الدلالات و التشابيه:</w:t>
      </w:r>
    </w:p>
    <w:p w14:paraId="3238A335" w14:textId="77777777" w:rsidR="00445815" w:rsidRPr="00445815" w:rsidRDefault="00445815" w:rsidP="00263620">
      <w:pPr>
        <w:jc w:val="right"/>
        <w:rPr>
          <w:b/>
          <w:bCs/>
          <w:sz w:val="28"/>
          <w:szCs w:val="28"/>
          <w:rtl/>
        </w:rPr>
      </w:pPr>
    </w:p>
    <w:p w14:paraId="0A289E48" w14:textId="020691B1" w:rsidR="00263620" w:rsidRDefault="00263620" w:rsidP="00263620">
      <w:pPr>
        <w:jc w:val="right"/>
        <w:rPr>
          <w:sz w:val="28"/>
          <w:szCs w:val="28"/>
          <w:rtl/>
        </w:rPr>
      </w:pPr>
      <w:r>
        <w:rPr>
          <w:rFonts w:hint="cs"/>
          <w:sz w:val="28"/>
          <w:szCs w:val="28"/>
          <w:rtl/>
        </w:rPr>
        <w:t>1. بوركت : أسلوب دُعاء.</w:t>
      </w:r>
    </w:p>
    <w:p w14:paraId="510FEBB9" w14:textId="7A1A6361" w:rsidR="00263620" w:rsidRDefault="00263620" w:rsidP="00263620">
      <w:pPr>
        <w:jc w:val="right"/>
        <w:rPr>
          <w:sz w:val="28"/>
          <w:szCs w:val="28"/>
          <w:rtl/>
        </w:rPr>
      </w:pPr>
      <w:r>
        <w:rPr>
          <w:rFonts w:hint="cs"/>
          <w:sz w:val="28"/>
          <w:szCs w:val="28"/>
          <w:rtl/>
        </w:rPr>
        <w:t>2. يا شهر (آذار): أسلوب نداء .</w:t>
      </w:r>
    </w:p>
    <w:p w14:paraId="61638755" w14:textId="7FACD788" w:rsidR="00263620" w:rsidRDefault="00263620" w:rsidP="00263620">
      <w:pPr>
        <w:jc w:val="right"/>
        <w:rPr>
          <w:sz w:val="28"/>
          <w:szCs w:val="28"/>
          <w:rtl/>
        </w:rPr>
      </w:pPr>
      <w:r>
        <w:rPr>
          <w:rFonts w:hint="cs"/>
          <w:sz w:val="28"/>
          <w:szCs w:val="28"/>
          <w:rtl/>
        </w:rPr>
        <w:t>3. فنحن للأرض.... لا الذهب : شبه الشهد</w:t>
      </w:r>
      <w:r w:rsidR="003401F1">
        <w:rPr>
          <w:rFonts w:hint="cs"/>
          <w:sz w:val="28"/>
          <w:szCs w:val="28"/>
          <w:rtl/>
        </w:rPr>
        <w:t>اء بالعقد الثمين الذي يُهدى ، و</w:t>
      </w:r>
      <w:r>
        <w:rPr>
          <w:rFonts w:hint="cs"/>
          <w:sz w:val="28"/>
          <w:szCs w:val="28"/>
          <w:rtl/>
        </w:rPr>
        <w:t>شبه الأرض بالفتاة التي يُهدى إليها هذا العقد، و تدل على كثرة الشهداء و التضحيات .</w:t>
      </w:r>
    </w:p>
    <w:p w14:paraId="03473063" w14:textId="5D17E68F" w:rsidR="00263620" w:rsidRDefault="00263620" w:rsidP="00263620">
      <w:pPr>
        <w:jc w:val="right"/>
        <w:rPr>
          <w:sz w:val="28"/>
          <w:szCs w:val="28"/>
          <w:rtl/>
        </w:rPr>
      </w:pPr>
    </w:p>
    <w:p w14:paraId="78F4D650" w14:textId="58956A21" w:rsidR="00263620" w:rsidRPr="003401F1" w:rsidRDefault="00263620" w:rsidP="00263620">
      <w:pPr>
        <w:jc w:val="right"/>
        <w:rPr>
          <w:b/>
          <w:bCs/>
          <w:sz w:val="28"/>
          <w:szCs w:val="28"/>
          <w:rtl/>
        </w:rPr>
      </w:pPr>
      <w:r w:rsidRPr="003401F1">
        <w:rPr>
          <w:rFonts w:hint="cs"/>
          <w:b/>
          <w:bCs/>
          <w:sz w:val="28"/>
          <w:szCs w:val="28"/>
          <w:rtl/>
        </w:rPr>
        <w:t>العاطفة المسيطرة في القصيدة :</w:t>
      </w:r>
    </w:p>
    <w:p w14:paraId="771563A1" w14:textId="41A5BC6F" w:rsidR="00263620" w:rsidRDefault="00263620" w:rsidP="00263620">
      <w:pPr>
        <w:jc w:val="right"/>
        <w:rPr>
          <w:sz w:val="28"/>
          <w:szCs w:val="28"/>
          <w:rtl/>
        </w:rPr>
      </w:pPr>
      <w:r>
        <w:rPr>
          <w:rFonts w:hint="cs"/>
          <w:sz w:val="28"/>
          <w:szCs w:val="28"/>
          <w:rtl/>
        </w:rPr>
        <w:t>عاطفة وطنية قومية ، و عاطفة الفخر بالانتصار .</w:t>
      </w:r>
    </w:p>
    <w:p w14:paraId="0E3AB5A9" w14:textId="7D57C4DF" w:rsidR="00263620" w:rsidRDefault="00263620" w:rsidP="00263620">
      <w:pPr>
        <w:jc w:val="right"/>
        <w:rPr>
          <w:sz w:val="28"/>
          <w:szCs w:val="28"/>
          <w:rtl/>
        </w:rPr>
      </w:pPr>
    </w:p>
    <w:p w14:paraId="2B288CDC" w14:textId="4DB0927D" w:rsidR="00263620" w:rsidRDefault="00263620" w:rsidP="00263620">
      <w:pPr>
        <w:jc w:val="right"/>
        <w:rPr>
          <w:sz w:val="28"/>
          <w:szCs w:val="28"/>
          <w:rtl/>
        </w:rPr>
      </w:pPr>
    </w:p>
    <w:p w14:paraId="09F09297" w14:textId="42417C90" w:rsidR="00263620" w:rsidRDefault="00263620" w:rsidP="00263620">
      <w:pPr>
        <w:jc w:val="center"/>
        <w:rPr>
          <w:sz w:val="28"/>
          <w:szCs w:val="28"/>
          <w:rtl/>
        </w:rPr>
      </w:pPr>
      <w:r>
        <w:rPr>
          <w:rFonts w:hint="cs"/>
          <w:sz w:val="28"/>
          <w:szCs w:val="28"/>
          <w:rtl/>
        </w:rPr>
        <w:t>أطيب الأماني</w:t>
      </w:r>
    </w:p>
    <w:p w14:paraId="798DB55D" w14:textId="56597DF1" w:rsidR="00263620" w:rsidRPr="004447F7" w:rsidRDefault="00263620" w:rsidP="00263620">
      <w:pPr>
        <w:rPr>
          <w:sz w:val="28"/>
          <w:szCs w:val="28"/>
        </w:rPr>
      </w:pPr>
      <w:r>
        <w:rPr>
          <w:rFonts w:hint="cs"/>
          <w:sz w:val="28"/>
          <w:szCs w:val="28"/>
          <w:rtl/>
        </w:rPr>
        <w:t>المعلمة : دعاء مرة</w:t>
      </w:r>
    </w:p>
    <w:p w14:paraId="72F8824B" w14:textId="7F22C13F" w:rsidR="00925085" w:rsidRPr="00925085" w:rsidRDefault="00925085"/>
    <w:sectPr w:rsidR="00925085" w:rsidRPr="00925085" w:rsidSect="009F3F69">
      <w:headerReference w:type="default" r:id="rId6"/>
      <w:footerReference w:type="default" r:id="rId7"/>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5F6811" w14:textId="77777777" w:rsidR="00BE76A7" w:rsidRDefault="00BE76A7" w:rsidP="00925085">
      <w:r>
        <w:separator/>
      </w:r>
    </w:p>
  </w:endnote>
  <w:endnote w:type="continuationSeparator" w:id="0">
    <w:p w14:paraId="0153E943" w14:textId="77777777" w:rsidR="00BE76A7" w:rsidRDefault="00BE76A7" w:rsidP="0092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57012"/>
      <w:docPartObj>
        <w:docPartGallery w:val="Page Numbers (Bottom of Page)"/>
        <w:docPartUnique/>
      </w:docPartObj>
    </w:sdtPr>
    <w:sdtEndPr>
      <w:rPr>
        <w:noProof/>
      </w:rPr>
    </w:sdtEndPr>
    <w:sdtContent>
      <w:p w14:paraId="720FC2AD" w14:textId="17002C1A" w:rsidR="00263620" w:rsidRDefault="00263620">
        <w:pPr>
          <w:pStyle w:val="Footer"/>
          <w:jc w:val="center"/>
        </w:pPr>
        <w:r>
          <w:fldChar w:fldCharType="begin"/>
        </w:r>
        <w:r>
          <w:instrText xml:space="preserve"> PAGE   \* MERGEFORMAT </w:instrText>
        </w:r>
        <w:r>
          <w:fldChar w:fldCharType="separate"/>
        </w:r>
        <w:r w:rsidR="009F3F69">
          <w:rPr>
            <w:noProof/>
          </w:rPr>
          <w:t>1</w:t>
        </w:r>
        <w:r>
          <w:rPr>
            <w:noProof/>
          </w:rPr>
          <w:fldChar w:fldCharType="end"/>
        </w:r>
      </w:p>
    </w:sdtContent>
  </w:sdt>
  <w:p w14:paraId="18485168" w14:textId="514F80DF" w:rsidR="004504C3" w:rsidRDefault="004504C3" w:rsidP="0092508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F91856" w14:textId="77777777" w:rsidR="00BE76A7" w:rsidRDefault="00BE76A7" w:rsidP="00925085">
      <w:r>
        <w:separator/>
      </w:r>
    </w:p>
  </w:footnote>
  <w:footnote w:type="continuationSeparator" w:id="0">
    <w:p w14:paraId="04F22447" w14:textId="77777777" w:rsidR="00BE76A7" w:rsidRDefault="00BE76A7" w:rsidP="00925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4D171" w14:textId="3219080E" w:rsidR="004504C3" w:rsidRDefault="004504C3" w:rsidP="00925085">
    <w:pPr>
      <w:pStyle w:val="Header"/>
      <w:jc w:val="center"/>
    </w:pPr>
    <w:r>
      <w:rPr>
        <w:noProof/>
      </w:rPr>
      <w:drawing>
        <wp:anchor distT="0" distB="0" distL="114300" distR="114300" simplePos="0" relativeHeight="251659264" behindDoc="1" locked="0" layoutInCell="1" allowOverlap="1" wp14:anchorId="0556C7AC" wp14:editId="4DD3CE13">
          <wp:simplePos x="0" y="0"/>
          <wp:positionH relativeFrom="column">
            <wp:posOffset>-990600</wp:posOffset>
          </wp:positionH>
          <wp:positionV relativeFrom="paragraph">
            <wp:posOffset>0</wp:posOffset>
          </wp:positionV>
          <wp:extent cx="7613438" cy="1458539"/>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13438" cy="145853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85"/>
    <w:rsid w:val="00033CEF"/>
    <w:rsid w:val="00051915"/>
    <w:rsid w:val="0007184A"/>
    <w:rsid w:val="001C29C5"/>
    <w:rsid w:val="001D3793"/>
    <w:rsid w:val="001F08FA"/>
    <w:rsid w:val="00263620"/>
    <w:rsid w:val="003401F1"/>
    <w:rsid w:val="0043699A"/>
    <w:rsid w:val="004447F7"/>
    <w:rsid w:val="00445815"/>
    <w:rsid w:val="004504C3"/>
    <w:rsid w:val="007F61AD"/>
    <w:rsid w:val="00925085"/>
    <w:rsid w:val="009F3F69"/>
    <w:rsid w:val="00A66785"/>
    <w:rsid w:val="00BE76A7"/>
    <w:rsid w:val="00C74248"/>
    <w:rsid w:val="00CD0C8A"/>
    <w:rsid w:val="00D873DE"/>
    <w:rsid w:val="00F062A2"/>
    <w:rsid w:val="00F470A1"/>
    <w:rsid w:val="00FE20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7F7E40"/>
  <w15:chartTrackingRefBased/>
  <w15:docId w15:val="{98F0A17F-4246-8E46-91F6-46E8C471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085"/>
    <w:pPr>
      <w:tabs>
        <w:tab w:val="center" w:pos="4680"/>
        <w:tab w:val="right" w:pos="9360"/>
      </w:tabs>
    </w:pPr>
  </w:style>
  <w:style w:type="character" w:customStyle="1" w:styleId="HeaderChar">
    <w:name w:val="Header Char"/>
    <w:basedOn w:val="DefaultParagraphFont"/>
    <w:link w:val="Header"/>
    <w:uiPriority w:val="99"/>
    <w:rsid w:val="00925085"/>
  </w:style>
  <w:style w:type="paragraph" w:styleId="Footer">
    <w:name w:val="footer"/>
    <w:basedOn w:val="Normal"/>
    <w:link w:val="FooterChar"/>
    <w:uiPriority w:val="99"/>
    <w:unhideWhenUsed/>
    <w:rsid w:val="00925085"/>
    <w:pPr>
      <w:tabs>
        <w:tab w:val="center" w:pos="4680"/>
        <w:tab w:val="right" w:pos="9360"/>
      </w:tabs>
    </w:pPr>
  </w:style>
  <w:style w:type="character" w:customStyle="1" w:styleId="FooterChar">
    <w:name w:val="Footer Char"/>
    <w:basedOn w:val="DefaultParagraphFont"/>
    <w:link w:val="Footer"/>
    <w:uiPriority w:val="99"/>
    <w:rsid w:val="00925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863</Words>
  <Characters>4922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Asus</cp:lastModifiedBy>
  <cp:revision>2</cp:revision>
  <dcterms:created xsi:type="dcterms:W3CDTF">2024-12-16T10:52:00Z</dcterms:created>
  <dcterms:modified xsi:type="dcterms:W3CDTF">2024-12-16T10:52:00Z</dcterms:modified>
</cp:coreProperties>
</file>