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91192" w14:textId="77777777" w:rsidR="003F0069" w:rsidRDefault="003F0069" w:rsidP="003F0069">
      <w:pPr>
        <w:pBdr>
          <w:bottom w:val="single" w:sz="4" w:space="1" w:color="auto"/>
        </w:pBdr>
        <w:spacing w:line="360" w:lineRule="auto"/>
        <w:rPr>
          <w:b/>
          <w:bCs/>
          <w:sz w:val="32"/>
          <w:szCs w:val="32"/>
          <w:u w:val="single"/>
          <w:rtl/>
          <w:lang w:bidi="ar-JO"/>
        </w:rPr>
      </w:pPr>
    </w:p>
    <w:p w14:paraId="2B941A4E" w14:textId="737DBBF6" w:rsidR="003F0069" w:rsidRDefault="003F0069" w:rsidP="0092597C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/ـــة: .............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امتحان في الوحدة الثالثة    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92597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13</w:t>
      </w:r>
      <w:bookmarkStart w:id="0" w:name="_GoBack"/>
      <w:bookmarkEnd w:id="0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="0092597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3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 w:rsidR="0092597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</w:p>
    <w:p w14:paraId="6BC1FD5F" w14:textId="77777777" w:rsidR="003F0069" w:rsidRDefault="003F0069" w:rsidP="003F0069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الصّف: الخامس                         لمادةِ اللّغةِ العربيّةِ                       المعلمة: شذا البرغوثي</w:t>
      </w:r>
    </w:p>
    <w:p w14:paraId="0C2219F4" w14:textId="2A6F1612" w:rsidR="003F0069" w:rsidRDefault="003F0069" w:rsidP="003F0069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811111">
        <w:rPr>
          <w:rFonts w:ascii="Calibri Light" w:hAnsi="Calibri Light" w:cs="Calibri Light"/>
          <w:b/>
          <w:bCs/>
          <w:sz w:val="28"/>
          <w:szCs w:val="28"/>
          <w:rtl/>
        </w:rPr>
        <w:t>الس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ّ</w:t>
      </w:r>
      <w:r w:rsidRPr="00811111">
        <w:rPr>
          <w:rFonts w:ascii="Calibri Light" w:hAnsi="Calibri Light" w:cs="Calibri Light"/>
          <w:b/>
          <w:bCs/>
          <w:sz w:val="28"/>
          <w:szCs w:val="28"/>
          <w:rtl/>
        </w:rPr>
        <w:t>ؤال الأو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ّ</w:t>
      </w:r>
      <w:r>
        <w:rPr>
          <w:rFonts w:ascii="Calibri Light" w:hAnsi="Calibri Light" w:cs="Calibri Light"/>
          <w:b/>
          <w:bCs/>
          <w:sz w:val="28"/>
          <w:szCs w:val="28"/>
          <w:rtl/>
        </w:rPr>
        <w:t>ل</w:t>
      </w:r>
      <w:r w:rsidRPr="00811111">
        <w:rPr>
          <w:rFonts w:ascii="Calibri Light" w:hAnsi="Calibri Light" w:cs="Calibri Light"/>
          <w:b/>
          <w:bCs/>
          <w:sz w:val="28"/>
          <w:szCs w:val="28"/>
          <w:rtl/>
        </w:rPr>
        <w:t>: اقرأ/ي الفَقَرةَ التّاليةَ ثمَّ أج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ي</w:t>
      </w:r>
      <w:r w:rsidRPr="00811111">
        <w:rPr>
          <w:rFonts w:ascii="Calibri Light" w:hAnsi="Calibri Light" w:cs="Calibri Light"/>
          <w:b/>
          <w:bCs/>
          <w:sz w:val="28"/>
          <w:szCs w:val="28"/>
          <w:rtl/>
        </w:rPr>
        <w:t xml:space="preserve">ب/ي عن الأسئِلة التي تَليها: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  </w:t>
      </w:r>
    </w:p>
    <w:p w14:paraId="134A639C" w14:textId="77777777" w:rsidR="003F0069" w:rsidRDefault="003F0069" w:rsidP="003F0069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لَسْتُ أدري هَل مِنَ الإنصافِ أن يسطعَ نَجمُ أُناسٍ، بَينما يَخبو نَجمُ مَن كانوا السّببَ في نجاحِهم </w:t>
      </w:r>
    </w:p>
    <w:p w14:paraId="27DC1377" w14:textId="77777777" w:rsidR="003F0069" w:rsidRPr="00222981" w:rsidRDefault="003F0069" w:rsidP="003F0069">
      <w:pPr>
        <w:spacing w:line="360" w:lineRule="auto"/>
        <w:jc w:val="right"/>
        <w:rPr>
          <w:rFonts w:ascii="Calibri Light" w:hAnsi="Calibri Light" w:cs="Calibri Light"/>
          <w:sz w:val="2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وشُهرتهِم؟! أما آنَ لَنا أن نَلتَفِتَ إلى مَنْ يَعملونَ في الخَفاءِ، فَنُبرِزَ دَورَهُمْ، وَنُعطيَهُم حَقَّهُمْ؟!</w:t>
      </w:r>
    </w:p>
    <w:p w14:paraId="40E3941F" w14:textId="77777777" w:rsidR="003F0069" w:rsidRPr="00222981" w:rsidRDefault="003F0069" w:rsidP="003F0069">
      <w:pPr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shd w:val="clear" w:color="auto" w:fill="FFFFFF"/>
          <w:rtl/>
          <w:lang w:bidi="ar-JO"/>
        </w:rPr>
        <w:t xml:space="preserve">ما معنى: </w:t>
      </w:r>
      <w:r>
        <w:rPr>
          <w:rFonts w:ascii="Calibri Light" w:hAnsi="Calibri Light" w:cs="Calibri Light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JO"/>
        </w:rPr>
        <w:t>الإنصاف</w:t>
      </w: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shd w:val="clear" w:color="auto" w:fill="FFFFFF"/>
          <w:rtl/>
          <w:lang w:bidi="ar-JO"/>
        </w:rPr>
        <w:t>: .........................</w:t>
      </w:r>
      <w:r>
        <w:rPr>
          <w:rFonts w:ascii="Calibri Light" w:hAnsi="Calibri Light" w:cs="Calibri Light" w:hint="cs"/>
          <w:b/>
          <w:bCs/>
          <w:color w:val="000000" w:themeColor="text1"/>
          <w:sz w:val="28"/>
          <w:szCs w:val="28"/>
          <w:rtl/>
          <w:lang w:bidi="ar-JO"/>
        </w:rPr>
        <w:t xml:space="preserve">  نلتَفِتَ: .........................</w:t>
      </w:r>
    </w:p>
    <w:p w14:paraId="75B64592" w14:textId="77777777" w:rsidR="003F0069" w:rsidRPr="00222981" w:rsidRDefault="003F0069" w:rsidP="003F0069">
      <w:pPr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rtl/>
          <w:lang w:bidi="ar-JO"/>
        </w:rPr>
        <w:t xml:space="preserve">ما ضدّ: </w:t>
      </w:r>
      <w:r>
        <w:rPr>
          <w:rFonts w:ascii="Calibri Light" w:hAnsi="Calibri Light" w:cs="Calibri Light" w:hint="cs"/>
          <w:b/>
          <w:bCs/>
          <w:color w:val="000000" w:themeColor="text1"/>
          <w:sz w:val="28"/>
          <w:szCs w:val="28"/>
          <w:rtl/>
          <w:lang w:bidi="ar-JO"/>
        </w:rPr>
        <w:t>يسطع: ...................</w:t>
      </w:r>
    </w:p>
    <w:p w14:paraId="6C97E9D9" w14:textId="77777777" w:rsidR="003F0069" w:rsidRPr="00222981" w:rsidRDefault="003F0069" w:rsidP="003F0069">
      <w:pPr>
        <w:pStyle w:val="ListParagraph"/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</w:rPr>
        <w:t xml:space="preserve">نستخرجُ من الفقرة السّابقة ما يأتي: </w:t>
      </w:r>
    </w:p>
    <w:p w14:paraId="1AF314C2" w14:textId="77777777" w:rsidR="003F0069" w:rsidRPr="00222981" w:rsidRDefault="003F0069" w:rsidP="003F0069">
      <w:pPr>
        <w:numPr>
          <w:ilvl w:val="0"/>
          <w:numId w:val="12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اسمًا مجرورًا: ................. ضميرًا متصلًا: 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</w:p>
    <w:p w14:paraId="7A7011BE" w14:textId="77777777" w:rsidR="003F0069" w:rsidRPr="00222981" w:rsidRDefault="003F0069" w:rsidP="003F0069">
      <w:pPr>
        <w:numPr>
          <w:ilvl w:val="0"/>
          <w:numId w:val="12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فعلاً مضارعًا: ...............    فا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عِلًا:  ....................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أسلوب استفهام: ...........................</w:t>
      </w:r>
    </w:p>
    <w:p w14:paraId="386599DD" w14:textId="77777777" w:rsidR="003F0069" w:rsidRPr="00222981" w:rsidRDefault="003F0069" w:rsidP="003F0069">
      <w:pPr>
        <w:numPr>
          <w:ilvl w:val="0"/>
          <w:numId w:val="12"/>
        </w:numPr>
        <w:pBdr>
          <w:bottom w:val="single" w:sz="4" w:space="1" w:color="auto"/>
        </w:pBd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حرفَ عطف: ....................  أسلوبَ نفي: ....................................</w:t>
      </w:r>
    </w:p>
    <w:p w14:paraId="2CCC863B" w14:textId="77777777" w:rsidR="003F0069" w:rsidRDefault="003F0069" w:rsidP="003F0069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السّؤال الثّاني: من خلال دراستك لدرس مثل الجذور أجيب:   </w:t>
      </w:r>
    </w:p>
    <w:p w14:paraId="3D466232" w14:textId="77777777" w:rsidR="003F0069" w:rsidRDefault="003F0069" w:rsidP="003F0069">
      <w:pPr>
        <w:pStyle w:val="ListParagraph"/>
        <w:numPr>
          <w:ilvl w:val="0"/>
          <w:numId w:val="13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ما الأمور الّتي تجذبُ انتباه النّاسِ من شجرةِ التّوتِ؟</w:t>
      </w:r>
    </w:p>
    <w:p w14:paraId="5031ED0F" w14:textId="77777777" w:rsidR="003F0069" w:rsidRDefault="003F0069" w:rsidP="003F0069">
      <w:pPr>
        <w:pStyle w:val="ListParagraph"/>
        <w:bidi/>
        <w:spacing w:line="360" w:lineRule="auto"/>
        <w:ind w:left="108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1......................................       2.  ........................................</w:t>
      </w:r>
    </w:p>
    <w:p w14:paraId="26602A93" w14:textId="77777777" w:rsidR="003F0069" w:rsidRDefault="003F0069" w:rsidP="003F0069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2. ما أهمية الجذور في شجرة التّوت؟ </w:t>
      </w:r>
    </w:p>
    <w:p w14:paraId="524DFFE0" w14:textId="77777777" w:rsidR="003F0069" w:rsidRDefault="003F0069" w:rsidP="003F0069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14:paraId="155E103D" w14:textId="77777777" w:rsidR="003F0069" w:rsidRDefault="003F0069" w:rsidP="003F0069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السّؤال الثّالث: أكمل الفراغ بالإجابات الصّحيحة:</w:t>
      </w:r>
    </w:p>
    <w:p w14:paraId="54A1C229" w14:textId="77777777" w:rsidR="003F0069" w:rsidRDefault="003F0069" w:rsidP="003F0069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ما هي علامات الإعراب الأصليّة: .............    ................    ................    ............</w:t>
      </w:r>
    </w:p>
    <w:p w14:paraId="5CA27C1B" w14:textId="77777777" w:rsidR="003F0069" w:rsidRDefault="003F0069" w:rsidP="003F0069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الكسرة علامة إعراب أصليّة في حالة: ............................</w:t>
      </w:r>
    </w:p>
    <w:p w14:paraId="607FF026" w14:textId="77777777" w:rsidR="003F0069" w:rsidRDefault="003F0069" w:rsidP="003F0069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ألف المدّ هي : .................................................................................</w:t>
      </w:r>
    </w:p>
    <w:p w14:paraId="272CC191" w14:textId="77777777" w:rsidR="003F0069" w:rsidRDefault="003F0069" w:rsidP="003F0069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من حروف الجرّ: .....................    ..........................    ..........................</w:t>
      </w:r>
    </w:p>
    <w:p w14:paraId="7B0A9065" w14:textId="77777777" w:rsidR="003F0069" w:rsidRDefault="003F0069" w:rsidP="003F0069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هات مثالا على الاسم المجرورة: ...............................................................</w:t>
      </w:r>
    </w:p>
    <w:p w14:paraId="5F525FC9" w14:textId="77777777" w:rsidR="003F0069" w:rsidRDefault="003F0069" w:rsidP="003F0069">
      <w:pPr>
        <w:pStyle w:val="ListParagraph"/>
        <w:numPr>
          <w:ilvl w:val="0"/>
          <w:numId w:val="14"/>
        </w:num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هات مثالا على المضاف إليه: ...................................................................</w:t>
      </w:r>
    </w:p>
    <w:p w14:paraId="76318DD7" w14:textId="77777777" w:rsidR="003F0069" w:rsidRDefault="003F0069" w:rsidP="003F0069">
      <w:pPr>
        <w:pStyle w:val="ListParagraph"/>
        <w:numPr>
          <w:ilvl w:val="0"/>
          <w:numId w:val="14"/>
        </w:num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إذا جاءت كلمة معرّفة ثمّ كلمة معرّفة ماذا تعرب؟ ......................................</w:t>
      </w:r>
    </w:p>
    <w:p w14:paraId="02AE8B35" w14:textId="77777777" w:rsidR="003F0069" w:rsidRDefault="003F0069" w:rsidP="003F006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661B598E" w14:textId="77777777" w:rsidR="003F0069" w:rsidRDefault="003F0069" w:rsidP="003F006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السّؤال الخامس: أعرب ما تحته خطّ إعرابًا تامًا.                      </w:t>
      </w:r>
    </w:p>
    <w:p w14:paraId="42477E84" w14:textId="77777777" w:rsidR="003F0069" w:rsidRDefault="003F0069" w:rsidP="003F0069">
      <w:pPr>
        <w:numPr>
          <w:ilvl w:val="0"/>
          <w:numId w:val="15"/>
        </w:numPr>
        <w:bidi/>
        <w:spacing w:after="200"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سرحَ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ذِهني</w:t>
      </w:r>
      <w:r w:rsidRPr="00E36123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بعيداً في كثيرٍ 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من النّاس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يكونونَ خلفَ 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الأضوا</w:t>
      </w:r>
      <w:r w:rsidRPr="00DB5635">
        <w:rPr>
          <w:rFonts w:ascii="Calibri Light" w:hAnsi="Calibri Light" w:cs="Calibri Light" w:hint="eastAsia"/>
          <w:b/>
          <w:bCs/>
          <w:sz w:val="28"/>
          <w:szCs w:val="28"/>
          <w:u w:val="single"/>
          <w:rtl/>
        </w:rPr>
        <w:t>ء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ِ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.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   .....................................................................................</w:t>
      </w:r>
    </w:p>
    <w:p w14:paraId="4BCD774D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293BA7"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</w:t>
      </w:r>
    </w:p>
    <w:p w14:paraId="2466ADA6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14:paraId="122089A2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14:paraId="054CB48B" w14:textId="77777777" w:rsidR="003F0069" w:rsidRDefault="003F0069" w:rsidP="003F0069">
      <w:pPr>
        <w:numPr>
          <w:ilvl w:val="0"/>
          <w:numId w:val="15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أرى 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النّاسَ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لا يملّونَ النّظرَ إلى شجرةِ 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توتٍ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كبيرةٍ في منتزهٍ عامٍّ.</w:t>
      </w:r>
    </w:p>
    <w:p w14:paraId="6AB6DDCF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</w:t>
      </w:r>
    </w:p>
    <w:p w14:paraId="04683993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</w:t>
      </w:r>
    </w:p>
    <w:p w14:paraId="2D757B0B" w14:textId="77777777" w:rsidR="003F0069" w:rsidRDefault="003F0069" w:rsidP="003F0069">
      <w:pPr>
        <w:numPr>
          <w:ilvl w:val="0"/>
          <w:numId w:val="15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لعبتُ بالكرةِ </w:t>
      </w:r>
      <w:r w:rsidRPr="00DB5635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والمضربِ.</w:t>
      </w:r>
    </w:p>
    <w:p w14:paraId="0EFE2925" w14:textId="77777777" w:rsidR="003F0069" w:rsidRDefault="003F0069" w:rsidP="003F0069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</w:t>
      </w:r>
    </w:p>
    <w:p w14:paraId="477D233E" w14:textId="77777777" w:rsidR="003F0069" w:rsidRPr="004A6535" w:rsidRDefault="003F0069" w:rsidP="003F0069">
      <w:pPr>
        <w:tabs>
          <w:tab w:val="left" w:pos="495"/>
        </w:tabs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  <w:rtl/>
        </w:rPr>
        <w:tab/>
      </w:r>
    </w:p>
    <w:p w14:paraId="26BDE135" w14:textId="77777777" w:rsidR="003F0069" w:rsidRPr="004A6535" w:rsidRDefault="003F0069" w:rsidP="003F0069">
      <w:pPr>
        <w:tabs>
          <w:tab w:val="left" w:pos="495"/>
        </w:tabs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4796BEF8" w14:textId="77777777" w:rsidR="003F0069" w:rsidRPr="00786D3F" w:rsidRDefault="003F0069" w:rsidP="003F0069">
      <w:pPr>
        <w:spacing w:line="360" w:lineRule="auto"/>
        <w:jc w:val="center"/>
        <w:rPr>
          <w:sz w:val="28"/>
          <w:szCs w:val="28"/>
          <w:lang w:bidi="ar-JO"/>
        </w:rPr>
      </w:pPr>
    </w:p>
    <w:sectPr w:rsidR="003F0069" w:rsidRPr="00786D3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1DB15" w14:textId="77777777" w:rsidR="00765412" w:rsidRDefault="00765412" w:rsidP="00925085">
      <w:r>
        <w:separator/>
      </w:r>
    </w:p>
  </w:endnote>
  <w:endnote w:type="continuationSeparator" w:id="0">
    <w:p w14:paraId="5E585F20" w14:textId="77777777" w:rsidR="00765412" w:rsidRDefault="0076541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84255"/>
      <w:docPartObj>
        <w:docPartGallery w:val="Page Numbers (Bottom of Page)"/>
        <w:docPartUnique/>
      </w:docPartObj>
    </w:sdtPr>
    <w:sdtEndPr/>
    <w:sdtContent>
      <w:p w14:paraId="6BEC36A1" w14:textId="61402615" w:rsidR="003F0069" w:rsidRDefault="003F0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F85D294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94A45" w14:textId="77777777" w:rsidR="00765412" w:rsidRDefault="00765412" w:rsidP="00925085">
      <w:r>
        <w:separator/>
      </w:r>
    </w:p>
  </w:footnote>
  <w:footnote w:type="continuationSeparator" w:id="0">
    <w:p w14:paraId="34AD286B" w14:textId="77777777" w:rsidR="00765412" w:rsidRDefault="0076541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DEE"/>
    <w:multiLevelType w:val="hybridMultilevel"/>
    <w:tmpl w:val="A71099C6"/>
    <w:lvl w:ilvl="0" w:tplc="615A18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90"/>
    <w:multiLevelType w:val="hybridMultilevel"/>
    <w:tmpl w:val="C528263E"/>
    <w:lvl w:ilvl="0" w:tplc="4E4AF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80053"/>
    <w:multiLevelType w:val="hybridMultilevel"/>
    <w:tmpl w:val="A29E395C"/>
    <w:lvl w:ilvl="0" w:tplc="8DB6F19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D6F9E"/>
    <w:multiLevelType w:val="hybridMultilevel"/>
    <w:tmpl w:val="2A5EBE32"/>
    <w:lvl w:ilvl="0" w:tplc="F3F47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68FF"/>
    <w:multiLevelType w:val="hybridMultilevel"/>
    <w:tmpl w:val="CE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26AF"/>
    <w:multiLevelType w:val="hybridMultilevel"/>
    <w:tmpl w:val="4BF2DCBE"/>
    <w:lvl w:ilvl="0" w:tplc="FA007B52">
      <w:start w:val="1"/>
      <w:numFmt w:val="decimal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E23D7"/>
    <w:multiLevelType w:val="hybridMultilevel"/>
    <w:tmpl w:val="3870A0FE"/>
    <w:lvl w:ilvl="0" w:tplc="3AF8B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A1E64"/>
    <w:multiLevelType w:val="hybridMultilevel"/>
    <w:tmpl w:val="498E282E"/>
    <w:lvl w:ilvl="0" w:tplc="A73884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223F"/>
    <w:rsid w:val="000D356C"/>
    <w:rsid w:val="0013286F"/>
    <w:rsid w:val="00197EA2"/>
    <w:rsid w:val="001F08FA"/>
    <w:rsid w:val="002A0AB9"/>
    <w:rsid w:val="002B48DC"/>
    <w:rsid w:val="003F0069"/>
    <w:rsid w:val="004D4214"/>
    <w:rsid w:val="004F57EC"/>
    <w:rsid w:val="0069049A"/>
    <w:rsid w:val="00765412"/>
    <w:rsid w:val="00786D3F"/>
    <w:rsid w:val="007F451B"/>
    <w:rsid w:val="008A5D0E"/>
    <w:rsid w:val="008F407C"/>
    <w:rsid w:val="00925085"/>
    <w:rsid w:val="0092597C"/>
    <w:rsid w:val="00A95437"/>
    <w:rsid w:val="00B22997"/>
    <w:rsid w:val="00BA7524"/>
    <w:rsid w:val="00C6752E"/>
    <w:rsid w:val="00C929A1"/>
    <w:rsid w:val="00C94564"/>
    <w:rsid w:val="00D663EB"/>
    <w:rsid w:val="00DB3F07"/>
    <w:rsid w:val="00E46AEE"/>
    <w:rsid w:val="00EA47B1"/>
    <w:rsid w:val="00F04FC1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2025-03-06T11:43:00Z</dcterms:created>
  <dcterms:modified xsi:type="dcterms:W3CDTF">2025-03-06T11:43:00Z</dcterms:modified>
</cp:coreProperties>
</file>