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ED779" w14:textId="77777777" w:rsidR="00621B5D" w:rsidRDefault="00621B5D" w:rsidP="00621B5D">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2DBA5CCE" wp14:editId="6187134A">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8DCD31" w14:textId="77777777" w:rsidR="00621B5D" w:rsidRDefault="00621B5D" w:rsidP="00621B5D">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العاشر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3D05B3C8" w14:textId="77777777" w:rsidR="00621B5D" w:rsidRDefault="00621B5D" w:rsidP="00621B5D">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5CCE"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4A8DCD31" w14:textId="77777777" w:rsidR="00621B5D" w:rsidRDefault="00621B5D" w:rsidP="00621B5D">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العاشر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3D05B3C8" w14:textId="77777777" w:rsidR="00621B5D" w:rsidRDefault="00621B5D" w:rsidP="00621B5D">
                      <w:pPr>
                        <w:bidi/>
                        <w:jc w:val="right"/>
                        <w:rPr>
                          <w:rFonts w:ascii="Simplified Arabic" w:hAnsi="Simplified Arabic" w:cs="Simplified Arabic"/>
                          <w:sz w:val="28"/>
                          <w:szCs w:val="28"/>
                        </w:rPr>
                      </w:pPr>
                    </w:p>
                  </w:txbxContent>
                </v:textbox>
                <w10:wrap anchorx="margin"/>
              </v:rect>
            </w:pict>
          </mc:Fallback>
        </mc:AlternateContent>
      </w:r>
    </w:p>
    <w:p w14:paraId="002D124E" w14:textId="77777777" w:rsidR="00621B5D" w:rsidRPr="005329B0" w:rsidRDefault="00621B5D" w:rsidP="00621B5D">
      <w:pPr>
        <w:bidi/>
        <w:rPr>
          <w:sz w:val="28"/>
          <w:szCs w:val="28"/>
          <w:rtl/>
        </w:rPr>
      </w:pPr>
    </w:p>
    <w:p w14:paraId="5C23E98A" w14:textId="77777777" w:rsidR="00621B5D" w:rsidRDefault="00621B5D" w:rsidP="00621B5D">
      <w:pPr>
        <w:bidi/>
        <w:rPr>
          <w:sz w:val="28"/>
          <w:szCs w:val="28"/>
          <w:rtl/>
        </w:rPr>
      </w:pPr>
    </w:p>
    <w:p w14:paraId="68C33D9B" w14:textId="77777777" w:rsidR="00621B5D" w:rsidRDefault="00621B5D" w:rsidP="00621B5D">
      <w:pPr>
        <w:bidi/>
        <w:rPr>
          <w:sz w:val="28"/>
          <w:szCs w:val="28"/>
          <w:rtl/>
        </w:rPr>
      </w:pPr>
    </w:p>
    <w:p w14:paraId="251F4FCF" w14:textId="4F43EB46" w:rsidR="00621B5D" w:rsidRDefault="00621B5D" w:rsidP="00621B5D">
      <w:pPr>
        <w:bidi/>
        <w:spacing w:after="160" w:line="259" w:lineRule="auto"/>
        <w:rPr>
          <w:sz w:val="28"/>
          <w:szCs w:val="28"/>
          <w:rtl/>
        </w:rPr>
      </w:pPr>
    </w:p>
    <w:p w14:paraId="7BA5C780" w14:textId="67CBD1E7" w:rsidR="00725F27" w:rsidRDefault="00725F27" w:rsidP="00725F27">
      <w:pPr>
        <w:bidi/>
        <w:spacing w:after="160" w:line="259" w:lineRule="auto"/>
        <w:rPr>
          <w:sz w:val="28"/>
          <w:szCs w:val="28"/>
          <w:rtl/>
        </w:rPr>
      </w:pPr>
    </w:p>
    <w:p w14:paraId="73EAFAAF" w14:textId="473B5CAD" w:rsidR="00725F27" w:rsidRDefault="00725F27" w:rsidP="00725F27">
      <w:pPr>
        <w:bidi/>
        <w:spacing w:after="160" w:line="259" w:lineRule="auto"/>
        <w:rPr>
          <w:sz w:val="28"/>
          <w:szCs w:val="28"/>
          <w:rtl/>
        </w:rPr>
      </w:pPr>
    </w:p>
    <w:p w14:paraId="3D456C46" w14:textId="77777777" w:rsidR="00621B5D" w:rsidRDefault="00621B5D" w:rsidP="00621B5D">
      <w:pPr>
        <w:bidi/>
        <w:spacing w:after="160" w:line="259" w:lineRule="auto"/>
        <w:jc w:val="center"/>
        <w:rPr>
          <w:sz w:val="28"/>
          <w:szCs w:val="28"/>
          <w:rtl/>
        </w:rPr>
      </w:pPr>
      <w:r>
        <w:rPr>
          <w:rFonts w:hint="cs"/>
          <w:sz w:val="28"/>
          <w:szCs w:val="28"/>
          <w:rtl/>
        </w:rPr>
        <w:t>سورة مريم 3</w:t>
      </w:r>
    </w:p>
    <w:p w14:paraId="2B579C7D" w14:textId="77777777" w:rsidR="00621B5D" w:rsidRDefault="00621B5D" w:rsidP="00725F27">
      <w:pPr>
        <w:pStyle w:val="ListParagraph"/>
        <w:numPr>
          <w:ilvl w:val="0"/>
          <w:numId w:val="1"/>
        </w:numPr>
        <w:bidi/>
        <w:spacing w:after="160" w:line="259" w:lineRule="auto"/>
        <w:rPr>
          <w:sz w:val="28"/>
          <w:szCs w:val="28"/>
        </w:rPr>
      </w:pPr>
      <w:r>
        <w:rPr>
          <w:rFonts w:hint="cs"/>
          <w:sz w:val="28"/>
          <w:szCs w:val="28"/>
          <w:rtl/>
        </w:rPr>
        <w:t>حفظ السورة من 35-42 مع المعاني كاملة</w:t>
      </w:r>
    </w:p>
    <w:p w14:paraId="5B1B1FD4" w14:textId="77777777" w:rsidR="00621B5D" w:rsidRDefault="00621B5D" w:rsidP="00725F27">
      <w:pPr>
        <w:pStyle w:val="ListParagraph"/>
        <w:numPr>
          <w:ilvl w:val="0"/>
          <w:numId w:val="1"/>
        </w:numPr>
        <w:bidi/>
        <w:spacing w:after="160" w:line="259" w:lineRule="auto"/>
        <w:rPr>
          <w:sz w:val="28"/>
          <w:szCs w:val="28"/>
        </w:rPr>
      </w:pPr>
      <w:r>
        <w:rPr>
          <w:rFonts w:hint="cs"/>
          <w:sz w:val="28"/>
          <w:szCs w:val="28"/>
          <w:rtl/>
        </w:rPr>
        <w:t>من صفحة 22-27</w:t>
      </w:r>
    </w:p>
    <w:p w14:paraId="3AA0FF9A" w14:textId="77777777" w:rsidR="00621B5D" w:rsidRDefault="00621B5D" w:rsidP="00725F27">
      <w:pPr>
        <w:pStyle w:val="ListParagraph"/>
        <w:numPr>
          <w:ilvl w:val="0"/>
          <w:numId w:val="1"/>
        </w:numPr>
        <w:bidi/>
        <w:spacing w:after="160" w:line="259" w:lineRule="auto"/>
        <w:rPr>
          <w:sz w:val="28"/>
          <w:szCs w:val="28"/>
        </w:rPr>
      </w:pPr>
      <w:r>
        <w:rPr>
          <w:rFonts w:hint="cs"/>
          <w:sz w:val="28"/>
          <w:szCs w:val="28"/>
          <w:rtl/>
        </w:rPr>
        <w:t>تتكلم الأيات عن عيسى وابراهيم عليهم السلام</w:t>
      </w:r>
    </w:p>
    <w:p w14:paraId="4D7A8CE3" w14:textId="77777777" w:rsidR="00621B5D" w:rsidRDefault="00621B5D" w:rsidP="00621B5D">
      <w:pPr>
        <w:pStyle w:val="Heading2"/>
        <w:bidi/>
      </w:pPr>
      <w:r>
        <w:rPr>
          <w:rFonts w:ascii="Segoe UI Symbol" w:hAnsi="Segoe UI Symbol" w:cs="Segoe UI Symbol"/>
        </w:rPr>
        <w:t>🔹</w:t>
      </w:r>
      <w:r>
        <w:t xml:space="preserve"> </w:t>
      </w:r>
      <w:r>
        <w:rPr>
          <w:rStyle w:val="Strong"/>
          <w:rtl/>
        </w:rPr>
        <w:t>مقدمة عن سورة مريم</w:t>
      </w:r>
      <w:r>
        <w:rPr>
          <w:rStyle w:val="Strong"/>
        </w:rPr>
        <w:t>:</w:t>
      </w:r>
    </w:p>
    <w:p w14:paraId="717BC76A" w14:textId="77777777" w:rsidR="00621B5D" w:rsidRDefault="00621B5D" w:rsidP="00725F27">
      <w:pPr>
        <w:numPr>
          <w:ilvl w:val="0"/>
          <w:numId w:val="4"/>
        </w:numPr>
        <w:bidi/>
        <w:spacing w:before="100" w:beforeAutospacing="1" w:after="100" w:afterAutospacing="1"/>
      </w:pPr>
      <w:r>
        <w:rPr>
          <w:rtl/>
        </w:rPr>
        <w:t xml:space="preserve">سورة مريم سورة </w:t>
      </w:r>
      <w:r>
        <w:rPr>
          <w:rStyle w:val="Strong"/>
          <w:rtl/>
        </w:rPr>
        <w:t>مكية</w:t>
      </w:r>
      <w:r>
        <w:rPr>
          <w:rtl/>
        </w:rPr>
        <w:t xml:space="preserve">، عدد آياتها </w:t>
      </w:r>
      <w:r>
        <w:rPr>
          <w:rStyle w:val="Strong"/>
        </w:rPr>
        <w:t xml:space="preserve">98 </w:t>
      </w:r>
      <w:r>
        <w:rPr>
          <w:rStyle w:val="Strong"/>
          <w:rtl/>
        </w:rPr>
        <w:t>آية</w:t>
      </w:r>
      <w:r>
        <w:t>.</w:t>
      </w:r>
    </w:p>
    <w:p w14:paraId="349E1D60" w14:textId="77777777" w:rsidR="00621B5D" w:rsidRDefault="00621B5D" w:rsidP="00725F27">
      <w:pPr>
        <w:numPr>
          <w:ilvl w:val="0"/>
          <w:numId w:val="4"/>
        </w:numPr>
        <w:bidi/>
        <w:spacing w:before="100" w:beforeAutospacing="1" w:after="100" w:afterAutospacing="1"/>
      </w:pPr>
      <w:r>
        <w:rPr>
          <w:rtl/>
        </w:rPr>
        <w:t xml:space="preserve">سميت باسم </w:t>
      </w:r>
      <w:r>
        <w:rPr>
          <w:rStyle w:val="Strong"/>
          <w:rtl/>
        </w:rPr>
        <w:t>مريم</w:t>
      </w:r>
      <w:r>
        <w:rPr>
          <w:rtl/>
        </w:rPr>
        <w:t xml:space="preserve"> عليها السلام تكريمًا لها، فهي المرأة الوحيدة التي ذُكر اسمها صراحة في القرآن الكريم وسُميت سورة باسمها</w:t>
      </w:r>
      <w:r>
        <w:t>.</w:t>
      </w:r>
    </w:p>
    <w:p w14:paraId="30D9CD0F" w14:textId="77777777" w:rsidR="00621B5D" w:rsidRDefault="00621B5D" w:rsidP="00725F27">
      <w:pPr>
        <w:numPr>
          <w:ilvl w:val="0"/>
          <w:numId w:val="4"/>
        </w:numPr>
        <w:bidi/>
        <w:spacing w:before="100" w:beforeAutospacing="1" w:after="100" w:afterAutospacing="1"/>
      </w:pPr>
      <w:r>
        <w:rPr>
          <w:rtl/>
        </w:rPr>
        <w:t xml:space="preserve">تتحدث السورة عن قصص مجموعة من الأنبياء وتُظهر عناية الله بهم، وتركز على </w:t>
      </w:r>
      <w:r>
        <w:rPr>
          <w:rStyle w:val="Strong"/>
          <w:rtl/>
        </w:rPr>
        <w:t>قدرة الله عز وجل</w:t>
      </w:r>
      <w:r>
        <w:rPr>
          <w:rtl/>
        </w:rPr>
        <w:t xml:space="preserve"> في الخَلق والإحياء</w:t>
      </w:r>
      <w:r>
        <w:t>.</w:t>
      </w:r>
    </w:p>
    <w:p w14:paraId="2E9C827B" w14:textId="77777777" w:rsidR="00621B5D" w:rsidRDefault="00725F27" w:rsidP="00621B5D">
      <w:pPr>
        <w:bidi/>
      </w:pPr>
      <w:r>
        <w:pict w14:anchorId="4B0E02A5">
          <v:rect id="_x0000_i1025" style="width:0;height:1.5pt" o:hralign="center" o:hrstd="t" o:hr="t" fillcolor="#a0a0a0" stroked="f"/>
        </w:pict>
      </w:r>
    </w:p>
    <w:p w14:paraId="45466DD8" w14:textId="77777777" w:rsidR="00621B5D" w:rsidRDefault="00621B5D" w:rsidP="00621B5D">
      <w:pPr>
        <w:pStyle w:val="Heading2"/>
        <w:bidi/>
      </w:pPr>
      <w:r>
        <w:rPr>
          <w:rFonts w:ascii="Segoe UI Symbol" w:hAnsi="Segoe UI Symbol" w:cs="Segoe UI Symbol"/>
        </w:rPr>
        <w:t>📘</w:t>
      </w:r>
      <w:r>
        <w:t xml:space="preserve"> </w:t>
      </w:r>
      <w:r>
        <w:rPr>
          <w:rStyle w:val="Strong"/>
          <w:rtl/>
        </w:rPr>
        <w:t>محتوى الجزء الثالث من سورة مريم (من الآية 59 إلى الآية 76)</w:t>
      </w:r>
      <w:r>
        <w:rPr>
          <w:rStyle w:val="Strong"/>
        </w:rPr>
        <w:t>:</w:t>
      </w:r>
    </w:p>
    <w:p w14:paraId="39F0C40C" w14:textId="77777777" w:rsidR="00621B5D" w:rsidRDefault="00621B5D" w:rsidP="00621B5D">
      <w:pPr>
        <w:pStyle w:val="Heading3"/>
        <w:bidi/>
      </w:pPr>
      <w:r>
        <w:rPr>
          <w:rFonts w:ascii="Segoe UI Symbol" w:hAnsi="Segoe UI Symbol" w:cs="Segoe UI Symbol"/>
        </w:rPr>
        <w:t>✨</w:t>
      </w:r>
      <w:r>
        <w:t xml:space="preserve"> </w:t>
      </w:r>
      <w:r>
        <w:rPr>
          <w:rStyle w:val="Strong"/>
          <w:rtl/>
        </w:rPr>
        <w:t>الآيات 59 - 60: تقصير بعض الأقوام بعد الأنبياء</w:t>
      </w:r>
    </w:p>
    <w:p w14:paraId="649DCC43" w14:textId="77777777" w:rsidR="00621B5D" w:rsidRDefault="00621B5D" w:rsidP="00621B5D">
      <w:pPr>
        <w:bidi/>
        <w:spacing w:before="100" w:beforeAutospacing="1" w:after="100" w:afterAutospacing="1"/>
      </w:pPr>
      <w:r>
        <w:rPr>
          <w:rStyle w:val="Strong"/>
        </w:rPr>
        <w:t>"</w:t>
      </w:r>
      <w:r>
        <w:rPr>
          <w:rStyle w:val="Strong"/>
          <w:rtl/>
        </w:rPr>
        <w:t>فخلف من بعدهم خلف أضاعوا الصلاة واتبعوا الشهوات فسوف يلقون غيًّا</w:t>
      </w:r>
      <w:r>
        <w:rPr>
          <w:rStyle w:val="Strong"/>
        </w:rPr>
        <w:t>..."</w:t>
      </w:r>
    </w:p>
    <w:p w14:paraId="14B20042"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0BC09642" w14:textId="77777777" w:rsidR="00621B5D" w:rsidRDefault="00621B5D" w:rsidP="00725F27">
      <w:pPr>
        <w:numPr>
          <w:ilvl w:val="0"/>
          <w:numId w:val="5"/>
        </w:numPr>
        <w:bidi/>
        <w:spacing w:before="100" w:beforeAutospacing="1" w:after="100" w:afterAutospacing="1"/>
      </w:pPr>
      <w:r>
        <w:rPr>
          <w:rtl/>
        </w:rPr>
        <w:t xml:space="preserve">يتحدث الله تعالى عن بعض الأقوام الذين جاؤوا بعد الأنبياء والصالحين، لكنهم </w:t>
      </w:r>
      <w:r>
        <w:rPr>
          <w:rStyle w:val="Strong"/>
          <w:rtl/>
        </w:rPr>
        <w:t>تركوا الصلاة</w:t>
      </w:r>
      <w:r>
        <w:rPr>
          <w:rtl/>
        </w:rPr>
        <w:t xml:space="preserve"> واتبعوا </w:t>
      </w:r>
      <w:r>
        <w:rPr>
          <w:rStyle w:val="Strong"/>
          <w:rtl/>
        </w:rPr>
        <w:t>الشهوات</w:t>
      </w:r>
      <w:r>
        <w:rPr>
          <w:rtl/>
        </w:rPr>
        <w:t xml:space="preserve"> وابتعدوا عن طاعة الله</w:t>
      </w:r>
      <w:r>
        <w:t>.</w:t>
      </w:r>
    </w:p>
    <w:p w14:paraId="765110E1" w14:textId="77777777" w:rsidR="00621B5D" w:rsidRDefault="00621B5D" w:rsidP="00725F27">
      <w:pPr>
        <w:numPr>
          <w:ilvl w:val="0"/>
          <w:numId w:val="5"/>
        </w:numPr>
        <w:bidi/>
        <w:spacing w:before="100" w:beforeAutospacing="1" w:after="100" w:afterAutospacing="1"/>
      </w:pPr>
      <w:r>
        <w:rPr>
          <w:rStyle w:val="Strong"/>
          <w:rtl/>
        </w:rPr>
        <w:t>الجزاء</w:t>
      </w:r>
      <w:r>
        <w:rPr>
          <w:rStyle w:val="Strong"/>
        </w:rPr>
        <w:t>:</w:t>
      </w:r>
      <w:r>
        <w:t xml:space="preserve"> </w:t>
      </w:r>
      <w:r>
        <w:rPr>
          <w:rtl/>
        </w:rPr>
        <w:t>سيُعاقبون بالضياع والعذاب في الآخرة</w:t>
      </w:r>
      <w:r>
        <w:t>.</w:t>
      </w:r>
    </w:p>
    <w:p w14:paraId="1F017CB4" w14:textId="77777777" w:rsidR="00621B5D" w:rsidRDefault="00621B5D" w:rsidP="00725F27">
      <w:pPr>
        <w:numPr>
          <w:ilvl w:val="0"/>
          <w:numId w:val="5"/>
        </w:numPr>
        <w:bidi/>
        <w:spacing w:before="100" w:beforeAutospacing="1" w:after="100" w:afterAutospacing="1"/>
      </w:pPr>
      <w:r>
        <w:rPr>
          <w:rStyle w:val="Strong"/>
          <w:rtl/>
        </w:rPr>
        <w:t>استثناء</w:t>
      </w:r>
      <w:r>
        <w:rPr>
          <w:rStyle w:val="Strong"/>
        </w:rPr>
        <w:t>:</w:t>
      </w:r>
      <w:r>
        <w:t xml:space="preserve"> </w:t>
      </w:r>
      <w:r>
        <w:rPr>
          <w:rtl/>
        </w:rPr>
        <w:t>من تاب منهم وعاد إلى الله وأصلح عمله، فإن الله يقبل توبته ويدخله الجنة</w:t>
      </w:r>
      <w:r>
        <w:t>.</w:t>
      </w:r>
    </w:p>
    <w:p w14:paraId="1719CDB3" w14:textId="77777777" w:rsidR="00621B5D" w:rsidRDefault="00621B5D" w:rsidP="00621B5D">
      <w:pPr>
        <w:pStyle w:val="Heading3"/>
        <w:bidi/>
      </w:pPr>
      <w:r>
        <w:rPr>
          <w:rFonts w:ascii="Segoe UI Symbol" w:hAnsi="Segoe UI Symbol" w:cs="Segoe UI Symbol"/>
        </w:rPr>
        <w:t>✨</w:t>
      </w:r>
      <w:r>
        <w:t xml:space="preserve"> </w:t>
      </w:r>
      <w:r>
        <w:rPr>
          <w:rStyle w:val="Strong"/>
          <w:rtl/>
        </w:rPr>
        <w:t>الآيات 61 - 63: وصف الجنة للمؤمنين</w:t>
      </w:r>
    </w:p>
    <w:p w14:paraId="53F50A5E"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7A9B96C8" w14:textId="77777777" w:rsidR="00621B5D" w:rsidRDefault="00621B5D" w:rsidP="00725F27">
      <w:pPr>
        <w:numPr>
          <w:ilvl w:val="0"/>
          <w:numId w:val="6"/>
        </w:numPr>
        <w:bidi/>
        <w:spacing w:before="100" w:beforeAutospacing="1" w:after="100" w:afterAutospacing="1"/>
      </w:pPr>
      <w:r>
        <w:rPr>
          <w:rtl/>
        </w:rPr>
        <w:t>وصف للجنة التي وعد الله بها عباده المتقين</w:t>
      </w:r>
      <w:r>
        <w:t>.</w:t>
      </w:r>
    </w:p>
    <w:p w14:paraId="3DF4604E" w14:textId="77777777" w:rsidR="00621B5D" w:rsidRDefault="00621B5D" w:rsidP="00725F27">
      <w:pPr>
        <w:numPr>
          <w:ilvl w:val="0"/>
          <w:numId w:val="6"/>
        </w:numPr>
        <w:bidi/>
        <w:spacing w:before="100" w:beforeAutospacing="1" w:after="100" w:afterAutospacing="1"/>
      </w:pPr>
      <w:r>
        <w:rPr>
          <w:rtl/>
        </w:rPr>
        <w:t>هي جنات عدنٍ، تجري من تحتها الأنهار، يدخلونها خالدين، ولهم فيها ما يشتهون</w:t>
      </w:r>
      <w:r>
        <w:t>.</w:t>
      </w:r>
    </w:p>
    <w:p w14:paraId="631F6EAB" w14:textId="77777777" w:rsidR="00621B5D" w:rsidRDefault="00621B5D" w:rsidP="00725F27">
      <w:pPr>
        <w:numPr>
          <w:ilvl w:val="0"/>
          <w:numId w:val="6"/>
        </w:numPr>
        <w:bidi/>
        <w:spacing w:before="100" w:beforeAutospacing="1" w:after="100" w:afterAutospacing="1"/>
      </w:pPr>
      <w:r>
        <w:rPr>
          <w:rtl/>
        </w:rPr>
        <w:t>هذا هو الجزاء العظيم من الله، و</w:t>
      </w:r>
      <w:r>
        <w:rPr>
          <w:rStyle w:val="Strong"/>
          <w:rtl/>
        </w:rPr>
        <w:t>وعده الحق</w:t>
      </w:r>
      <w:r>
        <w:rPr>
          <w:rtl/>
        </w:rPr>
        <w:t xml:space="preserve"> لعباده المؤمنين</w:t>
      </w:r>
      <w:r>
        <w:t>.</w:t>
      </w:r>
    </w:p>
    <w:p w14:paraId="47E58A43" w14:textId="77777777" w:rsidR="00621B5D" w:rsidRDefault="00621B5D" w:rsidP="00621B5D">
      <w:pPr>
        <w:pStyle w:val="Heading3"/>
        <w:bidi/>
      </w:pPr>
      <w:r>
        <w:rPr>
          <w:rFonts w:ascii="Segoe UI Symbol" w:hAnsi="Segoe UI Symbol" w:cs="Segoe UI Symbol"/>
        </w:rPr>
        <w:lastRenderedPageBreak/>
        <w:t>✨</w:t>
      </w:r>
      <w:r>
        <w:t xml:space="preserve"> </w:t>
      </w:r>
      <w:r>
        <w:rPr>
          <w:rStyle w:val="Strong"/>
          <w:rtl/>
        </w:rPr>
        <w:t>الآيات 64 - 65: ردّ الملائكة على استبطاء الوحي</w:t>
      </w:r>
    </w:p>
    <w:p w14:paraId="4BF5F4A5"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35B742A5" w14:textId="77777777" w:rsidR="00621B5D" w:rsidRDefault="00621B5D" w:rsidP="00725F27">
      <w:pPr>
        <w:numPr>
          <w:ilvl w:val="0"/>
          <w:numId w:val="7"/>
        </w:numPr>
        <w:bidi/>
        <w:spacing w:before="100" w:beforeAutospacing="1" w:after="100" w:afterAutospacing="1"/>
      </w:pPr>
      <w:r>
        <w:rPr>
          <w:rtl/>
        </w:rPr>
        <w:t>عندما كان المشركون يتأخر عليهم نزول الوحي، كانوا يستهزئون أو يتشككون</w:t>
      </w:r>
      <w:r>
        <w:t>.</w:t>
      </w:r>
    </w:p>
    <w:p w14:paraId="52849293" w14:textId="77777777" w:rsidR="00621B5D" w:rsidRDefault="00621B5D" w:rsidP="00725F27">
      <w:pPr>
        <w:numPr>
          <w:ilvl w:val="0"/>
          <w:numId w:val="7"/>
        </w:numPr>
        <w:bidi/>
        <w:spacing w:before="100" w:beforeAutospacing="1" w:after="100" w:afterAutospacing="1"/>
      </w:pPr>
      <w:r>
        <w:rPr>
          <w:rtl/>
        </w:rPr>
        <w:t xml:space="preserve">فذكرت الآيات أن </w:t>
      </w:r>
      <w:r>
        <w:rPr>
          <w:rStyle w:val="Strong"/>
          <w:rtl/>
        </w:rPr>
        <w:t>الملائكة لا تنزل إلا بأمر الله</w:t>
      </w:r>
      <w:r>
        <w:rPr>
          <w:rtl/>
        </w:rPr>
        <w:t>، وهو يعلم كل شيء في السماء والأرض</w:t>
      </w:r>
      <w:r>
        <w:t>.</w:t>
      </w:r>
    </w:p>
    <w:p w14:paraId="42F7FB0D" w14:textId="77777777" w:rsidR="00621B5D" w:rsidRDefault="00621B5D" w:rsidP="00621B5D">
      <w:pPr>
        <w:pStyle w:val="Heading3"/>
        <w:bidi/>
      </w:pPr>
      <w:r>
        <w:rPr>
          <w:rFonts w:ascii="Segoe UI Symbol" w:hAnsi="Segoe UI Symbol" w:cs="Segoe UI Symbol"/>
        </w:rPr>
        <w:t>✨</w:t>
      </w:r>
      <w:r>
        <w:t xml:space="preserve"> </w:t>
      </w:r>
      <w:r>
        <w:rPr>
          <w:rStyle w:val="Strong"/>
          <w:rtl/>
        </w:rPr>
        <w:t>الآيات 66 - 70: جدال الكافرين وإنكارهم للبعث</w:t>
      </w:r>
    </w:p>
    <w:p w14:paraId="3E66FFE8"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10744D7D" w14:textId="77777777" w:rsidR="00621B5D" w:rsidRDefault="00621B5D" w:rsidP="00725F27">
      <w:pPr>
        <w:numPr>
          <w:ilvl w:val="0"/>
          <w:numId w:val="8"/>
        </w:numPr>
        <w:bidi/>
        <w:spacing w:before="100" w:beforeAutospacing="1" w:after="100" w:afterAutospacing="1"/>
      </w:pPr>
      <w:r>
        <w:rPr>
          <w:rtl/>
        </w:rPr>
        <w:t>الكافر يقول: "هل سأُبعث حيًا بعد موتي؟</w:t>
      </w:r>
      <w:r>
        <w:t>"</w:t>
      </w:r>
    </w:p>
    <w:p w14:paraId="58CD5E98" w14:textId="77777777" w:rsidR="00621B5D" w:rsidRDefault="00621B5D" w:rsidP="00725F27">
      <w:pPr>
        <w:numPr>
          <w:ilvl w:val="0"/>
          <w:numId w:val="8"/>
        </w:numPr>
        <w:bidi/>
        <w:spacing w:before="100" w:beforeAutospacing="1" w:after="100" w:afterAutospacing="1"/>
      </w:pPr>
      <w:r>
        <w:rPr>
          <w:rtl/>
        </w:rPr>
        <w:t xml:space="preserve">يرد الله عليهم بأنهم </w:t>
      </w:r>
      <w:r>
        <w:rPr>
          <w:rStyle w:val="Strong"/>
          <w:rtl/>
        </w:rPr>
        <w:t>سيُبعثون</w:t>
      </w:r>
      <w:r>
        <w:rPr>
          <w:rtl/>
        </w:rPr>
        <w:t>، وسيُحاسبون، وسيُعرضون على الله صفوفًا</w:t>
      </w:r>
      <w:r>
        <w:t>.</w:t>
      </w:r>
    </w:p>
    <w:p w14:paraId="59B2D12C" w14:textId="77777777" w:rsidR="00621B5D" w:rsidRDefault="00621B5D" w:rsidP="00725F27">
      <w:pPr>
        <w:numPr>
          <w:ilvl w:val="0"/>
          <w:numId w:val="8"/>
        </w:numPr>
        <w:bidi/>
        <w:spacing w:before="100" w:beforeAutospacing="1" w:after="100" w:afterAutospacing="1"/>
      </w:pPr>
      <w:r>
        <w:rPr>
          <w:rtl/>
        </w:rPr>
        <w:t xml:space="preserve">الله </w:t>
      </w:r>
      <w:r>
        <w:rPr>
          <w:rStyle w:val="Strong"/>
          <w:rtl/>
        </w:rPr>
        <w:t>أعلم</w:t>
      </w:r>
      <w:r>
        <w:rPr>
          <w:rtl/>
        </w:rPr>
        <w:t xml:space="preserve"> بمن يستحق النار، وسيأخذهم إليها </w:t>
      </w:r>
      <w:r>
        <w:rPr>
          <w:rStyle w:val="Strong"/>
          <w:rtl/>
        </w:rPr>
        <w:t>أخذًا قويًا</w:t>
      </w:r>
      <w:r>
        <w:t>.</w:t>
      </w:r>
    </w:p>
    <w:p w14:paraId="3C0F6AAA" w14:textId="77777777" w:rsidR="00621B5D" w:rsidRDefault="00621B5D" w:rsidP="00621B5D">
      <w:pPr>
        <w:pStyle w:val="Heading3"/>
        <w:bidi/>
      </w:pPr>
      <w:r>
        <w:rPr>
          <w:rFonts w:ascii="Segoe UI Symbol" w:hAnsi="Segoe UI Symbol" w:cs="Segoe UI Symbol"/>
        </w:rPr>
        <w:t>✨</w:t>
      </w:r>
      <w:r>
        <w:t xml:space="preserve"> </w:t>
      </w:r>
      <w:r>
        <w:rPr>
          <w:rStyle w:val="Strong"/>
          <w:rtl/>
        </w:rPr>
        <w:t>الآيات 71 - 72: المرور على النار</w:t>
      </w:r>
    </w:p>
    <w:p w14:paraId="367BC1E4" w14:textId="77777777" w:rsidR="00621B5D" w:rsidRDefault="00621B5D" w:rsidP="00621B5D">
      <w:pPr>
        <w:bidi/>
        <w:spacing w:before="100" w:beforeAutospacing="1" w:after="100" w:afterAutospacing="1"/>
      </w:pPr>
      <w:r>
        <w:rPr>
          <w:rStyle w:val="Strong"/>
        </w:rPr>
        <w:t>"</w:t>
      </w:r>
      <w:r>
        <w:rPr>
          <w:rStyle w:val="Strong"/>
          <w:rtl/>
        </w:rPr>
        <w:t>وإن منكم إلا واردها كان على ربك حتمًا مقضيًا. ثم ننجي الذين اتقوا ونذر الظالمين فيها جثيًّا</w:t>
      </w:r>
      <w:r>
        <w:rPr>
          <w:rStyle w:val="Strong"/>
        </w:rPr>
        <w:t>."</w:t>
      </w:r>
    </w:p>
    <w:p w14:paraId="44CA2244"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19916DC3" w14:textId="77777777" w:rsidR="00621B5D" w:rsidRDefault="00621B5D" w:rsidP="00725F27">
      <w:pPr>
        <w:numPr>
          <w:ilvl w:val="0"/>
          <w:numId w:val="9"/>
        </w:numPr>
        <w:bidi/>
        <w:spacing w:before="100" w:beforeAutospacing="1" w:after="100" w:afterAutospacing="1"/>
      </w:pPr>
      <w:r>
        <w:rPr>
          <w:rtl/>
        </w:rPr>
        <w:t xml:space="preserve">جميع الناس سيمرون على </w:t>
      </w:r>
      <w:r>
        <w:rPr>
          <w:rStyle w:val="Strong"/>
          <w:rtl/>
        </w:rPr>
        <w:t>جهنم</w:t>
      </w:r>
      <w:r>
        <w:rPr>
          <w:rtl/>
        </w:rPr>
        <w:t xml:space="preserve"> يوم القيامة</w:t>
      </w:r>
      <w:r>
        <w:t>.</w:t>
      </w:r>
    </w:p>
    <w:p w14:paraId="7B2C8A42" w14:textId="77777777" w:rsidR="00621B5D" w:rsidRDefault="00621B5D" w:rsidP="00725F27">
      <w:pPr>
        <w:numPr>
          <w:ilvl w:val="0"/>
          <w:numId w:val="9"/>
        </w:numPr>
        <w:bidi/>
        <w:spacing w:before="100" w:beforeAutospacing="1" w:after="100" w:afterAutospacing="1"/>
      </w:pPr>
      <w:r>
        <w:rPr>
          <w:rStyle w:val="Strong"/>
          <w:rtl/>
        </w:rPr>
        <w:t>المتقون</w:t>
      </w:r>
      <w:r>
        <w:rPr>
          <w:rtl/>
        </w:rPr>
        <w:t xml:space="preserve"> سيُنجَّون منها، بينما </w:t>
      </w:r>
      <w:r>
        <w:rPr>
          <w:rStyle w:val="Strong"/>
          <w:rtl/>
        </w:rPr>
        <w:t>الظالمون والكفار</w:t>
      </w:r>
      <w:r>
        <w:rPr>
          <w:rtl/>
        </w:rPr>
        <w:t xml:space="preserve"> سيقعون فيها، جاثين (راكعين من شدة الهول)</w:t>
      </w:r>
      <w:r>
        <w:t>.</w:t>
      </w:r>
    </w:p>
    <w:p w14:paraId="76C0FD8F" w14:textId="77777777" w:rsidR="00621B5D" w:rsidRDefault="00621B5D" w:rsidP="00621B5D">
      <w:pPr>
        <w:pStyle w:val="Heading3"/>
        <w:bidi/>
      </w:pPr>
      <w:r>
        <w:rPr>
          <w:rFonts w:ascii="Segoe UI Symbol" w:hAnsi="Segoe UI Symbol" w:cs="Segoe UI Symbol"/>
        </w:rPr>
        <w:t>✨</w:t>
      </w:r>
      <w:r>
        <w:t xml:space="preserve"> </w:t>
      </w:r>
      <w:r>
        <w:rPr>
          <w:rStyle w:val="Strong"/>
          <w:rtl/>
        </w:rPr>
        <w:t>الآيات 73 - 76: تكبر الكفار وطغيانهم</w:t>
      </w:r>
    </w:p>
    <w:p w14:paraId="64CC5341"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Style w:val="Strong"/>
          <w:rtl/>
        </w:rPr>
        <w:t>شرح</w:t>
      </w:r>
      <w:r>
        <w:rPr>
          <w:rStyle w:val="Strong"/>
        </w:rPr>
        <w:t>:</w:t>
      </w:r>
    </w:p>
    <w:p w14:paraId="0DA2CBA5" w14:textId="77777777" w:rsidR="00621B5D" w:rsidRDefault="00621B5D" w:rsidP="00725F27">
      <w:pPr>
        <w:numPr>
          <w:ilvl w:val="0"/>
          <w:numId w:val="10"/>
        </w:numPr>
        <w:bidi/>
        <w:spacing w:before="100" w:beforeAutospacing="1" w:after="100" w:afterAutospacing="1"/>
      </w:pPr>
      <w:r>
        <w:rPr>
          <w:rtl/>
        </w:rPr>
        <w:t>عندما يُتلى القرآن على الكفار، يسخرون من المؤمنين ويقولون إنهم أفضل منهم مالًا ومقامًا</w:t>
      </w:r>
      <w:r>
        <w:t>.</w:t>
      </w:r>
    </w:p>
    <w:p w14:paraId="396B230D" w14:textId="77777777" w:rsidR="00621B5D" w:rsidRDefault="00621B5D" w:rsidP="00725F27">
      <w:pPr>
        <w:numPr>
          <w:ilvl w:val="0"/>
          <w:numId w:val="10"/>
        </w:numPr>
        <w:bidi/>
        <w:spacing w:before="100" w:beforeAutospacing="1" w:after="100" w:afterAutospacing="1"/>
      </w:pPr>
      <w:r>
        <w:rPr>
          <w:rtl/>
        </w:rPr>
        <w:t xml:space="preserve">لكن الله يُبيّن أن </w:t>
      </w:r>
      <w:r>
        <w:rPr>
          <w:rStyle w:val="Strong"/>
          <w:rtl/>
        </w:rPr>
        <w:t>الفضل الحقيقي ليس بالمال ولا المكانة، بل بالإيمان</w:t>
      </w:r>
      <w:r>
        <w:rPr>
          <w:rtl/>
        </w:rPr>
        <w:t xml:space="preserve"> والعمل الصالح</w:t>
      </w:r>
      <w:r>
        <w:t>.</w:t>
      </w:r>
    </w:p>
    <w:p w14:paraId="5E2C86B5" w14:textId="77777777" w:rsidR="00621B5D" w:rsidRDefault="00621B5D" w:rsidP="00725F27">
      <w:pPr>
        <w:numPr>
          <w:ilvl w:val="0"/>
          <w:numId w:val="10"/>
        </w:numPr>
        <w:bidi/>
        <w:spacing w:before="100" w:beforeAutospacing="1" w:after="100" w:afterAutospacing="1"/>
      </w:pPr>
      <w:r>
        <w:rPr>
          <w:rtl/>
        </w:rPr>
        <w:t>ويزيد الله المؤمنين هدىً ونورًا، أما الكافرون فيبقون في طغيانهم يعمهون</w:t>
      </w:r>
      <w:r>
        <w:t>.</w:t>
      </w:r>
    </w:p>
    <w:p w14:paraId="6D38B78D" w14:textId="77777777" w:rsidR="00621B5D" w:rsidRDefault="00725F27" w:rsidP="00621B5D">
      <w:pPr>
        <w:bidi/>
      </w:pPr>
      <w:r>
        <w:pict w14:anchorId="73885173">
          <v:rect id="_x0000_i1026" style="width:0;height:1.5pt" o:hralign="center" o:hrstd="t" o:hr="t" fillcolor="#a0a0a0" stroked="f"/>
        </w:pict>
      </w:r>
    </w:p>
    <w:p w14:paraId="33E68858" w14:textId="77777777" w:rsidR="00621B5D" w:rsidRDefault="00621B5D" w:rsidP="00621B5D">
      <w:pPr>
        <w:pStyle w:val="Heading2"/>
        <w:bidi/>
      </w:pPr>
      <w:r>
        <w:t xml:space="preserve">🟢 </w:t>
      </w:r>
      <w:r>
        <w:rPr>
          <w:rStyle w:val="Strong"/>
          <w:rtl/>
        </w:rPr>
        <w:t>الدروس والعبر من هذا الجزء</w:t>
      </w:r>
      <w:r>
        <w:rPr>
          <w:rStyle w:val="Strong"/>
        </w:rPr>
        <w:t>:</w:t>
      </w:r>
    </w:p>
    <w:p w14:paraId="2E097601" w14:textId="77777777" w:rsidR="00621B5D" w:rsidRDefault="00621B5D" w:rsidP="00725F27">
      <w:pPr>
        <w:numPr>
          <w:ilvl w:val="0"/>
          <w:numId w:val="11"/>
        </w:numPr>
        <w:bidi/>
        <w:spacing w:before="100" w:beforeAutospacing="1" w:after="100" w:afterAutospacing="1"/>
      </w:pPr>
      <w:r>
        <w:rPr>
          <w:rStyle w:val="Strong"/>
          <w:rtl/>
        </w:rPr>
        <w:t>ترك الصلاة من أعظم أسباب الضياع</w:t>
      </w:r>
      <w:r>
        <w:rPr>
          <w:rtl/>
        </w:rPr>
        <w:t xml:space="preserve"> والابتعاد عن طريق الله</w:t>
      </w:r>
      <w:r>
        <w:t>.</w:t>
      </w:r>
    </w:p>
    <w:p w14:paraId="3C00DCA1" w14:textId="77777777" w:rsidR="00621B5D" w:rsidRDefault="00621B5D" w:rsidP="00725F27">
      <w:pPr>
        <w:numPr>
          <w:ilvl w:val="0"/>
          <w:numId w:val="11"/>
        </w:numPr>
        <w:bidi/>
        <w:spacing w:before="100" w:beforeAutospacing="1" w:after="100" w:afterAutospacing="1"/>
      </w:pPr>
      <w:r>
        <w:rPr>
          <w:rStyle w:val="Strong"/>
          <w:rtl/>
        </w:rPr>
        <w:t>التوبة باب مفتوح</w:t>
      </w:r>
      <w:r>
        <w:rPr>
          <w:rtl/>
        </w:rPr>
        <w:t xml:space="preserve"> لمن يرجع إلى الله بصدق</w:t>
      </w:r>
      <w:r>
        <w:t>.</w:t>
      </w:r>
    </w:p>
    <w:p w14:paraId="081CE548" w14:textId="77777777" w:rsidR="00621B5D" w:rsidRDefault="00621B5D" w:rsidP="00725F27">
      <w:pPr>
        <w:numPr>
          <w:ilvl w:val="0"/>
          <w:numId w:val="11"/>
        </w:numPr>
        <w:bidi/>
        <w:spacing w:before="100" w:beforeAutospacing="1" w:after="100" w:afterAutospacing="1"/>
      </w:pPr>
      <w:r>
        <w:rPr>
          <w:rStyle w:val="Strong"/>
          <w:rtl/>
        </w:rPr>
        <w:t>الجنة جزاء المتقين</w:t>
      </w:r>
      <w:r>
        <w:rPr>
          <w:rtl/>
        </w:rPr>
        <w:t xml:space="preserve"> الذين يخافون الله ويعملون الصالحات</w:t>
      </w:r>
      <w:r>
        <w:t>.</w:t>
      </w:r>
    </w:p>
    <w:p w14:paraId="5794B7FF" w14:textId="77777777" w:rsidR="00621B5D" w:rsidRDefault="00621B5D" w:rsidP="00725F27">
      <w:pPr>
        <w:numPr>
          <w:ilvl w:val="0"/>
          <w:numId w:val="11"/>
        </w:numPr>
        <w:bidi/>
        <w:spacing w:before="100" w:beforeAutospacing="1" w:after="100" w:afterAutospacing="1"/>
      </w:pPr>
      <w:r>
        <w:rPr>
          <w:rStyle w:val="Strong"/>
          <w:rtl/>
        </w:rPr>
        <w:t>كل الناس سيمرون على النار يوم القيامة</w:t>
      </w:r>
      <w:r>
        <w:rPr>
          <w:rtl/>
        </w:rPr>
        <w:t>، ولكن المؤمنين سينجون منها</w:t>
      </w:r>
      <w:r>
        <w:t>.</w:t>
      </w:r>
    </w:p>
    <w:p w14:paraId="7F639E5B" w14:textId="77777777" w:rsidR="00621B5D" w:rsidRDefault="00621B5D" w:rsidP="00725F27">
      <w:pPr>
        <w:numPr>
          <w:ilvl w:val="0"/>
          <w:numId w:val="11"/>
        </w:numPr>
        <w:bidi/>
        <w:spacing w:before="100" w:beforeAutospacing="1" w:after="100" w:afterAutospacing="1"/>
      </w:pPr>
      <w:r>
        <w:rPr>
          <w:rStyle w:val="Strong"/>
          <w:rtl/>
        </w:rPr>
        <w:t>لا تغتر بالمال أو الجاه</w:t>
      </w:r>
      <w:r>
        <w:rPr>
          <w:rtl/>
        </w:rPr>
        <w:t>، فالتقوى والإيمان هما الأساس عند الله</w:t>
      </w:r>
      <w:r>
        <w:t>.</w:t>
      </w:r>
    </w:p>
    <w:p w14:paraId="2BBEF867" w14:textId="77777777" w:rsidR="00621B5D" w:rsidRDefault="00621B5D" w:rsidP="00725F27">
      <w:pPr>
        <w:numPr>
          <w:ilvl w:val="0"/>
          <w:numId w:val="11"/>
        </w:numPr>
        <w:bidi/>
        <w:spacing w:before="100" w:beforeAutospacing="1" w:after="100" w:afterAutospacing="1"/>
      </w:pPr>
      <w:r>
        <w:rPr>
          <w:rStyle w:val="Strong"/>
          <w:rtl/>
        </w:rPr>
        <w:t>الإيمان يزيد بالتقوى والاستماع للقرآن</w:t>
      </w:r>
      <w:r>
        <w:rPr>
          <w:rtl/>
        </w:rPr>
        <w:t>، أما الكفر فيُعمّي القلوب</w:t>
      </w:r>
      <w:r>
        <w:t>.</w:t>
      </w:r>
    </w:p>
    <w:p w14:paraId="584C5E42" w14:textId="77777777" w:rsidR="00621B5D" w:rsidRPr="00B844B9" w:rsidRDefault="00621B5D" w:rsidP="00621B5D">
      <w:pPr>
        <w:bidi/>
        <w:spacing w:after="160" w:line="259" w:lineRule="auto"/>
        <w:rPr>
          <w:sz w:val="28"/>
          <w:szCs w:val="28"/>
        </w:rPr>
      </w:pPr>
    </w:p>
    <w:p w14:paraId="04C8F7D3" w14:textId="77777777" w:rsidR="00621B5D" w:rsidRDefault="00621B5D" w:rsidP="00621B5D">
      <w:pPr>
        <w:bidi/>
        <w:spacing w:after="160" w:line="259" w:lineRule="auto"/>
        <w:jc w:val="center"/>
        <w:rPr>
          <w:sz w:val="28"/>
          <w:szCs w:val="28"/>
          <w:rtl/>
        </w:rPr>
      </w:pPr>
      <w:r>
        <w:rPr>
          <w:rFonts w:hint="cs"/>
          <w:sz w:val="28"/>
          <w:szCs w:val="28"/>
          <w:rtl/>
        </w:rPr>
        <w:lastRenderedPageBreak/>
        <w:t>فضل الرباط</w:t>
      </w:r>
    </w:p>
    <w:p w14:paraId="2CD81812" w14:textId="77777777" w:rsidR="00621B5D" w:rsidRDefault="00621B5D" w:rsidP="00725F27">
      <w:pPr>
        <w:pStyle w:val="ListParagraph"/>
        <w:numPr>
          <w:ilvl w:val="0"/>
          <w:numId w:val="2"/>
        </w:numPr>
        <w:bidi/>
        <w:spacing w:after="160" w:line="259" w:lineRule="auto"/>
        <w:rPr>
          <w:sz w:val="28"/>
          <w:szCs w:val="28"/>
        </w:rPr>
      </w:pPr>
      <w:r>
        <w:rPr>
          <w:rFonts w:hint="cs"/>
          <w:sz w:val="28"/>
          <w:szCs w:val="28"/>
          <w:rtl/>
        </w:rPr>
        <w:t>من صفحة 61-64</w:t>
      </w:r>
    </w:p>
    <w:p w14:paraId="792029C6" w14:textId="77777777" w:rsidR="00621B5D" w:rsidRDefault="00621B5D" w:rsidP="00725F27">
      <w:pPr>
        <w:pStyle w:val="ListParagraph"/>
        <w:numPr>
          <w:ilvl w:val="0"/>
          <w:numId w:val="2"/>
        </w:numPr>
        <w:bidi/>
        <w:spacing w:after="160" w:line="259" w:lineRule="auto"/>
        <w:rPr>
          <w:sz w:val="28"/>
          <w:szCs w:val="28"/>
        </w:rPr>
      </w:pPr>
      <w:r>
        <w:rPr>
          <w:rFonts w:hint="cs"/>
          <w:sz w:val="28"/>
          <w:szCs w:val="28"/>
          <w:rtl/>
        </w:rPr>
        <w:t>يتكلم عن الرباط في الارض المقدسة</w:t>
      </w:r>
    </w:p>
    <w:p w14:paraId="61EF9CD2" w14:textId="77777777" w:rsidR="00621B5D" w:rsidRDefault="00621B5D" w:rsidP="00621B5D">
      <w:pPr>
        <w:pStyle w:val="Heading2"/>
        <w:bidi/>
      </w:pPr>
      <w:r>
        <w:rPr>
          <w:rFonts w:ascii="Segoe UI Symbol" w:hAnsi="Segoe UI Symbol" w:cs="Segoe UI Symbol"/>
        </w:rPr>
        <w:t>🌟</w:t>
      </w:r>
      <w:r>
        <w:t xml:space="preserve"> </w:t>
      </w:r>
      <w:r>
        <w:rPr>
          <w:rStyle w:val="Strong"/>
          <w:rtl/>
        </w:rPr>
        <w:t>مقدمة: ما هو الرباط؟</w:t>
      </w:r>
    </w:p>
    <w:p w14:paraId="406002EC" w14:textId="77777777" w:rsidR="00621B5D" w:rsidRDefault="00621B5D" w:rsidP="00725F27">
      <w:pPr>
        <w:numPr>
          <w:ilvl w:val="0"/>
          <w:numId w:val="12"/>
        </w:numPr>
        <w:bidi/>
        <w:spacing w:before="100" w:beforeAutospacing="1" w:after="100" w:afterAutospacing="1"/>
      </w:pPr>
      <w:r>
        <w:rPr>
          <w:rStyle w:val="Strong"/>
          <w:rtl/>
        </w:rPr>
        <w:t>الرباط</w:t>
      </w:r>
      <w:r>
        <w:rPr>
          <w:rtl/>
        </w:rPr>
        <w:t xml:space="preserve"> في الإسلام هو </w:t>
      </w:r>
      <w:r>
        <w:rPr>
          <w:rStyle w:val="Strong"/>
          <w:rtl/>
        </w:rPr>
        <w:t>المكوث في أماكن الحدود</w:t>
      </w:r>
      <w:r>
        <w:rPr>
          <w:rtl/>
        </w:rPr>
        <w:t xml:space="preserve"> التي قد يتعرض فيها المسلمون لهجوم من العدو، </w:t>
      </w:r>
      <w:r>
        <w:rPr>
          <w:rStyle w:val="Strong"/>
          <w:rtl/>
        </w:rPr>
        <w:t>حمايةً للمسلمين</w:t>
      </w:r>
      <w:r>
        <w:rPr>
          <w:rtl/>
        </w:rPr>
        <w:t xml:space="preserve"> و</w:t>
      </w:r>
      <w:r>
        <w:rPr>
          <w:rStyle w:val="Strong"/>
          <w:rtl/>
        </w:rPr>
        <w:t>دفاعًا عن بلادهم</w:t>
      </w:r>
      <w:r>
        <w:t>.</w:t>
      </w:r>
    </w:p>
    <w:p w14:paraId="3E5D0162" w14:textId="77777777" w:rsidR="00621B5D" w:rsidRDefault="00621B5D" w:rsidP="00725F27">
      <w:pPr>
        <w:numPr>
          <w:ilvl w:val="0"/>
          <w:numId w:val="12"/>
        </w:numPr>
        <w:bidi/>
        <w:spacing w:before="100" w:beforeAutospacing="1" w:after="100" w:afterAutospacing="1"/>
      </w:pPr>
      <w:r>
        <w:rPr>
          <w:rtl/>
        </w:rPr>
        <w:t xml:space="preserve">يُعتبر الرباط نوعًا من </w:t>
      </w:r>
      <w:r>
        <w:rPr>
          <w:rStyle w:val="Strong"/>
          <w:rtl/>
        </w:rPr>
        <w:t>الجهاد في سبيل الله</w:t>
      </w:r>
      <w:r>
        <w:rPr>
          <w:rtl/>
        </w:rPr>
        <w:t>، وله أجر عظيم في الإسلام</w:t>
      </w:r>
      <w:r>
        <w:t>.</w:t>
      </w:r>
    </w:p>
    <w:p w14:paraId="110AEACA" w14:textId="77777777" w:rsidR="00621B5D" w:rsidRDefault="00621B5D" w:rsidP="00725F27">
      <w:pPr>
        <w:numPr>
          <w:ilvl w:val="0"/>
          <w:numId w:val="12"/>
        </w:numPr>
        <w:bidi/>
        <w:spacing w:before="100" w:beforeAutospacing="1" w:after="100" w:afterAutospacing="1"/>
      </w:pPr>
      <w:r>
        <w:rPr>
          <w:rtl/>
        </w:rPr>
        <w:t>المجاهد أو المرابط يُعِد نفسه للدفاع عن الإسلام والمسلمين، حتى في وقت السلم</w:t>
      </w:r>
      <w:r>
        <w:t>.</w:t>
      </w:r>
    </w:p>
    <w:p w14:paraId="6ADE0738" w14:textId="77777777" w:rsidR="00621B5D" w:rsidRDefault="00725F27" w:rsidP="00621B5D">
      <w:pPr>
        <w:bidi/>
      </w:pPr>
      <w:r>
        <w:pict w14:anchorId="4FA99CFE">
          <v:rect id="_x0000_i1027" style="width:0;height:1.5pt" o:hralign="center" o:hrstd="t" o:hr="t" fillcolor="#a0a0a0" stroked="f"/>
        </w:pict>
      </w:r>
    </w:p>
    <w:p w14:paraId="62C7E641" w14:textId="77777777" w:rsidR="00621B5D" w:rsidRDefault="00621B5D" w:rsidP="00621B5D">
      <w:pPr>
        <w:pStyle w:val="Heading2"/>
        <w:bidi/>
      </w:pPr>
      <w:r>
        <w:rPr>
          <w:rFonts w:ascii="Segoe UI Symbol" w:hAnsi="Segoe UI Symbol" w:cs="Segoe UI Symbol"/>
        </w:rPr>
        <w:t>📖</w:t>
      </w:r>
      <w:r>
        <w:t xml:space="preserve"> </w:t>
      </w:r>
      <w:r>
        <w:rPr>
          <w:rStyle w:val="Strong"/>
          <w:rtl/>
        </w:rPr>
        <w:t>نص الحديث الشريف (الحديث موضوع الدرس)</w:t>
      </w:r>
      <w:r>
        <w:rPr>
          <w:rStyle w:val="Strong"/>
        </w:rPr>
        <w:t>:</w:t>
      </w:r>
    </w:p>
    <w:p w14:paraId="29D92FA5" w14:textId="77777777" w:rsidR="00621B5D" w:rsidRDefault="00621B5D" w:rsidP="00621B5D">
      <w:pPr>
        <w:bidi/>
        <w:spacing w:before="100" w:beforeAutospacing="1" w:after="100" w:afterAutospacing="1"/>
      </w:pPr>
      <w:r>
        <w:rPr>
          <w:rtl/>
        </w:rPr>
        <w:t xml:space="preserve">عن </w:t>
      </w:r>
      <w:r>
        <w:rPr>
          <w:rStyle w:val="Strong"/>
          <w:rtl/>
        </w:rPr>
        <w:t>سلمان الفارسي</w:t>
      </w:r>
      <w:r>
        <w:rPr>
          <w:rtl/>
        </w:rPr>
        <w:t xml:space="preserve"> رضي الله عنه قال</w:t>
      </w:r>
      <w:r>
        <w:t>:</w:t>
      </w:r>
      <w:r>
        <w:br/>
      </w:r>
      <w:r>
        <w:rPr>
          <w:rtl/>
        </w:rPr>
        <w:t>قال رسول الله ﷺ</w:t>
      </w:r>
      <w:r>
        <w:t>:</w:t>
      </w:r>
      <w:r>
        <w:br/>
      </w:r>
      <w:r>
        <w:rPr>
          <w:rStyle w:val="Strong"/>
        </w:rPr>
        <w:t>"</w:t>
      </w:r>
      <w:r>
        <w:rPr>
          <w:rStyle w:val="Strong"/>
          <w:rtl/>
        </w:rPr>
        <w:t>رباط يوم وليلة خير من صيام شهر وقيامه، وإن مات فيه أُجري عليه عمله الذي كان يعمل، وأُجري عليه رزقه، وأَمِنَ الفتّان</w:t>
      </w:r>
      <w:r>
        <w:rPr>
          <w:rStyle w:val="Strong"/>
        </w:rPr>
        <w:t>."</w:t>
      </w:r>
      <w:r>
        <w:br/>
        <w:t xml:space="preserve">– </w:t>
      </w:r>
      <w:r>
        <w:rPr>
          <w:rtl/>
        </w:rPr>
        <w:t>رواه مسلم</w:t>
      </w:r>
    </w:p>
    <w:p w14:paraId="0C05933A" w14:textId="77777777" w:rsidR="00621B5D" w:rsidRDefault="00725F27" w:rsidP="00621B5D">
      <w:pPr>
        <w:bidi/>
      </w:pPr>
      <w:r>
        <w:pict w14:anchorId="38F88BA0">
          <v:rect id="_x0000_i1028" style="width:0;height:1.5pt" o:hralign="center" o:hrstd="t" o:hr="t" fillcolor="#a0a0a0" stroked="f"/>
        </w:pict>
      </w:r>
    </w:p>
    <w:p w14:paraId="4CEDDA15" w14:textId="77777777" w:rsidR="00621B5D" w:rsidRDefault="00621B5D" w:rsidP="00621B5D">
      <w:pPr>
        <w:pStyle w:val="Heading2"/>
        <w:bidi/>
      </w:pPr>
      <w:r>
        <w:rPr>
          <w:rFonts w:ascii="Segoe UI Symbol" w:hAnsi="Segoe UI Symbol" w:cs="Segoe UI Symbol"/>
        </w:rPr>
        <w:t>💡</w:t>
      </w:r>
      <w:r>
        <w:t xml:space="preserve"> </w:t>
      </w:r>
      <w:r>
        <w:rPr>
          <w:rStyle w:val="Strong"/>
          <w:rtl/>
        </w:rPr>
        <w:t>شرح الحديث الشريف</w:t>
      </w:r>
      <w:r>
        <w:rPr>
          <w:rStyle w:val="Strong"/>
        </w:rPr>
        <w:t>:</w:t>
      </w:r>
    </w:p>
    <w:p w14:paraId="5BD43271" w14:textId="77777777" w:rsidR="00621B5D" w:rsidRDefault="00621B5D" w:rsidP="00621B5D">
      <w:pPr>
        <w:pStyle w:val="Heading3"/>
        <w:bidi/>
      </w:pPr>
      <w:r>
        <w:rPr>
          <w:rFonts w:ascii="Segoe UI Symbol" w:hAnsi="Segoe UI Symbol" w:cs="Segoe UI Symbol"/>
        </w:rPr>
        <w:t>🔹</w:t>
      </w:r>
      <w:r>
        <w:t xml:space="preserve"> "</w:t>
      </w:r>
      <w:r>
        <w:rPr>
          <w:rtl/>
        </w:rPr>
        <w:t>رباط يوم وليلة</w:t>
      </w:r>
      <w:r>
        <w:t>":</w:t>
      </w:r>
    </w:p>
    <w:p w14:paraId="769FF895" w14:textId="77777777" w:rsidR="00621B5D" w:rsidRDefault="00621B5D" w:rsidP="00725F27">
      <w:pPr>
        <w:numPr>
          <w:ilvl w:val="0"/>
          <w:numId w:val="13"/>
        </w:numPr>
        <w:bidi/>
        <w:spacing w:before="100" w:beforeAutospacing="1" w:after="100" w:afterAutospacing="1"/>
      </w:pPr>
      <w:r>
        <w:rPr>
          <w:rtl/>
        </w:rPr>
        <w:t xml:space="preserve">أي أن </w:t>
      </w:r>
      <w:r>
        <w:rPr>
          <w:rStyle w:val="Strong"/>
          <w:rtl/>
        </w:rPr>
        <w:t>المرابطة ليوم وليلة واحدة فقط</w:t>
      </w:r>
      <w:r>
        <w:rPr>
          <w:rtl/>
        </w:rPr>
        <w:t xml:space="preserve"> في سبيل الله (في حماية حدود المسلمين) هي عمل عظيم</w:t>
      </w:r>
      <w:r>
        <w:t>.</w:t>
      </w:r>
    </w:p>
    <w:p w14:paraId="72105CAB" w14:textId="77777777" w:rsidR="00621B5D" w:rsidRDefault="00621B5D" w:rsidP="00621B5D">
      <w:pPr>
        <w:pStyle w:val="Heading3"/>
        <w:bidi/>
      </w:pPr>
      <w:r>
        <w:rPr>
          <w:rFonts w:ascii="Segoe UI Symbol" w:hAnsi="Segoe UI Symbol" w:cs="Segoe UI Symbol"/>
        </w:rPr>
        <w:t>🔹</w:t>
      </w:r>
      <w:r>
        <w:t xml:space="preserve"> "</w:t>
      </w:r>
      <w:r>
        <w:rPr>
          <w:rtl/>
        </w:rPr>
        <w:t>خير من صيام شهر وقيامه</w:t>
      </w:r>
      <w:r>
        <w:t>":</w:t>
      </w:r>
    </w:p>
    <w:p w14:paraId="78C005BA" w14:textId="77777777" w:rsidR="00621B5D" w:rsidRDefault="00621B5D" w:rsidP="00725F27">
      <w:pPr>
        <w:numPr>
          <w:ilvl w:val="0"/>
          <w:numId w:val="14"/>
        </w:numPr>
        <w:bidi/>
        <w:spacing w:before="100" w:beforeAutospacing="1" w:after="100" w:afterAutospacing="1"/>
      </w:pPr>
      <w:r>
        <w:rPr>
          <w:rtl/>
        </w:rPr>
        <w:t xml:space="preserve">أي أن أجر </w:t>
      </w:r>
      <w:r>
        <w:rPr>
          <w:rStyle w:val="Strong"/>
          <w:rtl/>
        </w:rPr>
        <w:t>الرباط</w:t>
      </w:r>
      <w:r>
        <w:rPr>
          <w:rtl/>
        </w:rPr>
        <w:t xml:space="preserve"> يعادل بل </w:t>
      </w:r>
      <w:r>
        <w:rPr>
          <w:rStyle w:val="Strong"/>
          <w:rtl/>
        </w:rPr>
        <w:t>يتفوق على عبادة صيام شهر كامل وقيامه بالليل</w:t>
      </w:r>
      <w:r>
        <w:t>.</w:t>
      </w:r>
    </w:p>
    <w:p w14:paraId="79A8A947" w14:textId="77777777" w:rsidR="00621B5D" w:rsidRDefault="00621B5D" w:rsidP="00621B5D">
      <w:pPr>
        <w:pStyle w:val="Heading3"/>
        <w:bidi/>
      </w:pPr>
      <w:r>
        <w:rPr>
          <w:rFonts w:ascii="Segoe UI Symbol" w:hAnsi="Segoe UI Symbol" w:cs="Segoe UI Symbol"/>
        </w:rPr>
        <w:t>🔹</w:t>
      </w:r>
      <w:r>
        <w:t xml:space="preserve"> "</w:t>
      </w:r>
      <w:r>
        <w:rPr>
          <w:rtl/>
        </w:rPr>
        <w:t>وإن مات فيه</w:t>
      </w:r>
      <w:r>
        <w:t>":</w:t>
      </w:r>
    </w:p>
    <w:p w14:paraId="5672FA9C" w14:textId="77777777" w:rsidR="00621B5D" w:rsidRDefault="00621B5D" w:rsidP="00725F27">
      <w:pPr>
        <w:numPr>
          <w:ilvl w:val="0"/>
          <w:numId w:val="15"/>
        </w:numPr>
        <w:bidi/>
        <w:spacing w:before="100" w:beforeAutospacing="1" w:after="100" w:afterAutospacing="1"/>
      </w:pPr>
      <w:r>
        <w:rPr>
          <w:rtl/>
        </w:rPr>
        <w:t xml:space="preserve">أي إن مات الشخص </w:t>
      </w:r>
      <w:r>
        <w:rPr>
          <w:rStyle w:val="Strong"/>
          <w:rtl/>
        </w:rPr>
        <w:t>وهو في حالة الرباط</w:t>
      </w:r>
      <w:r>
        <w:rPr>
          <w:rtl/>
        </w:rPr>
        <w:t xml:space="preserve"> في سبيل الله، فإنه </w:t>
      </w:r>
      <w:r>
        <w:rPr>
          <w:rStyle w:val="Strong"/>
          <w:rtl/>
        </w:rPr>
        <w:t>يُعتبر شهيدًا</w:t>
      </w:r>
      <w:r>
        <w:t>.</w:t>
      </w:r>
    </w:p>
    <w:p w14:paraId="14050938" w14:textId="77777777" w:rsidR="00621B5D" w:rsidRDefault="00621B5D" w:rsidP="00621B5D">
      <w:pPr>
        <w:pStyle w:val="Heading3"/>
        <w:bidi/>
      </w:pPr>
      <w:r>
        <w:rPr>
          <w:rFonts w:ascii="Segoe UI Symbol" w:hAnsi="Segoe UI Symbol" w:cs="Segoe UI Symbol"/>
        </w:rPr>
        <w:t>🔹</w:t>
      </w:r>
      <w:r>
        <w:t xml:space="preserve"> "</w:t>
      </w:r>
      <w:r>
        <w:rPr>
          <w:rtl/>
        </w:rPr>
        <w:t>أُجري عليه عمله الذي كان يعمل</w:t>
      </w:r>
      <w:r>
        <w:t>":</w:t>
      </w:r>
    </w:p>
    <w:p w14:paraId="203F54F4" w14:textId="77777777" w:rsidR="00621B5D" w:rsidRDefault="00621B5D" w:rsidP="00725F27">
      <w:pPr>
        <w:numPr>
          <w:ilvl w:val="0"/>
          <w:numId w:val="16"/>
        </w:numPr>
        <w:bidi/>
        <w:spacing w:before="100" w:beforeAutospacing="1" w:after="100" w:afterAutospacing="1"/>
      </w:pPr>
      <w:r>
        <w:rPr>
          <w:rtl/>
        </w:rPr>
        <w:t xml:space="preserve">يعني: يستمر أجره كأنه حي، وتُكتب له </w:t>
      </w:r>
      <w:r>
        <w:rPr>
          <w:rStyle w:val="Strong"/>
          <w:rtl/>
        </w:rPr>
        <w:t>حسناته التي كان يفعلها في حياته</w:t>
      </w:r>
      <w:r>
        <w:rPr>
          <w:rtl/>
        </w:rPr>
        <w:t xml:space="preserve"> حتى بعد موته</w:t>
      </w:r>
      <w:r>
        <w:t>.</w:t>
      </w:r>
    </w:p>
    <w:p w14:paraId="38AAE38A" w14:textId="77777777" w:rsidR="00621B5D" w:rsidRDefault="00621B5D" w:rsidP="00621B5D">
      <w:pPr>
        <w:pStyle w:val="Heading3"/>
        <w:bidi/>
      </w:pPr>
      <w:r>
        <w:rPr>
          <w:rFonts w:ascii="Segoe UI Symbol" w:hAnsi="Segoe UI Symbol" w:cs="Segoe UI Symbol"/>
        </w:rPr>
        <w:t>🔹</w:t>
      </w:r>
      <w:r>
        <w:t xml:space="preserve"> "</w:t>
      </w:r>
      <w:r>
        <w:rPr>
          <w:rtl/>
        </w:rPr>
        <w:t>وأُجري عليه رزقه</w:t>
      </w:r>
      <w:r>
        <w:t>":</w:t>
      </w:r>
    </w:p>
    <w:p w14:paraId="0EE8093E" w14:textId="77777777" w:rsidR="00621B5D" w:rsidRDefault="00621B5D" w:rsidP="00725F27">
      <w:pPr>
        <w:numPr>
          <w:ilvl w:val="0"/>
          <w:numId w:val="17"/>
        </w:numPr>
        <w:bidi/>
        <w:spacing w:before="100" w:beforeAutospacing="1" w:after="100" w:afterAutospacing="1"/>
      </w:pPr>
      <w:r>
        <w:rPr>
          <w:rtl/>
        </w:rPr>
        <w:t xml:space="preserve">أي أن الله يرزقه في الجنة، وتبقى </w:t>
      </w:r>
      <w:r>
        <w:rPr>
          <w:rStyle w:val="Strong"/>
          <w:rtl/>
        </w:rPr>
        <w:t>نعم الله عليه متصلة</w:t>
      </w:r>
      <w:r>
        <w:t>.</w:t>
      </w:r>
    </w:p>
    <w:p w14:paraId="76B73669" w14:textId="77777777" w:rsidR="00621B5D" w:rsidRDefault="00621B5D" w:rsidP="00621B5D">
      <w:pPr>
        <w:pStyle w:val="Heading3"/>
        <w:bidi/>
      </w:pPr>
      <w:r>
        <w:rPr>
          <w:rFonts w:ascii="Segoe UI Symbol" w:hAnsi="Segoe UI Symbol" w:cs="Segoe UI Symbol"/>
        </w:rPr>
        <w:t>🔹</w:t>
      </w:r>
      <w:r>
        <w:t xml:space="preserve"> "</w:t>
      </w:r>
      <w:r>
        <w:rPr>
          <w:rtl/>
        </w:rPr>
        <w:t>وأمِنَ الفتّان</w:t>
      </w:r>
      <w:r>
        <w:t>":</w:t>
      </w:r>
    </w:p>
    <w:p w14:paraId="6DAF3E65" w14:textId="77777777" w:rsidR="00621B5D" w:rsidRDefault="00621B5D" w:rsidP="00725F27">
      <w:pPr>
        <w:numPr>
          <w:ilvl w:val="0"/>
          <w:numId w:val="18"/>
        </w:numPr>
        <w:bidi/>
        <w:spacing w:before="100" w:beforeAutospacing="1" w:after="100" w:afterAutospacing="1"/>
      </w:pPr>
      <w:r>
        <w:rPr>
          <w:rStyle w:val="Strong"/>
          <w:rtl/>
        </w:rPr>
        <w:t>الفتّان</w:t>
      </w:r>
      <w:r>
        <w:rPr>
          <w:rtl/>
        </w:rPr>
        <w:t xml:space="preserve"> هو </w:t>
      </w:r>
      <w:r>
        <w:rPr>
          <w:rStyle w:val="Strong"/>
          <w:rtl/>
        </w:rPr>
        <w:t>عذاب القبر</w:t>
      </w:r>
      <w:r>
        <w:rPr>
          <w:rtl/>
        </w:rPr>
        <w:t xml:space="preserve"> أو سؤال الملكين، ويعني أن </w:t>
      </w:r>
      <w:r>
        <w:rPr>
          <w:rStyle w:val="Strong"/>
          <w:rtl/>
        </w:rPr>
        <w:t>الشهيد في سبيل الله يُعفى من فتنة القبر</w:t>
      </w:r>
      <w:r>
        <w:t>.</w:t>
      </w:r>
    </w:p>
    <w:p w14:paraId="76F9AA64" w14:textId="77777777" w:rsidR="00621B5D" w:rsidRDefault="00621B5D" w:rsidP="00621B5D">
      <w:pPr>
        <w:pStyle w:val="Heading2"/>
        <w:bidi/>
      </w:pPr>
      <w:r>
        <w:rPr>
          <w:rFonts w:ascii="Cambria" w:hAnsi="Cambria" w:cs="Cambria"/>
        </w:rPr>
        <w:t>🟢</w:t>
      </w:r>
      <w:r>
        <w:t xml:space="preserve"> </w:t>
      </w:r>
      <w:r>
        <w:rPr>
          <w:rStyle w:val="Strong"/>
          <w:rtl/>
        </w:rPr>
        <w:t>الدروس والعبر من الحديث</w:t>
      </w:r>
      <w:r>
        <w:rPr>
          <w:rStyle w:val="Strong"/>
        </w:rPr>
        <w:t>:</w:t>
      </w:r>
    </w:p>
    <w:p w14:paraId="630AA85A" w14:textId="77777777" w:rsidR="00621B5D" w:rsidRDefault="00621B5D" w:rsidP="00725F27">
      <w:pPr>
        <w:numPr>
          <w:ilvl w:val="0"/>
          <w:numId w:val="19"/>
        </w:numPr>
        <w:bidi/>
        <w:spacing w:before="100" w:beforeAutospacing="1" w:after="100" w:afterAutospacing="1"/>
      </w:pPr>
      <w:r>
        <w:rPr>
          <w:rStyle w:val="Strong"/>
          <w:rtl/>
        </w:rPr>
        <w:t>الرباط عبادة عظيمة</w:t>
      </w:r>
      <w:r>
        <w:rPr>
          <w:rtl/>
        </w:rPr>
        <w:t>، وأجره عالٍ عند الله يفوق أجر العبادات الفردية الأخرى</w:t>
      </w:r>
      <w:r>
        <w:t>.</w:t>
      </w:r>
    </w:p>
    <w:p w14:paraId="2AE95F6F" w14:textId="77777777" w:rsidR="00621B5D" w:rsidRDefault="00621B5D" w:rsidP="00725F27">
      <w:pPr>
        <w:numPr>
          <w:ilvl w:val="0"/>
          <w:numId w:val="19"/>
        </w:numPr>
        <w:bidi/>
        <w:spacing w:before="100" w:beforeAutospacing="1" w:after="100" w:afterAutospacing="1"/>
      </w:pPr>
      <w:r>
        <w:rPr>
          <w:rStyle w:val="Strong"/>
          <w:rtl/>
        </w:rPr>
        <w:t>المرابط في سبيل الله ينال أجرًا مستمرًا</w:t>
      </w:r>
      <w:r>
        <w:rPr>
          <w:rtl/>
        </w:rPr>
        <w:t xml:space="preserve"> حتى بعد وفاته</w:t>
      </w:r>
      <w:r>
        <w:t>.</w:t>
      </w:r>
    </w:p>
    <w:p w14:paraId="55FEFDE3" w14:textId="77777777" w:rsidR="00621B5D" w:rsidRDefault="00621B5D" w:rsidP="00725F27">
      <w:pPr>
        <w:numPr>
          <w:ilvl w:val="0"/>
          <w:numId w:val="19"/>
        </w:numPr>
        <w:bidi/>
        <w:spacing w:before="100" w:beforeAutospacing="1" w:after="100" w:afterAutospacing="1"/>
      </w:pPr>
      <w:r>
        <w:rPr>
          <w:rStyle w:val="Strong"/>
          <w:rtl/>
        </w:rPr>
        <w:t>الاستعداد لحماية الدين والوطن مسؤولية عظيمة</w:t>
      </w:r>
      <w:r>
        <w:rPr>
          <w:rtl/>
        </w:rPr>
        <w:t>، ويجب أن يكون للمسلم دور في الدفاع عن أمته</w:t>
      </w:r>
      <w:r>
        <w:t>.</w:t>
      </w:r>
    </w:p>
    <w:p w14:paraId="325EE221" w14:textId="77777777" w:rsidR="00621B5D" w:rsidRDefault="00621B5D" w:rsidP="00725F27">
      <w:pPr>
        <w:numPr>
          <w:ilvl w:val="0"/>
          <w:numId w:val="19"/>
        </w:numPr>
        <w:bidi/>
        <w:spacing w:before="100" w:beforeAutospacing="1" w:after="100" w:afterAutospacing="1"/>
      </w:pPr>
      <w:r>
        <w:rPr>
          <w:rStyle w:val="Strong"/>
          <w:rtl/>
        </w:rPr>
        <w:t>الشهادة في سبيل الله منزلة عظيمة</w:t>
      </w:r>
      <w:r>
        <w:rPr>
          <w:rtl/>
        </w:rPr>
        <w:t>، ومن يموت مرابطًا يُرجى له الشهادة</w:t>
      </w:r>
      <w:r>
        <w:t>.</w:t>
      </w:r>
    </w:p>
    <w:p w14:paraId="7D15DEB5" w14:textId="77777777" w:rsidR="00621B5D" w:rsidRDefault="00621B5D" w:rsidP="00725F27">
      <w:pPr>
        <w:numPr>
          <w:ilvl w:val="0"/>
          <w:numId w:val="19"/>
        </w:numPr>
        <w:bidi/>
        <w:spacing w:before="100" w:beforeAutospacing="1" w:after="100" w:afterAutospacing="1"/>
      </w:pPr>
      <w:r>
        <w:rPr>
          <w:rStyle w:val="Strong"/>
          <w:rtl/>
        </w:rPr>
        <w:t>العمل للدين لا يقتصر على العبادة فقط</w:t>
      </w:r>
      <w:r>
        <w:rPr>
          <w:rtl/>
        </w:rPr>
        <w:t>، بل يشمل الجهاد والدفاع وحماية حدود المسلمين</w:t>
      </w:r>
      <w:r>
        <w:t>.</w:t>
      </w:r>
    </w:p>
    <w:p w14:paraId="4B0DB3F9" w14:textId="77777777" w:rsidR="00621B5D" w:rsidRPr="00B844B9" w:rsidRDefault="00621B5D" w:rsidP="00621B5D">
      <w:pPr>
        <w:bidi/>
        <w:spacing w:after="160" w:line="259" w:lineRule="auto"/>
        <w:rPr>
          <w:sz w:val="28"/>
          <w:szCs w:val="28"/>
        </w:rPr>
      </w:pPr>
    </w:p>
    <w:p w14:paraId="67BE38C9" w14:textId="77777777" w:rsidR="00621B5D" w:rsidRDefault="00621B5D" w:rsidP="00621B5D">
      <w:pPr>
        <w:bidi/>
        <w:spacing w:after="160" w:line="259" w:lineRule="auto"/>
        <w:jc w:val="center"/>
        <w:rPr>
          <w:sz w:val="28"/>
          <w:szCs w:val="28"/>
          <w:rtl/>
        </w:rPr>
      </w:pPr>
      <w:r>
        <w:rPr>
          <w:rFonts w:hint="cs"/>
          <w:sz w:val="28"/>
          <w:szCs w:val="28"/>
          <w:rtl/>
        </w:rPr>
        <w:t xml:space="preserve">الحج والعمرة1 </w:t>
      </w:r>
    </w:p>
    <w:p w14:paraId="0795755A" w14:textId="77777777" w:rsidR="00621B5D" w:rsidRDefault="00621B5D" w:rsidP="00725F27">
      <w:pPr>
        <w:pStyle w:val="ListParagraph"/>
        <w:numPr>
          <w:ilvl w:val="0"/>
          <w:numId w:val="3"/>
        </w:numPr>
        <w:bidi/>
        <w:spacing w:after="160" w:line="259" w:lineRule="auto"/>
        <w:rPr>
          <w:sz w:val="28"/>
          <w:szCs w:val="28"/>
        </w:rPr>
      </w:pPr>
      <w:r>
        <w:rPr>
          <w:rFonts w:hint="cs"/>
          <w:sz w:val="28"/>
          <w:szCs w:val="28"/>
          <w:rtl/>
        </w:rPr>
        <w:t>من صفحة 84-92</w:t>
      </w:r>
    </w:p>
    <w:p w14:paraId="0BC3BA9E" w14:textId="77777777" w:rsidR="00621B5D" w:rsidRDefault="00621B5D" w:rsidP="00725F27">
      <w:pPr>
        <w:pStyle w:val="ListParagraph"/>
        <w:numPr>
          <w:ilvl w:val="0"/>
          <w:numId w:val="3"/>
        </w:numPr>
        <w:bidi/>
        <w:spacing w:after="160" w:line="259" w:lineRule="auto"/>
        <w:rPr>
          <w:sz w:val="28"/>
          <w:szCs w:val="28"/>
        </w:rPr>
      </w:pPr>
      <w:r>
        <w:rPr>
          <w:rFonts w:hint="cs"/>
          <w:sz w:val="28"/>
          <w:szCs w:val="28"/>
          <w:rtl/>
        </w:rPr>
        <w:t>يتكلم الدرس عن ضرورة معرفة أحكام الحج والعمرة</w:t>
      </w:r>
    </w:p>
    <w:p w14:paraId="6EDAE65C" w14:textId="77777777" w:rsidR="00621B5D" w:rsidRDefault="00621B5D" w:rsidP="00621B5D">
      <w:pPr>
        <w:pStyle w:val="Heading2"/>
        <w:bidi/>
      </w:pPr>
      <w:r>
        <w:rPr>
          <w:rFonts w:ascii="Segoe UI Symbol" w:hAnsi="Segoe UI Symbol" w:cs="Segoe UI Symbol"/>
        </w:rPr>
        <w:t>🕋</w:t>
      </w:r>
      <w:r>
        <w:t xml:space="preserve"> </w:t>
      </w:r>
      <w:r>
        <w:rPr>
          <w:rStyle w:val="Strong"/>
          <w:rtl/>
        </w:rPr>
        <w:t>أولًا: معنى الحج والعمرة</w:t>
      </w:r>
    </w:p>
    <w:p w14:paraId="5EC442A5" w14:textId="77777777" w:rsidR="00621B5D" w:rsidRDefault="00621B5D" w:rsidP="00621B5D">
      <w:pPr>
        <w:pStyle w:val="Heading3"/>
        <w:bidi/>
      </w:pPr>
      <w:r>
        <w:rPr>
          <w:rFonts w:ascii="Segoe UI Symbol" w:hAnsi="Segoe UI Symbol" w:cs="Segoe UI Symbol"/>
        </w:rPr>
        <w:t>🔹</w:t>
      </w:r>
      <w:r>
        <w:t xml:space="preserve"> </w:t>
      </w:r>
      <w:r>
        <w:rPr>
          <w:rStyle w:val="Strong"/>
          <w:rtl/>
        </w:rPr>
        <w:t>الحج</w:t>
      </w:r>
      <w:r>
        <w:rPr>
          <w:rStyle w:val="Strong"/>
        </w:rPr>
        <w:t>:</w:t>
      </w:r>
    </w:p>
    <w:p w14:paraId="2A3D8B16" w14:textId="77777777" w:rsidR="00621B5D" w:rsidRDefault="00621B5D" w:rsidP="00725F27">
      <w:pPr>
        <w:numPr>
          <w:ilvl w:val="0"/>
          <w:numId w:val="20"/>
        </w:numPr>
        <w:bidi/>
        <w:spacing w:before="100" w:beforeAutospacing="1" w:after="100" w:afterAutospacing="1"/>
      </w:pPr>
      <w:r>
        <w:rPr>
          <w:rtl/>
        </w:rPr>
        <w:t xml:space="preserve">هو </w:t>
      </w:r>
      <w:r>
        <w:rPr>
          <w:rStyle w:val="Strong"/>
          <w:rtl/>
        </w:rPr>
        <w:t>قصد بيت الله الحرام</w:t>
      </w:r>
      <w:r>
        <w:rPr>
          <w:rtl/>
        </w:rPr>
        <w:t xml:space="preserve"> في مكة المكرمة لأداء مناسك مخصوصة في </w:t>
      </w:r>
      <w:r>
        <w:rPr>
          <w:rStyle w:val="Strong"/>
          <w:rtl/>
        </w:rPr>
        <w:t>أوقات مخصوصة</w:t>
      </w:r>
      <w:r>
        <w:t>.</w:t>
      </w:r>
    </w:p>
    <w:p w14:paraId="160D87FD" w14:textId="77777777" w:rsidR="00621B5D" w:rsidRDefault="00621B5D" w:rsidP="00725F27">
      <w:pPr>
        <w:numPr>
          <w:ilvl w:val="0"/>
          <w:numId w:val="20"/>
        </w:numPr>
        <w:bidi/>
        <w:spacing w:before="100" w:beforeAutospacing="1" w:after="100" w:afterAutospacing="1"/>
      </w:pPr>
      <w:r>
        <w:rPr>
          <w:rtl/>
        </w:rPr>
        <w:t xml:space="preserve">وهو </w:t>
      </w:r>
      <w:r>
        <w:rPr>
          <w:rStyle w:val="Strong"/>
          <w:rtl/>
        </w:rPr>
        <w:t>الركن الخامس من أركان الإسلام</w:t>
      </w:r>
      <w:r>
        <w:t>.</w:t>
      </w:r>
    </w:p>
    <w:p w14:paraId="2026A2D8"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tl/>
        </w:rPr>
        <w:t>قال رسول الله ﷺ</w:t>
      </w:r>
      <w:r>
        <w:t>:</w:t>
      </w:r>
      <w:r>
        <w:br/>
      </w:r>
      <w:r>
        <w:rPr>
          <w:rStyle w:val="Strong"/>
        </w:rPr>
        <w:t>"</w:t>
      </w:r>
      <w:r>
        <w:rPr>
          <w:rStyle w:val="Strong"/>
          <w:rtl/>
        </w:rPr>
        <w:t>بُني الإسلام على خمس... وحج البيت من استطاع إليه سبيلاً</w:t>
      </w:r>
      <w:r>
        <w:rPr>
          <w:rStyle w:val="Strong"/>
        </w:rPr>
        <w:t>."</w:t>
      </w:r>
    </w:p>
    <w:p w14:paraId="0541F936" w14:textId="77777777" w:rsidR="00621B5D" w:rsidRDefault="00725F27" w:rsidP="00621B5D">
      <w:pPr>
        <w:bidi/>
      </w:pPr>
      <w:r>
        <w:pict w14:anchorId="32113A50">
          <v:rect id="_x0000_i1029" style="width:0;height:1.5pt" o:hralign="center" o:hrstd="t" o:hr="t" fillcolor="#a0a0a0" stroked="f"/>
        </w:pict>
      </w:r>
    </w:p>
    <w:p w14:paraId="4F023DB2" w14:textId="77777777" w:rsidR="00621B5D" w:rsidRDefault="00621B5D" w:rsidP="00621B5D">
      <w:pPr>
        <w:pStyle w:val="Heading3"/>
        <w:bidi/>
      </w:pPr>
      <w:r>
        <w:rPr>
          <w:rFonts w:ascii="Segoe UI Symbol" w:hAnsi="Segoe UI Symbol" w:cs="Segoe UI Symbol"/>
        </w:rPr>
        <w:t>🔹</w:t>
      </w:r>
      <w:r>
        <w:t xml:space="preserve"> </w:t>
      </w:r>
      <w:r>
        <w:rPr>
          <w:rStyle w:val="Strong"/>
          <w:rtl/>
        </w:rPr>
        <w:t>العمرة</w:t>
      </w:r>
      <w:r>
        <w:rPr>
          <w:rStyle w:val="Strong"/>
        </w:rPr>
        <w:t>:</w:t>
      </w:r>
    </w:p>
    <w:p w14:paraId="2405AE88" w14:textId="77777777" w:rsidR="00621B5D" w:rsidRDefault="00621B5D" w:rsidP="00725F27">
      <w:pPr>
        <w:numPr>
          <w:ilvl w:val="0"/>
          <w:numId w:val="21"/>
        </w:numPr>
        <w:bidi/>
        <w:spacing w:before="100" w:beforeAutospacing="1" w:after="100" w:afterAutospacing="1"/>
      </w:pPr>
      <w:r>
        <w:rPr>
          <w:rtl/>
        </w:rPr>
        <w:t xml:space="preserve">هي </w:t>
      </w:r>
      <w:r>
        <w:rPr>
          <w:rStyle w:val="Strong"/>
          <w:rtl/>
        </w:rPr>
        <w:t>زيارة بيت الله الحرام</w:t>
      </w:r>
      <w:r>
        <w:rPr>
          <w:rtl/>
        </w:rPr>
        <w:t xml:space="preserve"> لأداء مناسك مخصوصة </w:t>
      </w:r>
      <w:r>
        <w:rPr>
          <w:rStyle w:val="Strong"/>
          <w:rtl/>
        </w:rPr>
        <w:t>في أي وقت من السنة</w:t>
      </w:r>
      <w:r>
        <w:t>.</w:t>
      </w:r>
    </w:p>
    <w:p w14:paraId="09055B38" w14:textId="77777777" w:rsidR="00621B5D" w:rsidRDefault="00621B5D" w:rsidP="00725F27">
      <w:pPr>
        <w:numPr>
          <w:ilvl w:val="0"/>
          <w:numId w:val="21"/>
        </w:numPr>
        <w:bidi/>
        <w:spacing w:before="100" w:beforeAutospacing="1" w:after="100" w:afterAutospacing="1"/>
      </w:pPr>
      <w:r>
        <w:rPr>
          <w:rtl/>
        </w:rPr>
        <w:t>ليست فرضًا كالحج، ولكنها سنة مؤكدة</w:t>
      </w:r>
      <w:r>
        <w:t>.</w:t>
      </w:r>
    </w:p>
    <w:p w14:paraId="2D893595" w14:textId="77777777" w:rsidR="00621B5D" w:rsidRDefault="00725F27" w:rsidP="00621B5D">
      <w:pPr>
        <w:bidi/>
      </w:pPr>
      <w:r>
        <w:pict w14:anchorId="59F6E9F3">
          <v:rect id="_x0000_i1030" style="width:0;height:1.5pt" o:hralign="center" o:hrstd="t" o:hr="t" fillcolor="#a0a0a0" stroked="f"/>
        </w:pict>
      </w:r>
    </w:p>
    <w:p w14:paraId="03D95E7D" w14:textId="77777777" w:rsidR="00621B5D" w:rsidRDefault="00621B5D" w:rsidP="00621B5D">
      <w:pPr>
        <w:pStyle w:val="Heading2"/>
        <w:bidi/>
      </w:pPr>
      <w:r>
        <w:t xml:space="preserve">🟢 </w:t>
      </w:r>
      <w:r>
        <w:rPr>
          <w:rStyle w:val="Strong"/>
          <w:rtl/>
        </w:rPr>
        <w:t>ثانيًا: حكم الحج والعمرة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
        <w:gridCol w:w="4410"/>
      </w:tblGrid>
      <w:tr w:rsidR="00621B5D" w14:paraId="08F139D7" w14:textId="77777777" w:rsidTr="000B7D38">
        <w:trPr>
          <w:tblHeader/>
          <w:tblCellSpacing w:w="15" w:type="dxa"/>
        </w:trPr>
        <w:tc>
          <w:tcPr>
            <w:tcW w:w="0" w:type="auto"/>
            <w:vAlign w:val="center"/>
            <w:hideMark/>
          </w:tcPr>
          <w:p w14:paraId="450A8E38" w14:textId="77777777" w:rsidR="00621B5D" w:rsidRDefault="00621B5D" w:rsidP="000B7D38">
            <w:pPr>
              <w:bidi/>
              <w:jc w:val="center"/>
              <w:rPr>
                <w:b/>
                <w:bCs/>
              </w:rPr>
            </w:pPr>
            <w:r>
              <w:rPr>
                <w:b/>
                <w:bCs/>
                <w:rtl/>
              </w:rPr>
              <w:t>العبادة</w:t>
            </w:r>
          </w:p>
        </w:tc>
        <w:tc>
          <w:tcPr>
            <w:tcW w:w="0" w:type="auto"/>
            <w:vAlign w:val="center"/>
            <w:hideMark/>
          </w:tcPr>
          <w:p w14:paraId="40FEC5A6" w14:textId="77777777" w:rsidR="00621B5D" w:rsidRDefault="00621B5D" w:rsidP="000B7D38">
            <w:pPr>
              <w:bidi/>
              <w:jc w:val="center"/>
              <w:rPr>
                <w:b/>
                <w:bCs/>
              </w:rPr>
            </w:pPr>
            <w:r>
              <w:rPr>
                <w:b/>
                <w:bCs/>
                <w:rtl/>
              </w:rPr>
              <w:t>الحكم</w:t>
            </w:r>
          </w:p>
        </w:tc>
      </w:tr>
      <w:tr w:rsidR="00621B5D" w14:paraId="373B3C7C" w14:textId="77777777" w:rsidTr="000B7D38">
        <w:trPr>
          <w:tblCellSpacing w:w="15" w:type="dxa"/>
        </w:trPr>
        <w:tc>
          <w:tcPr>
            <w:tcW w:w="0" w:type="auto"/>
            <w:vAlign w:val="center"/>
            <w:hideMark/>
          </w:tcPr>
          <w:p w14:paraId="294499FD" w14:textId="77777777" w:rsidR="00621B5D" w:rsidRDefault="00621B5D" w:rsidP="000B7D38">
            <w:pPr>
              <w:bidi/>
            </w:pPr>
            <w:r>
              <w:rPr>
                <w:rStyle w:val="Strong"/>
                <w:rtl/>
              </w:rPr>
              <w:t>الحج</w:t>
            </w:r>
          </w:p>
        </w:tc>
        <w:tc>
          <w:tcPr>
            <w:tcW w:w="0" w:type="auto"/>
            <w:vAlign w:val="center"/>
            <w:hideMark/>
          </w:tcPr>
          <w:p w14:paraId="47D4512E" w14:textId="77777777" w:rsidR="00621B5D" w:rsidRDefault="00621B5D" w:rsidP="000B7D38">
            <w:pPr>
              <w:bidi/>
            </w:pPr>
            <w:r>
              <w:rPr>
                <w:rtl/>
              </w:rPr>
              <w:t>فرض على كل مسلم بالغ عاقل قادر مرة واحدة في العمر</w:t>
            </w:r>
            <w:r>
              <w:t>.</w:t>
            </w:r>
          </w:p>
        </w:tc>
      </w:tr>
      <w:tr w:rsidR="00621B5D" w14:paraId="0EF10B42" w14:textId="77777777" w:rsidTr="000B7D38">
        <w:trPr>
          <w:tblCellSpacing w:w="15" w:type="dxa"/>
        </w:trPr>
        <w:tc>
          <w:tcPr>
            <w:tcW w:w="0" w:type="auto"/>
            <w:vAlign w:val="center"/>
            <w:hideMark/>
          </w:tcPr>
          <w:p w14:paraId="768C34AA" w14:textId="77777777" w:rsidR="00621B5D" w:rsidRDefault="00621B5D" w:rsidP="000B7D38">
            <w:pPr>
              <w:bidi/>
            </w:pPr>
            <w:r>
              <w:rPr>
                <w:rStyle w:val="Strong"/>
                <w:rtl/>
              </w:rPr>
              <w:t>العمرة</w:t>
            </w:r>
          </w:p>
        </w:tc>
        <w:tc>
          <w:tcPr>
            <w:tcW w:w="0" w:type="auto"/>
            <w:vAlign w:val="center"/>
            <w:hideMark/>
          </w:tcPr>
          <w:p w14:paraId="7BCD52DE" w14:textId="77777777" w:rsidR="00621B5D" w:rsidRDefault="00621B5D" w:rsidP="000B7D38">
            <w:pPr>
              <w:bidi/>
            </w:pPr>
            <w:r>
              <w:rPr>
                <w:rtl/>
              </w:rPr>
              <w:t>سنة مؤكدة، ويمكن تكرارها أكثر من مرة</w:t>
            </w:r>
            <w:r>
              <w:t>.</w:t>
            </w:r>
          </w:p>
        </w:tc>
      </w:tr>
    </w:tbl>
    <w:p w14:paraId="50499926" w14:textId="77777777" w:rsidR="00621B5D" w:rsidRDefault="00725F27" w:rsidP="00621B5D">
      <w:pPr>
        <w:bidi/>
      </w:pPr>
      <w:r>
        <w:pict w14:anchorId="7079F5C7">
          <v:rect id="_x0000_i1031" style="width:0;height:1.5pt" o:hralign="center" o:hrstd="t" o:hr="t" fillcolor="#a0a0a0" stroked="f"/>
        </w:pict>
      </w:r>
    </w:p>
    <w:p w14:paraId="32852D28" w14:textId="77777777" w:rsidR="00621B5D" w:rsidRDefault="00621B5D" w:rsidP="00621B5D">
      <w:pPr>
        <w:pStyle w:val="Heading2"/>
        <w:bidi/>
      </w:pPr>
      <w:r>
        <w:rPr>
          <w:rFonts w:ascii="Segoe UI Symbol" w:hAnsi="Segoe UI Symbol" w:cs="Segoe UI Symbol"/>
        </w:rPr>
        <w:t>✈</w:t>
      </w:r>
      <w:r>
        <w:t xml:space="preserve">️ </w:t>
      </w:r>
      <w:r>
        <w:rPr>
          <w:rStyle w:val="Strong"/>
          <w:rtl/>
        </w:rPr>
        <w:t>ثالثًا: شروط وجوب الحج والعمرة</w:t>
      </w:r>
    </w:p>
    <w:p w14:paraId="3A223604" w14:textId="77777777" w:rsidR="00621B5D" w:rsidRDefault="00621B5D" w:rsidP="00725F27">
      <w:pPr>
        <w:numPr>
          <w:ilvl w:val="0"/>
          <w:numId w:val="22"/>
        </w:numPr>
        <w:bidi/>
        <w:spacing w:before="100" w:beforeAutospacing="1" w:after="100" w:afterAutospacing="1"/>
      </w:pPr>
      <w:r>
        <w:rPr>
          <w:rStyle w:val="Strong"/>
          <w:rtl/>
        </w:rPr>
        <w:t>الإسلام</w:t>
      </w:r>
      <w:r>
        <w:rPr>
          <w:rtl/>
        </w:rPr>
        <w:t xml:space="preserve"> </w:t>
      </w:r>
      <w:r>
        <w:t>(</w:t>
      </w:r>
      <w:r>
        <w:rPr>
          <w:rtl/>
        </w:rPr>
        <w:t>لا يجب على غير المسلم</w:t>
      </w:r>
      <w:r>
        <w:t>).</w:t>
      </w:r>
    </w:p>
    <w:p w14:paraId="4D7F132A" w14:textId="77777777" w:rsidR="00621B5D" w:rsidRDefault="00621B5D" w:rsidP="00725F27">
      <w:pPr>
        <w:numPr>
          <w:ilvl w:val="0"/>
          <w:numId w:val="22"/>
        </w:numPr>
        <w:bidi/>
        <w:spacing w:before="100" w:beforeAutospacing="1" w:after="100" w:afterAutospacing="1"/>
      </w:pPr>
      <w:r>
        <w:rPr>
          <w:rStyle w:val="Strong"/>
          <w:rtl/>
        </w:rPr>
        <w:t>البلوغ</w:t>
      </w:r>
      <w:r>
        <w:rPr>
          <w:rtl/>
        </w:rPr>
        <w:t xml:space="preserve"> </w:t>
      </w:r>
      <w:r>
        <w:t>(</w:t>
      </w:r>
      <w:r>
        <w:rPr>
          <w:rtl/>
        </w:rPr>
        <w:t>لا يجب على الصغير، وإن أداها لا تجزئه عن حجة الإسلام</w:t>
      </w:r>
      <w:r>
        <w:t>).</w:t>
      </w:r>
    </w:p>
    <w:p w14:paraId="1F0F18B0" w14:textId="77777777" w:rsidR="00621B5D" w:rsidRDefault="00621B5D" w:rsidP="00725F27">
      <w:pPr>
        <w:numPr>
          <w:ilvl w:val="0"/>
          <w:numId w:val="22"/>
        </w:numPr>
        <w:bidi/>
        <w:spacing w:before="100" w:beforeAutospacing="1" w:after="100" w:afterAutospacing="1"/>
      </w:pPr>
      <w:r>
        <w:rPr>
          <w:rStyle w:val="Strong"/>
          <w:rtl/>
        </w:rPr>
        <w:t>العقل</w:t>
      </w:r>
      <w:r>
        <w:rPr>
          <w:rtl/>
        </w:rPr>
        <w:t xml:space="preserve"> </w:t>
      </w:r>
      <w:r>
        <w:t>(</w:t>
      </w:r>
      <w:r>
        <w:rPr>
          <w:rtl/>
        </w:rPr>
        <w:t>لا يجب على المجنون</w:t>
      </w:r>
      <w:r>
        <w:t>).</w:t>
      </w:r>
    </w:p>
    <w:p w14:paraId="2132D708" w14:textId="77777777" w:rsidR="00621B5D" w:rsidRDefault="00621B5D" w:rsidP="00725F27">
      <w:pPr>
        <w:numPr>
          <w:ilvl w:val="0"/>
          <w:numId w:val="22"/>
        </w:numPr>
        <w:bidi/>
        <w:spacing w:before="100" w:beforeAutospacing="1" w:after="100" w:afterAutospacing="1"/>
      </w:pPr>
      <w:r>
        <w:rPr>
          <w:rStyle w:val="Strong"/>
          <w:rtl/>
        </w:rPr>
        <w:t>الحرية</w:t>
      </w:r>
      <w:r>
        <w:rPr>
          <w:rtl/>
        </w:rPr>
        <w:t xml:space="preserve"> </w:t>
      </w:r>
      <w:r>
        <w:t>(</w:t>
      </w:r>
      <w:r>
        <w:rPr>
          <w:rtl/>
        </w:rPr>
        <w:t>في الإسلام: لا يجب على العبد، مع أنه غير موجود الآن</w:t>
      </w:r>
      <w:r>
        <w:t>).</w:t>
      </w:r>
    </w:p>
    <w:p w14:paraId="366FFF23" w14:textId="77777777" w:rsidR="00621B5D" w:rsidRDefault="00621B5D" w:rsidP="00725F27">
      <w:pPr>
        <w:numPr>
          <w:ilvl w:val="0"/>
          <w:numId w:val="22"/>
        </w:numPr>
        <w:bidi/>
        <w:spacing w:before="100" w:beforeAutospacing="1" w:after="100" w:afterAutospacing="1"/>
      </w:pPr>
      <w:r>
        <w:rPr>
          <w:rStyle w:val="Strong"/>
          <w:rtl/>
        </w:rPr>
        <w:t>الاستطاعة</w:t>
      </w:r>
      <w:r>
        <w:rPr>
          <w:rtl/>
        </w:rPr>
        <w:t xml:space="preserve"> </w:t>
      </w:r>
      <w:r>
        <w:t>(</w:t>
      </w:r>
      <w:r>
        <w:rPr>
          <w:rtl/>
        </w:rPr>
        <w:t>القدرة المالية والبدنية</w:t>
      </w:r>
      <w:r>
        <w:t>).</w:t>
      </w:r>
    </w:p>
    <w:p w14:paraId="019BA228" w14:textId="77777777" w:rsidR="00621B5D" w:rsidRDefault="00725F27" w:rsidP="00621B5D">
      <w:pPr>
        <w:bidi/>
      </w:pPr>
      <w:r>
        <w:pict w14:anchorId="11D6BFB8">
          <v:rect id="_x0000_i1032" style="width:0;height:1.5pt" o:hralign="center" o:hrstd="t" o:hr="t" fillcolor="#a0a0a0" stroked="f"/>
        </w:pict>
      </w:r>
    </w:p>
    <w:p w14:paraId="4AA89419" w14:textId="77777777" w:rsidR="00621B5D" w:rsidRDefault="00621B5D" w:rsidP="00621B5D">
      <w:pPr>
        <w:pStyle w:val="Heading2"/>
        <w:bidi/>
      </w:pPr>
      <w:r>
        <w:rPr>
          <w:rFonts w:ascii="Segoe UI Symbol" w:hAnsi="Segoe UI Symbol" w:cs="Segoe UI Symbol"/>
        </w:rPr>
        <w:t>🕰</w:t>
      </w:r>
      <w:r>
        <w:t xml:space="preserve">️ </w:t>
      </w:r>
      <w:r>
        <w:rPr>
          <w:rStyle w:val="Strong"/>
          <w:rtl/>
        </w:rPr>
        <w:t>رابعًا: أوقات الحج والعمرة</w:t>
      </w:r>
    </w:p>
    <w:p w14:paraId="40466C6F" w14:textId="77777777" w:rsidR="00621B5D" w:rsidRDefault="00621B5D" w:rsidP="00725F27">
      <w:pPr>
        <w:numPr>
          <w:ilvl w:val="0"/>
          <w:numId w:val="23"/>
        </w:numPr>
        <w:bidi/>
        <w:spacing w:before="100" w:beforeAutospacing="1" w:after="100" w:afterAutospacing="1"/>
      </w:pPr>
      <w:r>
        <w:rPr>
          <w:rStyle w:val="Strong"/>
          <w:rtl/>
        </w:rPr>
        <w:t>الحج</w:t>
      </w:r>
      <w:r>
        <w:rPr>
          <w:rStyle w:val="Strong"/>
        </w:rPr>
        <w:t>:</w:t>
      </w:r>
      <w:r>
        <w:t xml:space="preserve"> </w:t>
      </w:r>
      <w:r>
        <w:rPr>
          <w:rtl/>
        </w:rPr>
        <w:t>له وقت محدد، ويؤدى في أشهر الحج</w:t>
      </w:r>
      <w:r>
        <w:t>:</w:t>
      </w:r>
      <w:r>
        <w:br/>
      </w:r>
      <w:r>
        <w:rPr>
          <w:rStyle w:val="Strong"/>
          <w:rtl/>
        </w:rPr>
        <w:t>شوال، ذو القعدة، أول 10 أيام من ذو الحجة</w:t>
      </w:r>
      <w:r>
        <w:t>.</w:t>
      </w:r>
    </w:p>
    <w:p w14:paraId="68BAAC19" w14:textId="77777777" w:rsidR="00621B5D" w:rsidRDefault="00621B5D" w:rsidP="00725F27">
      <w:pPr>
        <w:numPr>
          <w:ilvl w:val="0"/>
          <w:numId w:val="23"/>
        </w:numPr>
        <w:bidi/>
        <w:spacing w:before="100" w:beforeAutospacing="1" w:after="100" w:afterAutospacing="1"/>
      </w:pPr>
      <w:r>
        <w:rPr>
          <w:rStyle w:val="Strong"/>
          <w:rtl/>
        </w:rPr>
        <w:t>العمرة</w:t>
      </w:r>
      <w:r>
        <w:rPr>
          <w:rStyle w:val="Strong"/>
        </w:rPr>
        <w:t>:</w:t>
      </w:r>
      <w:r>
        <w:t xml:space="preserve"> </w:t>
      </w:r>
      <w:r>
        <w:rPr>
          <w:rtl/>
        </w:rPr>
        <w:t xml:space="preserve">يمكن أداؤها </w:t>
      </w:r>
      <w:r>
        <w:rPr>
          <w:rStyle w:val="Strong"/>
          <w:rtl/>
        </w:rPr>
        <w:t>في أي وقت من السنة</w:t>
      </w:r>
      <w:r>
        <w:t>.</w:t>
      </w:r>
    </w:p>
    <w:p w14:paraId="5C6929C0" w14:textId="77777777" w:rsidR="00621B5D" w:rsidRDefault="00725F27" w:rsidP="00621B5D">
      <w:pPr>
        <w:bidi/>
      </w:pPr>
      <w:r>
        <w:pict w14:anchorId="7685A306">
          <v:rect id="_x0000_i1033" style="width:0;height:1.5pt" o:hralign="center" o:hrstd="t" o:hr="t" fillcolor="#a0a0a0" stroked="f"/>
        </w:pict>
      </w:r>
    </w:p>
    <w:p w14:paraId="49738F74" w14:textId="77777777" w:rsidR="00621B5D" w:rsidRDefault="00621B5D" w:rsidP="00621B5D">
      <w:pPr>
        <w:pStyle w:val="Heading2"/>
        <w:bidi/>
      </w:pPr>
      <w:r>
        <w:t xml:space="preserve">🧭 </w:t>
      </w:r>
      <w:r>
        <w:rPr>
          <w:rStyle w:val="Strong"/>
          <w:rtl/>
        </w:rPr>
        <w:t>خامسًا: مكان الإحرام (الميقات)</w:t>
      </w:r>
    </w:p>
    <w:p w14:paraId="715333C6" w14:textId="77777777" w:rsidR="00621B5D" w:rsidRDefault="00621B5D" w:rsidP="00725F27">
      <w:pPr>
        <w:numPr>
          <w:ilvl w:val="0"/>
          <w:numId w:val="24"/>
        </w:numPr>
        <w:bidi/>
        <w:spacing w:before="100" w:beforeAutospacing="1" w:after="100" w:afterAutospacing="1"/>
      </w:pPr>
      <w:r>
        <w:rPr>
          <w:rStyle w:val="Strong"/>
          <w:rtl/>
        </w:rPr>
        <w:t>الميقات</w:t>
      </w:r>
      <w:r>
        <w:rPr>
          <w:rtl/>
        </w:rPr>
        <w:t xml:space="preserve"> هو </w:t>
      </w:r>
      <w:r>
        <w:rPr>
          <w:rStyle w:val="Strong"/>
          <w:rtl/>
        </w:rPr>
        <w:t>المكان</w:t>
      </w:r>
      <w:r>
        <w:rPr>
          <w:rtl/>
        </w:rPr>
        <w:t xml:space="preserve"> الذي لا يجوز للحاج أو المعتمر تجاوزه دون الإحرام</w:t>
      </w:r>
      <w:r>
        <w:t>.</w:t>
      </w:r>
    </w:p>
    <w:p w14:paraId="1FF61C95" w14:textId="77777777" w:rsidR="00621B5D" w:rsidRDefault="00621B5D" w:rsidP="00725F27">
      <w:pPr>
        <w:numPr>
          <w:ilvl w:val="0"/>
          <w:numId w:val="24"/>
        </w:numPr>
        <w:bidi/>
        <w:spacing w:before="100" w:beforeAutospacing="1" w:after="100" w:afterAutospacing="1"/>
      </w:pPr>
      <w:r>
        <w:rPr>
          <w:rtl/>
        </w:rPr>
        <w:t xml:space="preserve">هناك </w:t>
      </w:r>
      <w:r>
        <w:rPr>
          <w:rStyle w:val="Strong"/>
          <w:rtl/>
        </w:rPr>
        <w:t>مواقيت مكانية</w:t>
      </w:r>
      <w:r>
        <w:rPr>
          <w:rtl/>
        </w:rPr>
        <w:t xml:space="preserve"> للحج والعمرة، وهي تختلف حسب جهة قدوم الحاج (مثلاً: ذو الحليفة، الجُحفة، يلملم، قرن المنازل، ذات عرق)</w:t>
      </w:r>
      <w:r>
        <w:t>.</w:t>
      </w:r>
    </w:p>
    <w:p w14:paraId="3FB3381A" w14:textId="77777777" w:rsidR="00621B5D" w:rsidRDefault="00725F27" w:rsidP="00621B5D">
      <w:pPr>
        <w:bidi/>
      </w:pPr>
      <w:r>
        <w:pict w14:anchorId="7FCC0B52">
          <v:rect id="_x0000_i1034" style="width:0;height:1.5pt" o:hralign="center" o:hrstd="t" o:hr="t" fillcolor="#a0a0a0" stroked="f"/>
        </w:pict>
      </w:r>
    </w:p>
    <w:p w14:paraId="597C0B38" w14:textId="77777777" w:rsidR="00621B5D" w:rsidRDefault="00621B5D" w:rsidP="00621B5D">
      <w:pPr>
        <w:pStyle w:val="Heading2"/>
        <w:bidi/>
      </w:pPr>
      <w:r>
        <w:rPr>
          <w:rFonts w:ascii="Segoe UI Symbol" w:hAnsi="Segoe UI Symbol" w:cs="Segoe UI Symbol"/>
        </w:rPr>
        <w:t>✨</w:t>
      </w:r>
      <w:r>
        <w:t xml:space="preserve"> </w:t>
      </w:r>
      <w:r>
        <w:rPr>
          <w:rStyle w:val="Strong"/>
          <w:rtl/>
        </w:rPr>
        <w:t>سادسًا: فضل الحج والعمرة</w:t>
      </w:r>
    </w:p>
    <w:p w14:paraId="06C75204" w14:textId="77777777" w:rsidR="00621B5D" w:rsidRDefault="00621B5D" w:rsidP="00725F27">
      <w:pPr>
        <w:numPr>
          <w:ilvl w:val="0"/>
          <w:numId w:val="25"/>
        </w:numPr>
        <w:bidi/>
        <w:spacing w:before="100" w:beforeAutospacing="1" w:after="100" w:afterAutospacing="1"/>
      </w:pPr>
      <w:r>
        <w:rPr>
          <w:rStyle w:val="Strong"/>
          <w:rtl/>
        </w:rPr>
        <w:t>الحج المبرور ليس له جزاء إلا الجنة</w:t>
      </w:r>
      <w:r>
        <w:t>.</w:t>
      </w:r>
    </w:p>
    <w:p w14:paraId="27A221CC" w14:textId="77777777" w:rsidR="00621B5D" w:rsidRDefault="00621B5D" w:rsidP="00725F27">
      <w:pPr>
        <w:numPr>
          <w:ilvl w:val="0"/>
          <w:numId w:val="25"/>
        </w:numPr>
        <w:bidi/>
        <w:spacing w:before="100" w:beforeAutospacing="1" w:after="100" w:afterAutospacing="1"/>
      </w:pPr>
      <w:r>
        <w:rPr>
          <w:rStyle w:val="Strong"/>
          <w:rtl/>
        </w:rPr>
        <w:t>العمرة إلى العمرة كفارة لما بينهما</w:t>
      </w:r>
      <w:r>
        <w:t>.</w:t>
      </w:r>
    </w:p>
    <w:p w14:paraId="11F74762" w14:textId="77777777" w:rsidR="00621B5D" w:rsidRDefault="00621B5D" w:rsidP="00725F27">
      <w:pPr>
        <w:numPr>
          <w:ilvl w:val="0"/>
          <w:numId w:val="25"/>
        </w:numPr>
        <w:bidi/>
        <w:spacing w:before="100" w:beforeAutospacing="1" w:after="100" w:afterAutospacing="1"/>
      </w:pPr>
      <w:r>
        <w:rPr>
          <w:rStyle w:val="Strong"/>
          <w:rtl/>
        </w:rPr>
        <w:t>تكفير الذنوب والخطايا</w:t>
      </w:r>
      <w:r>
        <w:t>.</w:t>
      </w:r>
    </w:p>
    <w:p w14:paraId="567A3DE3" w14:textId="77777777" w:rsidR="00621B5D" w:rsidRDefault="00621B5D" w:rsidP="00725F27">
      <w:pPr>
        <w:numPr>
          <w:ilvl w:val="0"/>
          <w:numId w:val="25"/>
        </w:numPr>
        <w:bidi/>
        <w:spacing w:before="100" w:beforeAutospacing="1" w:after="100" w:afterAutospacing="1"/>
      </w:pPr>
      <w:r>
        <w:rPr>
          <w:rStyle w:val="Strong"/>
          <w:rtl/>
        </w:rPr>
        <w:t>يرجع الحاج كما ولدته أمه (نقيًا من الذنوب)</w:t>
      </w:r>
      <w:r>
        <w:t>.</w:t>
      </w:r>
    </w:p>
    <w:p w14:paraId="2AA50BA7"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tl/>
        </w:rPr>
        <w:t>قال رسول الله ﷺ</w:t>
      </w:r>
      <w:r>
        <w:t>:</w:t>
      </w:r>
      <w:r>
        <w:br/>
      </w:r>
      <w:r>
        <w:rPr>
          <w:rStyle w:val="Strong"/>
        </w:rPr>
        <w:t>"</w:t>
      </w:r>
      <w:r>
        <w:rPr>
          <w:rStyle w:val="Strong"/>
          <w:rtl/>
        </w:rPr>
        <w:t>من حج فلم يرفث ولم يفسق، رجع من ذنوبه كيوم ولدته أمه</w:t>
      </w:r>
      <w:r>
        <w:rPr>
          <w:rStyle w:val="Strong"/>
        </w:rPr>
        <w:t>."</w:t>
      </w:r>
    </w:p>
    <w:p w14:paraId="18BCC582" w14:textId="77777777" w:rsidR="00621B5D" w:rsidRDefault="00621B5D" w:rsidP="00621B5D">
      <w:pPr>
        <w:pStyle w:val="Heading2"/>
        <w:bidi/>
      </w:pPr>
      <w:r>
        <w:rPr>
          <w:rFonts w:ascii="Segoe UI Symbol" w:hAnsi="Segoe UI Symbol" w:cs="Segoe UI Symbol"/>
        </w:rPr>
        <w:t>📚</w:t>
      </w:r>
      <w:r>
        <w:t xml:space="preserve"> </w:t>
      </w:r>
      <w:r>
        <w:rPr>
          <w:rStyle w:val="Strong"/>
          <w:rtl/>
        </w:rPr>
        <w:t>الدروس والعبر من الدرس</w:t>
      </w:r>
      <w:r>
        <w:rPr>
          <w:rStyle w:val="Strong"/>
        </w:rPr>
        <w:t>:</w:t>
      </w:r>
    </w:p>
    <w:p w14:paraId="1CF1DCC7" w14:textId="77777777" w:rsidR="00621B5D" w:rsidRDefault="00621B5D" w:rsidP="00725F27">
      <w:pPr>
        <w:numPr>
          <w:ilvl w:val="0"/>
          <w:numId w:val="26"/>
        </w:numPr>
        <w:bidi/>
        <w:spacing w:before="100" w:beforeAutospacing="1" w:after="100" w:afterAutospacing="1"/>
      </w:pPr>
      <w:r>
        <w:rPr>
          <w:rtl/>
        </w:rPr>
        <w:t>الحج فريضة عظيمة يجب على المسلم أداؤها عند القدرة</w:t>
      </w:r>
      <w:r>
        <w:t>.</w:t>
      </w:r>
    </w:p>
    <w:p w14:paraId="05AF7BE3" w14:textId="77777777" w:rsidR="00621B5D" w:rsidRDefault="00621B5D" w:rsidP="00725F27">
      <w:pPr>
        <w:numPr>
          <w:ilvl w:val="0"/>
          <w:numId w:val="26"/>
        </w:numPr>
        <w:bidi/>
        <w:spacing w:before="100" w:beforeAutospacing="1" w:after="100" w:afterAutospacing="1"/>
      </w:pPr>
      <w:r>
        <w:rPr>
          <w:rtl/>
        </w:rPr>
        <w:t>العمرة عبادة عظيمة يتقرب بها المسلم إلى الله</w:t>
      </w:r>
      <w:r>
        <w:t>.</w:t>
      </w:r>
    </w:p>
    <w:p w14:paraId="383072C8" w14:textId="77777777" w:rsidR="00621B5D" w:rsidRDefault="00621B5D" w:rsidP="00725F27">
      <w:pPr>
        <w:numPr>
          <w:ilvl w:val="0"/>
          <w:numId w:val="26"/>
        </w:numPr>
        <w:bidi/>
        <w:spacing w:before="100" w:beforeAutospacing="1" w:after="100" w:afterAutospacing="1"/>
      </w:pPr>
      <w:r>
        <w:rPr>
          <w:rtl/>
        </w:rPr>
        <w:t>الإسلام دين يُراعي قدرة الإنسان، فلا يُوجب الحج إلا على من يستطيع</w:t>
      </w:r>
      <w:r>
        <w:t>.</w:t>
      </w:r>
    </w:p>
    <w:p w14:paraId="35B028CA" w14:textId="77777777" w:rsidR="00621B5D" w:rsidRDefault="00621B5D" w:rsidP="00725F27">
      <w:pPr>
        <w:numPr>
          <w:ilvl w:val="0"/>
          <w:numId w:val="26"/>
        </w:numPr>
        <w:bidi/>
        <w:spacing w:before="100" w:beforeAutospacing="1" w:after="100" w:afterAutospacing="1"/>
      </w:pPr>
      <w:r>
        <w:rPr>
          <w:rtl/>
        </w:rPr>
        <w:t>أهمية الاستعداد الروحي قبل الحج، لأن الحج ليس رحلة عادية، بل عبادة عظيمة</w:t>
      </w:r>
      <w:r>
        <w:t>.</w:t>
      </w:r>
    </w:p>
    <w:p w14:paraId="4219A7D2" w14:textId="77777777" w:rsidR="00621B5D" w:rsidRDefault="00621B5D" w:rsidP="00725F27">
      <w:pPr>
        <w:numPr>
          <w:ilvl w:val="0"/>
          <w:numId w:val="26"/>
        </w:numPr>
        <w:bidi/>
        <w:spacing w:before="100" w:beforeAutospacing="1" w:after="100" w:afterAutospacing="1"/>
      </w:pPr>
      <w:r>
        <w:rPr>
          <w:rtl/>
        </w:rPr>
        <w:t xml:space="preserve">فضل الحج والعمرة في </w:t>
      </w:r>
      <w:r>
        <w:rPr>
          <w:rStyle w:val="Strong"/>
          <w:rtl/>
        </w:rPr>
        <w:t>مغفرة الذنوب</w:t>
      </w:r>
      <w:r>
        <w:rPr>
          <w:rtl/>
        </w:rPr>
        <w:t xml:space="preserve"> ومضاعفة الأجور</w:t>
      </w:r>
      <w:r>
        <w:t>.</w:t>
      </w:r>
    </w:p>
    <w:p w14:paraId="6D480658" w14:textId="77777777" w:rsidR="00621B5D" w:rsidRPr="00B844B9" w:rsidRDefault="00621B5D" w:rsidP="00621B5D">
      <w:pPr>
        <w:bidi/>
        <w:spacing w:after="160" w:line="259" w:lineRule="auto"/>
        <w:rPr>
          <w:sz w:val="28"/>
          <w:szCs w:val="28"/>
        </w:rPr>
      </w:pPr>
    </w:p>
    <w:p w14:paraId="7F283CC0" w14:textId="77777777" w:rsidR="00621B5D" w:rsidRDefault="00621B5D" w:rsidP="00621B5D">
      <w:pPr>
        <w:bidi/>
        <w:spacing w:after="160" w:line="259" w:lineRule="auto"/>
        <w:jc w:val="center"/>
        <w:rPr>
          <w:sz w:val="28"/>
          <w:szCs w:val="28"/>
          <w:rtl/>
        </w:rPr>
      </w:pPr>
      <w:r>
        <w:rPr>
          <w:rFonts w:hint="cs"/>
          <w:sz w:val="28"/>
          <w:szCs w:val="28"/>
          <w:rtl/>
        </w:rPr>
        <w:t>المسؤولية الجماعية</w:t>
      </w:r>
    </w:p>
    <w:p w14:paraId="45AF8969" w14:textId="77777777" w:rsidR="00621B5D" w:rsidRDefault="00621B5D" w:rsidP="00725F27">
      <w:pPr>
        <w:pStyle w:val="ListParagraph"/>
        <w:numPr>
          <w:ilvl w:val="0"/>
          <w:numId w:val="18"/>
        </w:numPr>
        <w:bidi/>
        <w:spacing w:after="160" w:line="259" w:lineRule="auto"/>
        <w:rPr>
          <w:sz w:val="28"/>
          <w:szCs w:val="28"/>
        </w:rPr>
      </w:pPr>
      <w:r>
        <w:rPr>
          <w:rFonts w:hint="cs"/>
          <w:sz w:val="28"/>
          <w:szCs w:val="28"/>
          <w:rtl/>
        </w:rPr>
        <w:t>من صفحة 56-60</w:t>
      </w:r>
    </w:p>
    <w:p w14:paraId="7A375E21" w14:textId="77777777" w:rsidR="00621B5D" w:rsidRDefault="00621B5D" w:rsidP="00725F27">
      <w:pPr>
        <w:pStyle w:val="ListParagraph"/>
        <w:numPr>
          <w:ilvl w:val="0"/>
          <w:numId w:val="18"/>
        </w:numPr>
        <w:bidi/>
        <w:spacing w:after="160" w:line="259" w:lineRule="auto"/>
        <w:rPr>
          <w:sz w:val="28"/>
          <w:szCs w:val="28"/>
        </w:rPr>
      </w:pPr>
      <w:r>
        <w:rPr>
          <w:rFonts w:hint="cs"/>
          <w:sz w:val="28"/>
          <w:szCs w:val="28"/>
          <w:rtl/>
        </w:rPr>
        <w:t>يتكلم الدرس عن المسؤولية الجماعية في الاسلام و المحافظة عليها</w:t>
      </w:r>
    </w:p>
    <w:p w14:paraId="392301CA" w14:textId="77777777" w:rsidR="00621B5D" w:rsidRPr="00B844B9" w:rsidRDefault="00621B5D" w:rsidP="00621B5D">
      <w:pPr>
        <w:bidi/>
        <w:spacing w:after="160" w:line="259" w:lineRule="auto"/>
        <w:rPr>
          <w:sz w:val="28"/>
          <w:szCs w:val="28"/>
        </w:rPr>
      </w:pPr>
    </w:p>
    <w:p w14:paraId="0F086825" w14:textId="77777777" w:rsidR="00621B5D" w:rsidRDefault="00621B5D" w:rsidP="00621B5D">
      <w:pPr>
        <w:pStyle w:val="Heading3"/>
        <w:bidi/>
      </w:pPr>
      <w:r>
        <w:rPr>
          <w:rFonts w:ascii="Segoe UI Symbol" w:hAnsi="Segoe UI Symbol" w:cs="Segoe UI Symbol"/>
        </w:rPr>
        <w:t>✅</w:t>
      </w:r>
      <w:r>
        <w:t xml:space="preserve"> </w:t>
      </w:r>
      <w:r>
        <w:rPr>
          <w:rStyle w:val="Strong"/>
          <w:rtl/>
        </w:rPr>
        <w:t>التعريف</w:t>
      </w:r>
      <w:r>
        <w:rPr>
          <w:rStyle w:val="Strong"/>
        </w:rPr>
        <w:t>:</w:t>
      </w:r>
    </w:p>
    <w:p w14:paraId="50900B0A" w14:textId="77777777" w:rsidR="00621B5D" w:rsidRDefault="00621B5D" w:rsidP="00621B5D">
      <w:pPr>
        <w:bidi/>
        <w:spacing w:before="100" w:beforeAutospacing="1" w:after="100" w:afterAutospacing="1"/>
      </w:pPr>
      <w:r>
        <w:rPr>
          <w:rtl/>
        </w:rPr>
        <w:t xml:space="preserve">المسؤولية الجماعية تعني أن </w:t>
      </w:r>
      <w:r>
        <w:rPr>
          <w:rStyle w:val="Strong"/>
          <w:rtl/>
        </w:rPr>
        <w:t>جميع أفراد المجتمع مسؤولون عن الخير والشر الذي يحدث فيه</w:t>
      </w:r>
      <w:r>
        <w:rPr>
          <w:rtl/>
        </w:rPr>
        <w:t>، وأنه لا ينجو أحد من العاقبة إن انتشر الظلم أو الفساد وسكت الناس عنه</w:t>
      </w:r>
      <w:r>
        <w:t>.</w:t>
      </w:r>
    </w:p>
    <w:p w14:paraId="41044FEE" w14:textId="77777777" w:rsidR="00621B5D" w:rsidRDefault="00621B5D" w:rsidP="00621B5D">
      <w:pPr>
        <w:bidi/>
        <w:spacing w:before="100" w:beforeAutospacing="1" w:after="100" w:afterAutospacing="1"/>
      </w:pPr>
      <w:r>
        <w:rPr>
          <w:rFonts w:ascii="Segoe UI Symbol" w:hAnsi="Segoe UI Symbol" w:cs="Segoe UI Symbol"/>
        </w:rPr>
        <w:t>🔹</w:t>
      </w:r>
      <w:r>
        <w:t xml:space="preserve"> </w:t>
      </w:r>
      <w:r>
        <w:rPr>
          <w:rtl/>
        </w:rPr>
        <w:t xml:space="preserve">كل فرد عليه </w:t>
      </w:r>
      <w:r>
        <w:rPr>
          <w:rStyle w:val="Strong"/>
          <w:rtl/>
        </w:rPr>
        <w:t>دور</w:t>
      </w:r>
      <w:r>
        <w:rPr>
          <w:rtl/>
        </w:rPr>
        <w:t xml:space="preserve"> في إصلاح المجتمع، سواء كان صغيرًا أو كبيرًا، مسؤولًا أو مواطنًا عاديًا</w:t>
      </w:r>
      <w:r>
        <w:t>.</w:t>
      </w:r>
    </w:p>
    <w:p w14:paraId="5D7B3A5F" w14:textId="77777777" w:rsidR="00621B5D" w:rsidRDefault="00725F27" w:rsidP="00621B5D">
      <w:pPr>
        <w:bidi/>
      </w:pPr>
      <w:r>
        <w:pict w14:anchorId="51DB4997">
          <v:rect id="_x0000_i1035" style="width:0;height:1.5pt" o:hralign="center" o:hrstd="t" o:hr="t" fillcolor="#a0a0a0" stroked="f"/>
        </w:pict>
      </w:r>
    </w:p>
    <w:p w14:paraId="5B7B3157" w14:textId="77777777" w:rsidR="00621B5D" w:rsidRDefault="00621B5D" w:rsidP="00621B5D">
      <w:pPr>
        <w:pStyle w:val="Heading2"/>
        <w:bidi/>
      </w:pPr>
      <w:r>
        <w:rPr>
          <w:rFonts w:ascii="Segoe UI Symbol" w:hAnsi="Segoe UI Symbol" w:cs="Segoe UI Symbol"/>
        </w:rPr>
        <w:t>📖</w:t>
      </w:r>
      <w:r>
        <w:t xml:space="preserve"> </w:t>
      </w:r>
      <w:r>
        <w:rPr>
          <w:rStyle w:val="Strong"/>
          <w:rtl/>
        </w:rPr>
        <w:t>الدليل من القرآن الكريم</w:t>
      </w:r>
    </w:p>
    <w:p w14:paraId="2020C6DA" w14:textId="77777777" w:rsidR="00621B5D" w:rsidRDefault="00621B5D" w:rsidP="00621B5D">
      <w:pPr>
        <w:bidi/>
        <w:spacing w:before="100" w:beforeAutospacing="1" w:after="100" w:afterAutospacing="1"/>
      </w:pPr>
      <w:r>
        <w:rPr>
          <w:rtl/>
        </w:rPr>
        <w:t>قال الله تعالى في سورة الأنفال (الآية 25)</w:t>
      </w:r>
      <w:r>
        <w:t>:</w:t>
      </w:r>
    </w:p>
    <w:p w14:paraId="2479506B" w14:textId="77777777" w:rsidR="00621B5D" w:rsidRDefault="00621B5D" w:rsidP="00621B5D">
      <w:pPr>
        <w:bidi/>
        <w:spacing w:before="100" w:beforeAutospacing="1" w:after="100" w:afterAutospacing="1"/>
      </w:pPr>
      <w:r>
        <w:rPr>
          <w:rStyle w:val="Strong"/>
        </w:rPr>
        <w:t>"</w:t>
      </w:r>
      <w:r>
        <w:rPr>
          <w:rStyle w:val="Strong"/>
          <w:rtl/>
        </w:rPr>
        <w:t>واتقوا فتنة لا تصيبن الذين ظلموا منكم خاصة، واعلموا أن الله شديد العقاب</w:t>
      </w:r>
      <w:r>
        <w:rPr>
          <w:rStyle w:val="Strong"/>
        </w:rPr>
        <w:t>."</w:t>
      </w:r>
    </w:p>
    <w:p w14:paraId="5D0EEDB0" w14:textId="77777777" w:rsidR="00621B5D" w:rsidRDefault="00621B5D" w:rsidP="00621B5D">
      <w:pPr>
        <w:pStyle w:val="Heading3"/>
        <w:bidi/>
      </w:pPr>
      <w:r>
        <w:rPr>
          <w:rFonts w:ascii="Segoe UI Symbol" w:hAnsi="Segoe UI Symbol" w:cs="Segoe UI Symbol"/>
        </w:rPr>
        <w:t>🔍</w:t>
      </w:r>
      <w:r>
        <w:t xml:space="preserve"> </w:t>
      </w:r>
      <w:r>
        <w:rPr>
          <w:rStyle w:val="Strong"/>
          <w:rtl/>
        </w:rPr>
        <w:t>شرح الآية</w:t>
      </w:r>
      <w:r>
        <w:rPr>
          <w:rStyle w:val="Strong"/>
        </w:rPr>
        <w:t>:</w:t>
      </w:r>
    </w:p>
    <w:p w14:paraId="20C16A75" w14:textId="77777777" w:rsidR="00621B5D" w:rsidRDefault="00621B5D" w:rsidP="00725F27">
      <w:pPr>
        <w:numPr>
          <w:ilvl w:val="0"/>
          <w:numId w:val="27"/>
        </w:numPr>
        <w:bidi/>
        <w:spacing w:before="100" w:beforeAutospacing="1" w:after="100" w:afterAutospacing="1"/>
      </w:pPr>
      <w:r>
        <w:rPr>
          <w:rtl/>
        </w:rPr>
        <w:t xml:space="preserve">الفتنة (العقوبة أو البلاء) إذا نزلت بسبب ظلم أو فساد، </w:t>
      </w:r>
      <w:r>
        <w:rPr>
          <w:rStyle w:val="Strong"/>
          <w:rtl/>
        </w:rPr>
        <w:t>لا تُصيب الظالمين فقط</w:t>
      </w:r>
      <w:r>
        <w:rPr>
          <w:rtl/>
        </w:rPr>
        <w:t>، بل تُصيب الجميع إذا لم يُنكروا المنكر أو يقفوا في وجه الظلم</w:t>
      </w:r>
      <w:r>
        <w:t>.</w:t>
      </w:r>
    </w:p>
    <w:p w14:paraId="371DC519" w14:textId="77777777" w:rsidR="00621B5D" w:rsidRDefault="00621B5D" w:rsidP="00725F27">
      <w:pPr>
        <w:numPr>
          <w:ilvl w:val="0"/>
          <w:numId w:val="27"/>
        </w:numPr>
        <w:bidi/>
        <w:spacing w:before="100" w:beforeAutospacing="1" w:after="100" w:afterAutospacing="1"/>
      </w:pPr>
      <w:r>
        <w:rPr>
          <w:rtl/>
        </w:rPr>
        <w:t xml:space="preserve">وهذا تحذير من </w:t>
      </w:r>
      <w:r>
        <w:rPr>
          <w:rStyle w:val="Strong"/>
          <w:rtl/>
        </w:rPr>
        <w:t>السكوت على الباطل</w:t>
      </w:r>
      <w:r>
        <w:rPr>
          <w:rtl/>
        </w:rPr>
        <w:t>، ويأمرنا الله أن نتعاون لإصلاح المجتمع</w:t>
      </w:r>
      <w:r>
        <w:t>.</w:t>
      </w:r>
    </w:p>
    <w:p w14:paraId="0C1F2B93" w14:textId="77777777" w:rsidR="00621B5D" w:rsidRDefault="00725F27" w:rsidP="00621B5D">
      <w:pPr>
        <w:bidi/>
      </w:pPr>
      <w:r>
        <w:pict w14:anchorId="64A308FC">
          <v:rect id="_x0000_i1036" style="width:0;height:1.5pt" o:hralign="center" o:hrstd="t" o:hr="t" fillcolor="#a0a0a0" stroked="f"/>
        </w:pict>
      </w:r>
    </w:p>
    <w:p w14:paraId="22D75190" w14:textId="77777777" w:rsidR="00621B5D" w:rsidRDefault="00621B5D" w:rsidP="00621B5D">
      <w:pPr>
        <w:pStyle w:val="Heading2"/>
        <w:bidi/>
      </w:pPr>
      <w:r>
        <w:rPr>
          <w:rFonts w:ascii="Segoe UI Symbol" w:hAnsi="Segoe UI Symbol" w:cs="Segoe UI Symbol"/>
        </w:rPr>
        <w:t>💬</w:t>
      </w:r>
      <w:r>
        <w:t xml:space="preserve"> </w:t>
      </w:r>
      <w:r>
        <w:rPr>
          <w:rStyle w:val="Strong"/>
          <w:rtl/>
        </w:rPr>
        <w:t>حديث شريف متعلق بالدرس</w:t>
      </w:r>
      <w:r>
        <w:rPr>
          <w:rStyle w:val="Strong"/>
        </w:rPr>
        <w:t>:</w:t>
      </w:r>
    </w:p>
    <w:p w14:paraId="3960CCC4" w14:textId="77777777" w:rsidR="00621B5D" w:rsidRDefault="00621B5D" w:rsidP="00621B5D">
      <w:pPr>
        <w:bidi/>
        <w:spacing w:before="100" w:beforeAutospacing="1" w:after="100" w:afterAutospacing="1"/>
      </w:pPr>
      <w:r>
        <w:rPr>
          <w:rtl/>
        </w:rPr>
        <w:t>قال رسول الله ﷺ</w:t>
      </w:r>
      <w:r>
        <w:t>:</w:t>
      </w:r>
    </w:p>
    <w:p w14:paraId="519C51AB" w14:textId="77777777" w:rsidR="00621B5D" w:rsidRDefault="00621B5D" w:rsidP="00621B5D">
      <w:pPr>
        <w:bidi/>
        <w:spacing w:before="100" w:beforeAutospacing="1" w:after="100" w:afterAutospacing="1"/>
      </w:pPr>
      <w:r>
        <w:rPr>
          <w:rStyle w:val="Strong"/>
        </w:rPr>
        <w:t>"</w:t>
      </w:r>
      <w:r>
        <w:rPr>
          <w:rStyle w:val="Strong"/>
          <w:rtl/>
        </w:rPr>
        <w:t>مثل القائم على حدود الله والواقع فيها كمثل قوم استهموا على سفينة، فأصاب بعضهم أعلاها وبعضهم أسفلها</w:t>
      </w:r>
      <w:r>
        <w:rPr>
          <w:rStyle w:val="Strong"/>
        </w:rPr>
        <w:t>..."</w:t>
      </w:r>
      <w:r>
        <w:t xml:space="preserve"> (</w:t>
      </w:r>
      <w:r>
        <w:rPr>
          <w:rtl/>
        </w:rPr>
        <w:t>رواه البخاري</w:t>
      </w:r>
      <w:r>
        <w:t>)</w:t>
      </w:r>
    </w:p>
    <w:p w14:paraId="74F5FE7C" w14:textId="77777777" w:rsidR="00621B5D" w:rsidRDefault="00621B5D" w:rsidP="00621B5D">
      <w:pPr>
        <w:pStyle w:val="Heading3"/>
        <w:bidi/>
      </w:pPr>
      <w:r>
        <w:rPr>
          <w:rFonts w:ascii="Segoe UI Symbol" w:hAnsi="Segoe UI Symbol" w:cs="Segoe UI Symbol"/>
        </w:rPr>
        <w:t>📌</w:t>
      </w:r>
      <w:r>
        <w:t xml:space="preserve"> </w:t>
      </w:r>
      <w:r>
        <w:rPr>
          <w:rStyle w:val="Strong"/>
          <w:rtl/>
        </w:rPr>
        <w:t>شرح الحديث</w:t>
      </w:r>
      <w:r>
        <w:rPr>
          <w:rStyle w:val="Strong"/>
        </w:rPr>
        <w:t>:</w:t>
      </w:r>
    </w:p>
    <w:p w14:paraId="1C30D46F" w14:textId="77777777" w:rsidR="00621B5D" w:rsidRDefault="00621B5D" w:rsidP="00725F27">
      <w:pPr>
        <w:numPr>
          <w:ilvl w:val="0"/>
          <w:numId w:val="28"/>
        </w:numPr>
        <w:bidi/>
        <w:spacing w:before="100" w:beforeAutospacing="1" w:after="100" w:afterAutospacing="1"/>
      </w:pPr>
      <w:r>
        <w:rPr>
          <w:rtl/>
        </w:rPr>
        <w:t xml:space="preserve">النبي ﷺ يوضح أن الناس مثل الركّاب في سفينة: إذا حاول من في الأسفل خَرق السفينة، </w:t>
      </w:r>
      <w:r>
        <w:rPr>
          <w:rStyle w:val="Strong"/>
          <w:rtl/>
        </w:rPr>
        <w:t>غرق الجميع</w:t>
      </w:r>
      <w:r>
        <w:t>.</w:t>
      </w:r>
    </w:p>
    <w:p w14:paraId="185263B1" w14:textId="77777777" w:rsidR="00621B5D" w:rsidRDefault="00621B5D" w:rsidP="00725F27">
      <w:pPr>
        <w:numPr>
          <w:ilvl w:val="0"/>
          <w:numId w:val="28"/>
        </w:numPr>
        <w:bidi/>
        <w:spacing w:before="100" w:beforeAutospacing="1" w:after="100" w:afterAutospacing="1"/>
      </w:pPr>
      <w:r>
        <w:rPr>
          <w:rStyle w:val="Strong"/>
          <w:rtl/>
        </w:rPr>
        <w:t>الدرس</w:t>
      </w:r>
      <w:r>
        <w:rPr>
          <w:rStyle w:val="Strong"/>
        </w:rPr>
        <w:t>:</w:t>
      </w:r>
      <w:r>
        <w:t xml:space="preserve"> </w:t>
      </w:r>
      <w:r>
        <w:rPr>
          <w:rtl/>
        </w:rPr>
        <w:t>يجب على المجتمع أن يمنع الخطأ قبل أن يتسبب في أذى للجميع</w:t>
      </w:r>
      <w:r>
        <w:t>.</w:t>
      </w:r>
    </w:p>
    <w:p w14:paraId="2BC74E13" w14:textId="77777777" w:rsidR="00621B5D" w:rsidRDefault="00725F27" w:rsidP="00621B5D">
      <w:pPr>
        <w:bidi/>
      </w:pPr>
      <w:r>
        <w:pict w14:anchorId="5D9C914C">
          <v:rect id="_x0000_i1037" style="width:0;height:1.5pt" o:hralign="center" o:hrstd="t" o:hr="t" fillcolor="#a0a0a0" stroked="f"/>
        </w:pict>
      </w:r>
    </w:p>
    <w:p w14:paraId="180B0167" w14:textId="77777777" w:rsidR="00621B5D" w:rsidRDefault="00621B5D" w:rsidP="00621B5D">
      <w:pPr>
        <w:pStyle w:val="Heading2"/>
        <w:bidi/>
      </w:pPr>
      <w:r>
        <w:rPr>
          <w:rFonts w:ascii="Segoe UI Symbol" w:hAnsi="Segoe UI Symbol" w:cs="Segoe UI Symbol"/>
        </w:rPr>
        <w:t>⚖</w:t>
      </w:r>
      <w:r>
        <w:t xml:space="preserve">️ </w:t>
      </w:r>
      <w:r>
        <w:rPr>
          <w:rStyle w:val="Strong"/>
          <w:rtl/>
        </w:rPr>
        <w:t>أهمية المسؤولية الجماعية</w:t>
      </w:r>
      <w:r>
        <w:rPr>
          <w:rStyle w:val="Strong"/>
        </w:rPr>
        <w:t>:</w:t>
      </w:r>
    </w:p>
    <w:p w14:paraId="79417F5E" w14:textId="77777777" w:rsidR="00621B5D" w:rsidRDefault="00621B5D" w:rsidP="00725F27">
      <w:pPr>
        <w:numPr>
          <w:ilvl w:val="0"/>
          <w:numId w:val="29"/>
        </w:numPr>
        <w:bidi/>
        <w:spacing w:before="100" w:beforeAutospacing="1" w:after="100" w:afterAutospacing="1"/>
      </w:pPr>
      <w:r>
        <w:rPr>
          <w:rStyle w:val="Strong"/>
          <w:rtl/>
        </w:rPr>
        <w:t>تحقيق الأمن والاستقرار</w:t>
      </w:r>
      <w:r>
        <w:rPr>
          <w:rtl/>
        </w:rPr>
        <w:t xml:space="preserve"> في المجتمع</w:t>
      </w:r>
      <w:r>
        <w:t>.</w:t>
      </w:r>
    </w:p>
    <w:p w14:paraId="60C026C4" w14:textId="77777777" w:rsidR="00621B5D" w:rsidRDefault="00621B5D" w:rsidP="00725F27">
      <w:pPr>
        <w:numPr>
          <w:ilvl w:val="0"/>
          <w:numId w:val="29"/>
        </w:numPr>
        <w:bidi/>
        <w:spacing w:before="100" w:beforeAutospacing="1" w:after="100" w:afterAutospacing="1"/>
      </w:pPr>
      <w:r>
        <w:rPr>
          <w:rStyle w:val="Strong"/>
          <w:rtl/>
        </w:rPr>
        <w:t>منع الظلم والفساد</w:t>
      </w:r>
      <w:r>
        <w:rPr>
          <w:rtl/>
        </w:rPr>
        <w:t xml:space="preserve"> من الانتشار</w:t>
      </w:r>
      <w:r>
        <w:t>.</w:t>
      </w:r>
    </w:p>
    <w:p w14:paraId="469C2384" w14:textId="77777777" w:rsidR="00621B5D" w:rsidRDefault="00621B5D" w:rsidP="00725F27">
      <w:pPr>
        <w:numPr>
          <w:ilvl w:val="0"/>
          <w:numId w:val="29"/>
        </w:numPr>
        <w:bidi/>
        <w:spacing w:before="100" w:beforeAutospacing="1" w:after="100" w:afterAutospacing="1"/>
      </w:pPr>
      <w:r>
        <w:rPr>
          <w:rStyle w:val="Strong"/>
          <w:rtl/>
        </w:rPr>
        <w:t>تقوية الروابط الاجتماعية</w:t>
      </w:r>
      <w:r>
        <w:rPr>
          <w:rtl/>
        </w:rPr>
        <w:t xml:space="preserve"> بين الأفراد</w:t>
      </w:r>
      <w:r>
        <w:t>.</w:t>
      </w:r>
    </w:p>
    <w:p w14:paraId="6F0B5186" w14:textId="77777777" w:rsidR="00621B5D" w:rsidRDefault="00621B5D" w:rsidP="00725F27">
      <w:pPr>
        <w:numPr>
          <w:ilvl w:val="0"/>
          <w:numId w:val="29"/>
        </w:numPr>
        <w:bidi/>
        <w:spacing w:before="100" w:beforeAutospacing="1" w:after="100" w:afterAutospacing="1"/>
      </w:pPr>
      <w:r>
        <w:rPr>
          <w:rtl/>
        </w:rPr>
        <w:t xml:space="preserve">تجعل كل شخص </w:t>
      </w:r>
      <w:r>
        <w:rPr>
          <w:rStyle w:val="Strong"/>
          <w:rtl/>
        </w:rPr>
        <w:t>مشاركًا في بناء المجتمع</w:t>
      </w:r>
      <w:r>
        <w:rPr>
          <w:rtl/>
        </w:rPr>
        <w:t xml:space="preserve"> وإصلاحه</w:t>
      </w:r>
      <w:r>
        <w:t>.</w:t>
      </w:r>
    </w:p>
    <w:p w14:paraId="204361F7" w14:textId="77777777" w:rsidR="00621B5D" w:rsidRDefault="00621B5D" w:rsidP="00725F27">
      <w:pPr>
        <w:numPr>
          <w:ilvl w:val="0"/>
          <w:numId w:val="29"/>
        </w:numPr>
        <w:bidi/>
        <w:spacing w:before="100" w:beforeAutospacing="1" w:after="100" w:afterAutospacing="1"/>
      </w:pPr>
      <w:r>
        <w:rPr>
          <w:rStyle w:val="Strong"/>
          <w:rtl/>
        </w:rPr>
        <w:t>تمنع العقوبة العامة</w:t>
      </w:r>
      <w:r>
        <w:rPr>
          <w:rtl/>
        </w:rPr>
        <w:t xml:space="preserve"> التي قد تصيب المجتمع كله بسبب سكوت البعض</w:t>
      </w:r>
      <w:r>
        <w:t>.</w:t>
      </w:r>
    </w:p>
    <w:p w14:paraId="541203F1" w14:textId="77777777" w:rsidR="00621B5D" w:rsidRDefault="00725F27" w:rsidP="00621B5D">
      <w:pPr>
        <w:bidi/>
      </w:pPr>
      <w:r>
        <w:pict w14:anchorId="5A7F0413">
          <v:rect id="_x0000_i1038" style="width:0;height:1.5pt" o:hralign="center" o:hrstd="t" o:hr="t" fillcolor="#a0a0a0" stroked="f"/>
        </w:pict>
      </w:r>
    </w:p>
    <w:p w14:paraId="522E0BC4" w14:textId="77777777" w:rsidR="00621B5D" w:rsidRDefault="00621B5D" w:rsidP="00621B5D">
      <w:pPr>
        <w:pStyle w:val="Heading2"/>
        <w:bidi/>
      </w:pPr>
      <w:r>
        <w:t xml:space="preserve">🧠 </w:t>
      </w:r>
      <w:r>
        <w:rPr>
          <w:rStyle w:val="Strong"/>
          <w:rtl/>
        </w:rPr>
        <w:t>أمثلة على المسؤولية الجماعية</w:t>
      </w:r>
      <w:r>
        <w:rPr>
          <w:rStyle w:val="Strong"/>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2950"/>
      </w:tblGrid>
      <w:tr w:rsidR="00621B5D" w14:paraId="054EAC76" w14:textId="77777777" w:rsidTr="000B7D38">
        <w:trPr>
          <w:tblHeader/>
          <w:tblCellSpacing w:w="15" w:type="dxa"/>
        </w:trPr>
        <w:tc>
          <w:tcPr>
            <w:tcW w:w="0" w:type="auto"/>
            <w:vAlign w:val="center"/>
            <w:hideMark/>
          </w:tcPr>
          <w:p w14:paraId="4B864887" w14:textId="77777777" w:rsidR="00621B5D" w:rsidRDefault="00621B5D" w:rsidP="000B7D38">
            <w:pPr>
              <w:bidi/>
              <w:jc w:val="center"/>
              <w:rPr>
                <w:b/>
                <w:bCs/>
              </w:rPr>
            </w:pPr>
            <w:r>
              <w:rPr>
                <w:b/>
                <w:bCs/>
                <w:rtl/>
              </w:rPr>
              <w:t>الموقف</w:t>
            </w:r>
          </w:p>
        </w:tc>
        <w:tc>
          <w:tcPr>
            <w:tcW w:w="0" w:type="auto"/>
            <w:vAlign w:val="center"/>
            <w:hideMark/>
          </w:tcPr>
          <w:p w14:paraId="79993337" w14:textId="77777777" w:rsidR="00621B5D" w:rsidRDefault="00621B5D" w:rsidP="000B7D38">
            <w:pPr>
              <w:bidi/>
              <w:jc w:val="center"/>
              <w:rPr>
                <w:b/>
                <w:bCs/>
              </w:rPr>
            </w:pPr>
            <w:r>
              <w:rPr>
                <w:b/>
                <w:bCs/>
                <w:rtl/>
              </w:rPr>
              <w:t>ما يجب فعله</w:t>
            </w:r>
          </w:p>
        </w:tc>
      </w:tr>
      <w:tr w:rsidR="00621B5D" w14:paraId="6267D47E" w14:textId="77777777" w:rsidTr="000B7D38">
        <w:trPr>
          <w:tblCellSpacing w:w="15" w:type="dxa"/>
        </w:trPr>
        <w:tc>
          <w:tcPr>
            <w:tcW w:w="0" w:type="auto"/>
            <w:vAlign w:val="center"/>
            <w:hideMark/>
          </w:tcPr>
          <w:p w14:paraId="363AD880" w14:textId="77777777" w:rsidR="00621B5D" w:rsidRDefault="00621B5D" w:rsidP="000B7D38">
            <w:pPr>
              <w:bidi/>
            </w:pPr>
            <w:r>
              <w:rPr>
                <w:rtl/>
              </w:rPr>
              <w:t>انتشار ظاهرة الغش في المدرسة</w:t>
            </w:r>
          </w:p>
        </w:tc>
        <w:tc>
          <w:tcPr>
            <w:tcW w:w="0" w:type="auto"/>
            <w:vAlign w:val="center"/>
            <w:hideMark/>
          </w:tcPr>
          <w:p w14:paraId="0A9071BB" w14:textId="77777777" w:rsidR="00621B5D" w:rsidRDefault="00621B5D" w:rsidP="000B7D38">
            <w:pPr>
              <w:bidi/>
            </w:pPr>
            <w:r>
              <w:rPr>
                <w:rtl/>
              </w:rPr>
              <w:t>توعية الطلاب، الإبلاغ، توجيه النصح</w:t>
            </w:r>
          </w:p>
        </w:tc>
      </w:tr>
      <w:tr w:rsidR="00621B5D" w14:paraId="35CC09C6" w14:textId="77777777" w:rsidTr="000B7D38">
        <w:trPr>
          <w:tblCellSpacing w:w="15" w:type="dxa"/>
        </w:trPr>
        <w:tc>
          <w:tcPr>
            <w:tcW w:w="0" w:type="auto"/>
            <w:vAlign w:val="center"/>
            <w:hideMark/>
          </w:tcPr>
          <w:p w14:paraId="444FE381" w14:textId="77777777" w:rsidR="00621B5D" w:rsidRDefault="00621B5D" w:rsidP="000B7D38">
            <w:pPr>
              <w:bidi/>
            </w:pPr>
            <w:r>
              <w:rPr>
                <w:rtl/>
              </w:rPr>
              <w:t>رمي النفايات في الأماكن العامة</w:t>
            </w:r>
          </w:p>
        </w:tc>
        <w:tc>
          <w:tcPr>
            <w:tcW w:w="0" w:type="auto"/>
            <w:vAlign w:val="center"/>
            <w:hideMark/>
          </w:tcPr>
          <w:p w14:paraId="47D79DC2" w14:textId="77777777" w:rsidR="00621B5D" w:rsidRDefault="00621B5D" w:rsidP="000B7D38">
            <w:pPr>
              <w:bidi/>
            </w:pPr>
            <w:r>
              <w:rPr>
                <w:rtl/>
              </w:rPr>
              <w:t>تنظيم حملات نظافة، نشر الوعي</w:t>
            </w:r>
          </w:p>
        </w:tc>
      </w:tr>
      <w:tr w:rsidR="00621B5D" w14:paraId="3CF4D5B0" w14:textId="77777777" w:rsidTr="000B7D38">
        <w:trPr>
          <w:tblCellSpacing w:w="15" w:type="dxa"/>
        </w:trPr>
        <w:tc>
          <w:tcPr>
            <w:tcW w:w="0" w:type="auto"/>
            <w:vAlign w:val="center"/>
            <w:hideMark/>
          </w:tcPr>
          <w:p w14:paraId="6F9FB2CA" w14:textId="77777777" w:rsidR="00621B5D" w:rsidRDefault="00621B5D" w:rsidP="000B7D38">
            <w:pPr>
              <w:bidi/>
            </w:pPr>
            <w:r>
              <w:rPr>
                <w:rtl/>
              </w:rPr>
              <w:t>التنمر على أحد الزملاء</w:t>
            </w:r>
          </w:p>
        </w:tc>
        <w:tc>
          <w:tcPr>
            <w:tcW w:w="0" w:type="auto"/>
            <w:vAlign w:val="center"/>
            <w:hideMark/>
          </w:tcPr>
          <w:p w14:paraId="5C9AE29F" w14:textId="77777777" w:rsidR="00621B5D" w:rsidRDefault="00621B5D" w:rsidP="000B7D38">
            <w:pPr>
              <w:bidi/>
            </w:pPr>
            <w:r>
              <w:rPr>
                <w:rtl/>
              </w:rPr>
              <w:t>الوقوف ضد الظلم، الدفاع عن المظلوم</w:t>
            </w:r>
          </w:p>
        </w:tc>
      </w:tr>
    </w:tbl>
    <w:p w14:paraId="17B6984F" w14:textId="77777777" w:rsidR="00621B5D" w:rsidRDefault="00725F27" w:rsidP="00621B5D">
      <w:pPr>
        <w:bidi/>
      </w:pPr>
      <w:r>
        <w:pict w14:anchorId="55CC2338">
          <v:rect id="_x0000_i1039" style="width:0;height:1.5pt" o:hralign="center" o:hrstd="t" o:hr="t" fillcolor="#a0a0a0" stroked="f"/>
        </w:pict>
      </w:r>
    </w:p>
    <w:p w14:paraId="52FDBA3B" w14:textId="77777777" w:rsidR="00621B5D" w:rsidRDefault="00621B5D" w:rsidP="00621B5D">
      <w:pPr>
        <w:pStyle w:val="Heading2"/>
        <w:bidi/>
      </w:pPr>
      <w:r>
        <w:t xml:space="preserve">🟩 </w:t>
      </w:r>
      <w:r>
        <w:rPr>
          <w:rStyle w:val="Strong"/>
          <w:rtl/>
        </w:rPr>
        <w:t>دور المسلم في المسؤولية الجماعية</w:t>
      </w:r>
      <w:r>
        <w:rPr>
          <w:rStyle w:val="Strong"/>
        </w:rPr>
        <w:t>:</w:t>
      </w:r>
    </w:p>
    <w:p w14:paraId="6ADE57BA" w14:textId="77777777" w:rsidR="00621B5D" w:rsidRDefault="00621B5D" w:rsidP="00725F27">
      <w:pPr>
        <w:numPr>
          <w:ilvl w:val="0"/>
          <w:numId w:val="30"/>
        </w:numPr>
        <w:bidi/>
        <w:spacing w:before="100" w:beforeAutospacing="1" w:after="100" w:afterAutospacing="1"/>
      </w:pPr>
      <w:r>
        <w:rPr>
          <w:rStyle w:val="Strong"/>
          <w:rtl/>
        </w:rPr>
        <w:t>الأمر بالمعروف والنهي عن المنكر</w:t>
      </w:r>
      <w:r>
        <w:rPr>
          <w:rStyle w:val="Strong"/>
        </w:rPr>
        <w:t>.</w:t>
      </w:r>
    </w:p>
    <w:p w14:paraId="6ED862CB" w14:textId="77777777" w:rsidR="00621B5D" w:rsidRDefault="00621B5D" w:rsidP="00725F27">
      <w:pPr>
        <w:numPr>
          <w:ilvl w:val="0"/>
          <w:numId w:val="30"/>
        </w:numPr>
        <w:bidi/>
        <w:spacing w:before="100" w:beforeAutospacing="1" w:after="100" w:afterAutospacing="1"/>
      </w:pPr>
      <w:r>
        <w:rPr>
          <w:rStyle w:val="Strong"/>
          <w:rtl/>
        </w:rPr>
        <w:t>نشر القيم الإسلامية والأخلاق الحسنة</w:t>
      </w:r>
      <w:r>
        <w:rPr>
          <w:rStyle w:val="Strong"/>
        </w:rPr>
        <w:t>.</w:t>
      </w:r>
    </w:p>
    <w:p w14:paraId="7E52F90F" w14:textId="77777777" w:rsidR="00621B5D" w:rsidRDefault="00621B5D" w:rsidP="00725F27">
      <w:pPr>
        <w:numPr>
          <w:ilvl w:val="0"/>
          <w:numId w:val="30"/>
        </w:numPr>
        <w:bidi/>
        <w:spacing w:before="100" w:beforeAutospacing="1" w:after="100" w:afterAutospacing="1"/>
      </w:pPr>
      <w:r>
        <w:rPr>
          <w:rStyle w:val="Strong"/>
          <w:rtl/>
        </w:rPr>
        <w:t>عدم السكوت عن الفساد أو الظلم</w:t>
      </w:r>
      <w:r>
        <w:rPr>
          <w:rStyle w:val="Strong"/>
        </w:rPr>
        <w:t>.</w:t>
      </w:r>
    </w:p>
    <w:p w14:paraId="5029A344" w14:textId="77777777" w:rsidR="00621B5D" w:rsidRDefault="00621B5D" w:rsidP="00725F27">
      <w:pPr>
        <w:numPr>
          <w:ilvl w:val="0"/>
          <w:numId w:val="30"/>
        </w:numPr>
        <w:bidi/>
        <w:spacing w:before="100" w:beforeAutospacing="1" w:after="100" w:afterAutospacing="1"/>
      </w:pPr>
      <w:r>
        <w:rPr>
          <w:rStyle w:val="Strong"/>
          <w:rtl/>
        </w:rPr>
        <w:t>المشاركة الإيجابية في خدمة المجتمع</w:t>
      </w:r>
      <w:r>
        <w:rPr>
          <w:rStyle w:val="Strong"/>
        </w:rPr>
        <w:t>.</w:t>
      </w:r>
    </w:p>
    <w:p w14:paraId="68695A6B" w14:textId="77777777" w:rsidR="00621B5D" w:rsidRDefault="00725F27" w:rsidP="00621B5D">
      <w:pPr>
        <w:bidi/>
      </w:pPr>
      <w:r>
        <w:pict w14:anchorId="136FFEC7">
          <v:rect id="_x0000_i1040" style="width:0;height:1.5pt" o:hralign="center" o:hrstd="t" o:hr="t" fillcolor="#a0a0a0" stroked="f"/>
        </w:pict>
      </w:r>
    </w:p>
    <w:p w14:paraId="2CBE983C" w14:textId="77777777" w:rsidR="00621B5D" w:rsidRDefault="00621B5D" w:rsidP="00621B5D">
      <w:pPr>
        <w:pStyle w:val="Heading2"/>
        <w:bidi/>
      </w:pPr>
      <w:r>
        <w:rPr>
          <w:rFonts w:ascii="Segoe UI Symbol" w:hAnsi="Segoe UI Symbol" w:cs="Segoe UI Symbol"/>
        </w:rPr>
        <w:t>📝</w:t>
      </w:r>
      <w:r>
        <w:t xml:space="preserve"> </w:t>
      </w:r>
      <w:r>
        <w:rPr>
          <w:rStyle w:val="Strong"/>
          <w:rtl/>
        </w:rPr>
        <w:t>الدروس المستفادة</w:t>
      </w:r>
      <w:r>
        <w:rPr>
          <w:rStyle w:val="Strong"/>
        </w:rPr>
        <w:t>:</w:t>
      </w:r>
    </w:p>
    <w:p w14:paraId="26E2F5B6" w14:textId="77777777" w:rsidR="00621B5D" w:rsidRDefault="00621B5D" w:rsidP="00725F27">
      <w:pPr>
        <w:numPr>
          <w:ilvl w:val="0"/>
          <w:numId w:val="31"/>
        </w:numPr>
        <w:bidi/>
        <w:spacing w:before="100" w:beforeAutospacing="1" w:after="100" w:afterAutospacing="1"/>
      </w:pPr>
      <w:r>
        <w:rPr>
          <w:rtl/>
        </w:rPr>
        <w:t>كل فرد مسؤول عن صلاح المجتمع أو فساده</w:t>
      </w:r>
      <w:r>
        <w:t>.</w:t>
      </w:r>
    </w:p>
    <w:p w14:paraId="6BF91EA2" w14:textId="77777777" w:rsidR="00621B5D" w:rsidRDefault="00621B5D" w:rsidP="00725F27">
      <w:pPr>
        <w:numPr>
          <w:ilvl w:val="0"/>
          <w:numId w:val="31"/>
        </w:numPr>
        <w:bidi/>
        <w:spacing w:before="100" w:beforeAutospacing="1" w:after="100" w:afterAutospacing="1"/>
      </w:pPr>
      <w:r>
        <w:rPr>
          <w:rtl/>
        </w:rPr>
        <w:t>السكوت عن المنكر قد يؤدي إلى العقاب الجماعي</w:t>
      </w:r>
      <w:r>
        <w:t>.</w:t>
      </w:r>
    </w:p>
    <w:p w14:paraId="4F190CAF" w14:textId="77777777" w:rsidR="00621B5D" w:rsidRDefault="00621B5D" w:rsidP="00725F27">
      <w:pPr>
        <w:numPr>
          <w:ilvl w:val="0"/>
          <w:numId w:val="31"/>
        </w:numPr>
        <w:bidi/>
        <w:spacing w:before="100" w:beforeAutospacing="1" w:after="100" w:afterAutospacing="1"/>
      </w:pPr>
      <w:r>
        <w:rPr>
          <w:rtl/>
        </w:rPr>
        <w:t>على المسلم أن يكون فاعلًا في إصلاح مجتمعه</w:t>
      </w:r>
      <w:r>
        <w:t>.</w:t>
      </w:r>
    </w:p>
    <w:p w14:paraId="0F087BB4" w14:textId="77777777" w:rsidR="00621B5D" w:rsidRDefault="00621B5D" w:rsidP="00725F27">
      <w:pPr>
        <w:numPr>
          <w:ilvl w:val="0"/>
          <w:numId w:val="31"/>
        </w:numPr>
        <w:bidi/>
        <w:spacing w:before="100" w:beforeAutospacing="1" w:after="100" w:afterAutospacing="1"/>
      </w:pPr>
      <w:r>
        <w:rPr>
          <w:rtl/>
        </w:rPr>
        <w:t>الإسلام يحث على التعاون من أجل الخير</w:t>
      </w:r>
      <w:r>
        <w:t>.</w:t>
      </w:r>
    </w:p>
    <w:p w14:paraId="537E71F8" w14:textId="77777777" w:rsidR="00621B5D" w:rsidRDefault="00621B5D" w:rsidP="00725F27">
      <w:pPr>
        <w:numPr>
          <w:ilvl w:val="0"/>
          <w:numId w:val="31"/>
        </w:numPr>
        <w:bidi/>
        <w:spacing w:before="100" w:beforeAutospacing="1" w:after="100" w:afterAutospacing="1"/>
      </w:pPr>
      <w:r>
        <w:rPr>
          <w:rtl/>
        </w:rPr>
        <w:t>نجاتنا كأفراد مرتبطة بصلاح المجتمع كله</w:t>
      </w:r>
      <w:r>
        <w:t>.</w:t>
      </w:r>
    </w:p>
    <w:p w14:paraId="34E71F2C" w14:textId="77777777" w:rsidR="00621B5D" w:rsidRPr="00B844B9" w:rsidRDefault="00621B5D" w:rsidP="00621B5D">
      <w:pPr>
        <w:bidi/>
        <w:spacing w:after="160" w:line="259" w:lineRule="auto"/>
        <w:rPr>
          <w:sz w:val="28"/>
          <w:szCs w:val="28"/>
          <w:rtl/>
        </w:rPr>
      </w:pPr>
    </w:p>
    <w:p w14:paraId="21A399ED" w14:textId="77777777" w:rsidR="00621B5D" w:rsidRDefault="00621B5D" w:rsidP="00621B5D">
      <w:pPr>
        <w:tabs>
          <w:tab w:val="left" w:pos="3490"/>
        </w:tabs>
        <w:bidi/>
        <w:rPr>
          <w:sz w:val="28"/>
          <w:szCs w:val="28"/>
        </w:rPr>
      </w:pPr>
      <w:r>
        <w:rPr>
          <w:rFonts w:hint="cs"/>
          <w:sz w:val="28"/>
          <w:szCs w:val="28"/>
          <w:rtl/>
        </w:rPr>
        <w:t>----------------------------------------------------------------------------------------------------</w:t>
      </w:r>
    </w:p>
    <w:p w14:paraId="1C54E2C1" w14:textId="77777777" w:rsidR="00621B5D" w:rsidRDefault="00621B5D" w:rsidP="00621B5D">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7F8BCECA" w14:textId="77777777" w:rsidR="00621B5D" w:rsidRDefault="00621B5D" w:rsidP="00621B5D">
      <w:pPr>
        <w:tabs>
          <w:tab w:val="left" w:pos="3490"/>
        </w:tabs>
        <w:bidi/>
        <w:rPr>
          <w:sz w:val="28"/>
          <w:szCs w:val="28"/>
          <w:rtl/>
        </w:rPr>
      </w:pPr>
      <w:r>
        <w:rPr>
          <w:rFonts w:hint="cs"/>
          <w:sz w:val="28"/>
          <w:szCs w:val="28"/>
          <w:rtl/>
        </w:rPr>
        <w:t>----------------------------------------------------------------------------------------------------</w:t>
      </w:r>
    </w:p>
    <w:p w14:paraId="318922EE" w14:textId="77777777" w:rsidR="00621B5D" w:rsidRPr="00E87E0F" w:rsidRDefault="00621B5D" w:rsidP="00621B5D">
      <w:pPr>
        <w:bidi/>
        <w:spacing w:after="160" w:line="259" w:lineRule="auto"/>
        <w:rPr>
          <w:sz w:val="28"/>
          <w:szCs w:val="28"/>
          <w:rtl/>
        </w:rPr>
      </w:pPr>
    </w:p>
    <w:p w14:paraId="17387561" w14:textId="77777777" w:rsidR="00725F27" w:rsidRDefault="00725F27" w:rsidP="00725F27">
      <w:pPr>
        <w:pStyle w:val="Heading3"/>
      </w:pPr>
      <w:r>
        <w:rPr>
          <w:rStyle w:val="Strong"/>
          <w:b/>
          <w:bCs w:val="0"/>
        </w:rPr>
        <w:t>Surah Maryam 3</w:t>
      </w:r>
    </w:p>
    <w:p w14:paraId="6BFBC042" w14:textId="77777777" w:rsidR="00725F27" w:rsidRDefault="00725F27" w:rsidP="00725F27">
      <w:pPr>
        <w:pStyle w:val="Heading4"/>
      </w:pPr>
      <w:r>
        <w:rPr>
          <w:rStyle w:val="Strong"/>
          <w:b w:val="0"/>
          <w:bCs w:val="0"/>
        </w:rPr>
        <w:t>Memorization of Verses 35-42 with Full Meanings</w:t>
      </w:r>
    </w:p>
    <w:p w14:paraId="340BA2C2" w14:textId="77777777" w:rsidR="00725F27" w:rsidRDefault="00725F27" w:rsidP="00725F27">
      <w:pPr>
        <w:spacing w:before="100" w:beforeAutospacing="1" w:after="100" w:afterAutospacing="1"/>
      </w:pPr>
      <w:r>
        <w:rPr>
          <w:rStyle w:val="Strong"/>
        </w:rPr>
        <w:t>Content of Verses 35-42:</w:t>
      </w:r>
    </w:p>
    <w:p w14:paraId="3D6FACD7" w14:textId="77777777" w:rsidR="00725F27" w:rsidRDefault="00725F27" w:rsidP="00725F27">
      <w:pPr>
        <w:numPr>
          <w:ilvl w:val="0"/>
          <w:numId w:val="32"/>
        </w:numPr>
        <w:spacing w:before="100" w:beforeAutospacing="1" w:after="100" w:afterAutospacing="1"/>
      </w:pPr>
      <w:r>
        <w:rPr>
          <w:rStyle w:val="Strong"/>
        </w:rPr>
        <w:t>Verses 35-36</w:t>
      </w:r>
      <w:r>
        <w:t>: It talks about the birth of Isa (Jesus) peace be upon him, and how Allah created him without a father as a miracle, responding to the disbelievers’ doubts about this.</w:t>
      </w:r>
    </w:p>
    <w:p w14:paraId="00468F13" w14:textId="77777777" w:rsidR="00725F27" w:rsidRDefault="00725F27" w:rsidP="00725F27">
      <w:pPr>
        <w:numPr>
          <w:ilvl w:val="0"/>
          <w:numId w:val="32"/>
        </w:numPr>
        <w:spacing w:before="100" w:beforeAutospacing="1" w:after="100" w:afterAutospacing="1"/>
      </w:pPr>
      <w:r>
        <w:rPr>
          <w:rStyle w:val="Strong"/>
        </w:rPr>
        <w:t>Verses 37-39</w:t>
      </w:r>
      <w:r>
        <w:t>: These verses mention the reactions of the people of Israel to Isa’s message.</w:t>
      </w:r>
    </w:p>
    <w:p w14:paraId="2DEB6CA6" w14:textId="77777777" w:rsidR="00725F27" w:rsidRDefault="00725F27" w:rsidP="00725F27">
      <w:pPr>
        <w:numPr>
          <w:ilvl w:val="0"/>
          <w:numId w:val="32"/>
        </w:numPr>
        <w:spacing w:before="100" w:beforeAutospacing="1" w:after="100" w:afterAutospacing="1"/>
      </w:pPr>
      <w:r>
        <w:rPr>
          <w:rStyle w:val="Strong"/>
        </w:rPr>
        <w:t>Verses 40-42</w:t>
      </w:r>
      <w:r>
        <w:t>: They discuss the matter of repentance and returning to Allah.</w:t>
      </w:r>
    </w:p>
    <w:p w14:paraId="3BB3DE3E" w14:textId="77777777" w:rsidR="00725F27" w:rsidRDefault="00725F27" w:rsidP="00725F27">
      <w:r>
        <w:pict w14:anchorId="118B9D1C">
          <v:rect id="_x0000_i1041" style="width:0;height:1.5pt" o:hralign="center" o:hrstd="t" o:hr="t" fillcolor="#a0a0a0" stroked="f"/>
        </w:pict>
      </w:r>
    </w:p>
    <w:p w14:paraId="7E61D2C0" w14:textId="77777777" w:rsidR="00725F27" w:rsidRDefault="00725F27" w:rsidP="00725F27">
      <w:pPr>
        <w:pStyle w:val="Heading3"/>
      </w:pPr>
      <w:r>
        <w:t xml:space="preserve">2. </w:t>
      </w:r>
      <w:r>
        <w:rPr>
          <w:rStyle w:val="Strong"/>
          <w:b/>
          <w:bCs w:val="0"/>
        </w:rPr>
        <w:t>Surah Maryam, from verse 59 to verse 76</w:t>
      </w:r>
    </w:p>
    <w:p w14:paraId="09DF14FA" w14:textId="77777777" w:rsidR="00725F27" w:rsidRDefault="00725F27" w:rsidP="00725F27">
      <w:pPr>
        <w:pStyle w:val="Heading4"/>
      </w:pPr>
      <w:r>
        <w:rPr>
          <w:rStyle w:val="Strong"/>
          <w:b w:val="0"/>
          <w:bCs w:val="0"/>
        </w:rPr>
        <w:t>Verses 59-60: The Failure of Some Nations After the Prophets</w:t>
      </w:r>
    </w:p>
    <w:p w14:paraId="4E346CCC" w14:textId="77777777" w:rsidR="00725F27" w:rsidRDefault="00725F27" w:rsidP="00725F27">
      <w:pPr>
        <w:numPr>
          <w:ilvl w:val="0"/>
          <w:numId w:val="33"/>
        </w:numPr>
        <w:spacing w:before="100" w:beforeAutospacing="1" w:after="100" w:afterAutospacing="1"/>
      </w:pPr>
      <w:r>
        <w:t>Some nations that came after the prophets neglected prayer, followed desires, and turned away from obedience to Allah. Their consequence will be loss and punishment in the Hereafter.</w:t>
      </w:r>
    </w:p>
    <w:p w14:paraId="4C3EADDE" w14:textId="77777777" w:rsidR="00725F27" w:rsidRDefault="00725F27" w:rsidP="00725F27">
      <w:pPr>
        <w:pStyle w:val="Heading4"/>
      </w:pPr>
      <w:r>
        <w:rPr>
          <w:rStyle w:val="Strong"/>
          <w:b w:val="0"/>
          <w:bCs w:val="0"/>
        </w:rPr>
        <w:t>Verses 61-63: The Description of Paradise for the Believers</w:t>
      </w:r>
    </w:p>
    <w:p w14:paraId="1BA0FCBC" w14:textId="77777777" w:rsidR="00725F27" w:rsidRDefault="00725F27" w:rsidP="00725F27">
      <w:pPr>
        <w:numPr>
          <w:ilvl w:val="0"/>
          <w:numId w:val="34"/>
        </w:numPr>
        <w:spacing w:before="100" w:beforeAutospacing="1" w:after="100" w:afterAutospacing="1"/>
      </w:pPr>
      <w:r>
        <w:t>Paradise is promised to the believers, with rivers flowing beneath and eternal residence where they will have whatever they desire. This is the great reward from Allah.</w:t>
      </w:r>
    </w:p>
    <w:p w14:paraId="0A0C7F08" w14:textId="77777777" w:rsidR="00725F27" w:rsidRDefault="00725F27" w:rsidP="00725F27">
      <w:pPr>
        <w:pStyle w:val="Heading4"/>
      </w:pPr>
      <w:r>
        <w:rPr>
          <w:rStyle w:val="Strong"/>
          <w:b w:val="0"/>
          <w:bCs w:val="0"/>
        </w:rPr>
        <w:t>Verses 64-65: The Angels' Response to the Delay in Revelation</w:t>
      </w:r>
    </w:p>
    <w:p w14:paraId="1C721B5E" w14:textId="77777777" w:rsidR="00725F27" w:rsidRDefault="00725F27" w:rsidP="00725F27">
      <w:pPr>
        <w:numPr>
          <w:ilvl w:val="0"/>
          <w:numId w:val="35"/>
        </w:numPr>
        <w:spacing w:before="100" w:beforeAutospacing="1" w:after="100" w:afterAutospacing="1"/>
      </w:pPr>
      <w:r>
        <w:t>When the disbelievers doubted the delay of revelation, the verses remind that the angels only descend by the command of Allah, who knows all things in the heavens and earth.</w:t>
      </w:r>
    </w:p>
    <w:p w14:paraId="6090A73C" w14:textId="77777777" w:rsidR="00725F27" w:rsidRDefault="00725F27" w:rsidP="00725F27">
      <w:pPr>
        <w:pStyle w:val="Heading4"/>
      </w:pPr>
      <w:r>
        <w:rPr>
          <w:rStyle w:val="Strong"/>
          <w:b w:val="0"/>
          <w:bCs w:val="0"/>
        </w:rPr>
        <w:t>Verses 66-70: The Disbelievers' Dispute and Denial of Resurrection</w:t>
      </w:r>
    </w:p>
    <w:p w14:paraId="286C8A94" w14:textId="77777777" w:rsidR="00725F27" w:rsidRDefault="00725F27" w:rsidP="00725F27">
      <w:pPr>
        <w:numPr>
          <w:ilvl w:val="0"/>
          <w:numId w:val="36"/>
        </w:numPr>
        <w:spacing w:before="100" w:beforeAutospacing="1" w:after="100" w:afterAutospacing="1"/>
      </w:pPr>
      <w:r>
        <w:t>The disbelievers question, "Will I be resurrected after death?" Allah responds that they will indeed be resurrected, judged, and presented before Him.</w:t>
      </w:r>
    </w:p>
    <w:p w14:paraId="670D2B2D" w14:textId="77777777" w:rsidR="00725F27" w:rsidRDefault="00725F27" w:rsidP="00725F27">
      <w:pPr>
        <w:pStyle w:val="Heading4"/>
      </w:pPr>
      <w:r>
        <w:rPr>
          <w:rStyle w:val="Strong"/>
          <w:b w:val="0"/>
          <w:bCs w:val="0"/>
        </w:rPr>
        <w:t>Verses 71-72: Passing Over the Fire</w:t>
      </w:r>
    </w:p>
    <w:p w14:paraId="7F3E4E43" w14:textId="77777777" w:rsidR="00725F27" w:rsidRDefault="00725F27" w:rsidP="00725F27">
      <w:pPr>
        <w:numPr>
          <w:ilvl w:val="0"/>
          <w:numId w:val="37"/>
        </w:numPr>
        <w:spacing w:before="100" w:beforeAutospacing="1" w:after="100" w:afterAutospacing="1"/>
      </w:pPr>
      <w:r>
        <w:t>All people will pass over Hell on the Day of Judgment. The righteous will be saved from it, while the wrongdoers will remain there, bowing in horror.</w:t>
      </w:r>
    </w:p>
    <w:p w14:paraId="144D5648" w14:textId="77777777" w:rsidR="00725F27" w:rsidRDefault="00725F27" w:rsidP="00725F27">
      <w:pPr>
        <w:pStyle w:val="Heading4"/>
      </w:pPr>
      <w:r>
        <w:rPr>
          <w:rStyle w:val="Strong"/>
          <w:b w:val="0"/>
          <w:bCs w:val="0"/>
        </w:rPr>
        <w:t>Verses 73-76: The Arrogance of the Disbelievers</w:t>
      </w:r>
    </w:p>
    <w:p w14:paraId="75F3B808" w14:textId="77777777" w:rsidR="00725F27" w:rsidRDefault="00725F27" w:rsidP="00725F27">
      <w:pPr>
        <w:numPr>
          <w:ilvl w:val="0"/>
          <w:numId w:val="38"/>
        </w:numPr>
        <w:spacing w:before="100" w:beforeAutospacing="1" w:after="100" w:afterAutospacing="1"/>
      </w:pPr>
      <w:r>
        <w:t>When the Qur’an is recited to the disbelievers, they mock the believers and claim superiority in wealth and status. However, Allah shows that true superiority is through faith and good deeds, and that Allah increases the believers in guidance and light, while the disbelievers remain in their arrogance.</w:t>
      </w:r>
    </w:p>
    <w:p w14:paraId="21E80DBC" w14:textId="77777777" w:rsidR="00725F27" w:rsidRDefault="00725F27" w:rsidP="00725F27">
      <w:pPr>
        <w:pStyle w:val="Heading4"/>
      </w:pPr>
      <w:r>
        <w:rPr>
          <w:rStyle w:val="Strong"/>
          <w:b w:val="0"/>
          <w:bCs w:val="0"/>
        </w:rPr>
        <w:t>Lessons and Reflections:</w:t>
      </w:r>
    </w:p>
    <w:p w14:paraId="5E639E77" w14:textId="77777777" w:rsidR="00725F27" w:rsidRDefault="00725F27" w:rsidP="00725F27">
      <w:pPr>
        <w:numPr>
          <w:ilvl w:val="0"/>
          <w:numId w:val="39"/>
        </w:numPr>
        <w:spacing w:before="100" w:beforeAutospacing="1" w:after="100" w:afterAutospacing="1"/>
      </w:pPr>
      <w:r>
        <w:t>Neglecting prayer is one of the greatest reasons for straying from the path of Allah.</w:t>
      </w:r>
    </w:p>
    <w:p w14:paraId="2EC32BC6" w14:textId="77777777" w:rsidR="00725F27" w:rsidRDefault="00725F27" w:rsidP="00725F27">
      <w:pPr>
        <w:numPr>
          <w:ilvl w:val="0"/>
          <w:numId w:val="39"/>
        </w:numPr>
        <w:spacing w:before="100" w:beforeAutospacing="1" w:after="100" w:afterAutospacing="1"/>
      </w:pPr>
      <w:r>
        <w:t>Repentance is a door open to those who sincerely return to Allah.</w:t>
      </w:r>
    </w:p>
    <w:p w14:paraId="10731E07" w14:textId="77777777" w:rsidR="00725F27" w:rsidRDefault="00725F27" w:rsidP="00725F27">
      <w:pPr>
        <w:numPr>
          <w:ilvl w:val="0"/>
          <w:numId w:val="39"/>
        </w:numPr>
        <w:spacing w:before="100" w:beforeAutospacing="1" w:after="100" w:afterAutospacing="1"/>
      </w:pPr>
      <w:r>
        <w:t>Paradise is the reward for the righteous who fear Allah and do good deeds.</w:t>
      </w:r>
    </w:p>
    <w:p w14:paraId="2B53B6E1" w14:textId="77777777" w:rsidR="00725F27" w:rsidRDefault="00725F27" w:rsidP="00725F27">
      <w:pPr>
        <w:numPr>
          <w:ilvl w:val="0"/>
          <w:numId w:val="39"/>
        </w:numPr>
        <w:spacing w:before="100" w:beforeAutospacing="1" w:after="100" w:afterAutospacing="1"/>
      </w:pPr>
      <w:r>
        <w:t>All people will pass over the fire on the Day of Judgment, but the believers will be saved.</w:t>
      </w:r>
    </w:p>
    <w:p w14:paraId="459BA264" w14:textId="77777777" w:rsidR="00725F27" w:rsidRDefault="00725F27" w:rsidP="00725F27">
      <w:pPr>
        <w:numPr>
          <w:ilvl w:val="0"/>
          <w:numId w:val="39"/>
        </w:numPr>
        <w:spacing w:before="100" w:beforeAutospacing="1" w:after="100" w:afterAutospacing="1"/>
      </w:pPr>
      <w:r>
        <w:t>Do not be deceived by wealth or status; piety and faith are the true measure before Allah.</w:t>
      </w:r>
    </w:p>
    <w:p w14:paraId="7EB1A932" w14:textId="77777777" w:rsidR="00725F27" w:rsidRDefault="00725F27" w:rsidP="00725F27">
      <w:pPr>
        <w:numPr>
          <w:ilvl w:val="0"/>
          <w:numId w:val="39"/>
        </w:numPr>
        <w:spacing w:before="100" w:beforeAutospacing="1" w:after="100" w:afterAutospacing="1"/>
      </w:pPr>
      <w:r>
        <w:t>Faith increases through piety and listening to the Qur’an, while disbelief blinds the hearts.</w:t>
      </w:r>
    </w:p>
    <w:p w14:paraId="00B4DF53" w14:textId="77777777" w:rsidR="00725F27" w:rsidRDefault="00725F27" w:rsidP="00725F27">
      <w:r>
        <w:pict w14:anchorId="3416F46B">
          <v:rect id="_x0000_i1042" style="width:0;height:1.5pt" o:hralign="center" o:hrstd="t" o:hr="t" fillcolor="#a0a0a0" stroked="f"/>
        </w:pict>
      </w:r>
    </w:p>
    <w:p w14:paraId="35E825E1" w14:textId="77777777" w:rsidR="00725F27" w:rsidRDefault="00725F27" w:rsidP="00725F27">
      <w:pPr>
        <w:pStyle w:val="Heading3"/>
      </w:pPr>
      <w:r>
        <w:t xml:space="preserve">3. </w:t>
      </w:r>
      <w:r>
        <w:rPr>
          <w:rStyle w:val="Strong"/>
          <w:b/>
          <w:bCs w:val="0"/>
        </w:rPr>
        <w:t>The Virtue of Guarding (Ribat)</w:t>
      </w:r>
    </w:p>
    <w:p w14:paraId="26020175" w14:textId="77777777" w:rsidR="00725F27" w:rsidRDefault="00725F27" w:rsidP="00725F27">
      <w:pPr>
        <w:pStyle w:val="Heading4"/>
      </w:pPr>
      <w:r>
        <w:rPr>
          <w:rStyle w:val="Strong"/>
          <w:b w:val="0"/>
          <w:bCs w:val="0"/>
        </w:rPr>
        <w:t>Guarding in the Holy Land</w:t>
      </w:r>
    </w:p>
    <w:p w14:paraId="35FEA6D8" w14:textId="77777777" w:rsidR="00725F27" w:rsidRDefault="00725F27" w:rsidP="00725F27">
      <w:pPr>
        <w:numPr>
          <w:ilvl w:val="0"/>
          <w:numId w:val="40"/>
        </w:numPr>
        <w:spacing w:before="100" w:beforeAutospacing="1" w:after="100" w:afterAutospacing="1"/>
      </w:pPr>
      <w:r>
        <w:t>Ribat in Islam refers to staying at the borders or places where Muslims might face enemy attacks, to protect the Muslims and defend their lands. It is considered a form of Jihad and has great reward in Islam.</w:t>
      </w:r>
    </w:p>
    <w:p w14:paraId="05536EEF" w14:textId="77777777" w:rsidR="00725F27" w:rsidRDefault="00725F27" w:rsidP="00725F27">
      <w:pPr>
        <w:pStyle w:val="Heading4"/>
      </w:pPr>
      <w:r>
        <w:rPr>
          <w:rStyle w:val="Strong"/>
          <w:b w:val="0"/>
          <w:bCs w:val="0"/>
        </w:rPr>
        <w:t>The Noble Hadith (Topic of the Lesson):</w:t>
      </w:r>
    </w:p>
    <w:p w14:paraId="6CD37EB8" w14:textId="77777777" w:rsidR="00725F27" w:rsidRDefault="00725F27" w:rsidP="00725F27">
      <w:pPr>
        <w:spacing w:before="100" w:beforeAutospacing="1" w:after="100" w:afterAutospacing="1"/>
      </w:pPr>
      <w:r>
        <w:t>From Salman Al-Farsi (may Allah be pleased with him) who said:</w:t>
      </w:r>
      <w:r>
        <w:br/>
        <w:t xml:space="preserve">The Messenger of Allah </w:t>
      </w:r>
      <w:r>
        <w:rPr>
          <w:rtl/>
        </w:rPr>
        <w:t>ﷺ</w:t>
      </w:r>
      <w:r>
        <w:t xml:space="preserve"> said:</w:t>
      </w:r>
      <w:r>
        <w:br/>
      </w:r>
      <w:r>
        <w:rPr>
          <w:rStyle w:val="Strong"/>
        </w:rPr>
        <w:t>"A day and night of guarding (ribat) is better than fasting a month and praying its night, and if a person dies during this time, he will continue to receive the reward for his actions, and his sustenance will continue, and he will be safe from the trial of the grave."</w:t>
      </w:r>
    </w:p>
    <w:p w14:paraId="08B14605" w14:textId="77777777" w:rsidR="00725F27" w:rsidRDefault="00725F27" w:rsidP="00725F27">
      <w:pPr>
        <w:numPr>
          <w:ilvl w:val="0"/>
          <w:numId w:val="41"/>
        </w:numPr>
        <w:spacing w:before="100" w:beforeAutospacing="1" w:after="100" w:afterAutospacing="1"/>
      </w:pPr>
      <w:r>
        <w:rPr>
          <w:rStyle w:val="Strong"/>
        </w:rPr>
        <w:t>Explanation of the Hadith:</w:t>
      </w:r>
    </w:p>
    <w:p w14:paraId="13D7D3F5" w14:textId="77777777" w:rsidR="00725F27" w:rsidRDefault="00725F27" w:rsidP="00725F27">
      <w:pPr>
        <w:numPr>
          <w:ilvl w:val="1"/>
          <w:numId w:val="41"/>
        </w:numPr>
        <w:spacing w:before="100" w:beforeAutospacing="1" w:after="100" w:afterAutospacing="1"/>
      </w:pPr>
      <w:r>
        <w:rPr>
          <w:rStyle w:val="Strong"/>
        </w:rPr>
        <w:t>"A day and night of guarding (ribat)"</w:t>
      </w:r>
      <w:r>
        <w:t>: The act of guarding for one day and night in the path of Allah (defending the Muslim borders) is a great act of worship.</w:t>
      </w:r>
    </w:p>
    <w:p w14:paraId="59EB22F0" w14:textId="77777777" w:rsidR="00725F27" w:rsidRDefault="00725F27" w:rsidP="00725F27">
      <w:pPr>
        <w:numPr>
          <w:ilvl w:val="1"/>
          <w:numId w:val="41"/>
        </w:numPr>
        <w:spacing w:before="100" w:beforeAutospacing="1" w:after="100" w:afterAutospacing="1"/>
      </w:pPr>
      <w:r>
        <w:rPr>
          <w:rStyle w:val="Strong"/>
        </w:rPr>
        <w:t>"Better than fasting a month and praying its night"</w:t>
      </w:r>
      <w:r>
        <w:t>: The reward for guarding exceeds the reward of fasting a whole month and praying its nights.</w:t>
      </w:r>
    </w:p>
    <w:p w14:paraId="2CA82F39" w14:textId="77777777" w:rsidR="00725F27" w:rsidRDefault="00725F27" w:rsidP="00725F27">
      <w:pPr>
        <w:numPr>
          <w:ilvl w:val="1"/>
          <w:numId w:val="41"/>
        </w:numPr>
        <w:spacing w:before="100" w:beforeAutospacing="1" w:after="100" w:afterAutospacing="1"/>
      </w:pPr>
      <w:r>
        <w:rPr>
          <w:rStyle w:val="Strong"/>
        </w:rPr>
        <w:t>"And if a person dies during this time"</w:t>
      </w:r>
      <w:r>
        <w:t>: If a person dies while guarding in the way of Allah, they are considered a martyr.</w:t>
      </w:r>
    </w:p>
    <w:p w14:paraId="4B2875F9" w14:textId="77777777" w:rsidR="00725F27" w:rsidRDefault="00725F27" w:rsidP="00725F27">
      <w:pPr>
        <w:numPr>
          <w:ilvl w:val="1"/>
          <w:numId w:val="41"/>
        </w:numPr>
        <w:spacing w:before="100" w:beforeAutospacing="1" w:after="100" w:afterAutospacing="1"/>
      </w:pPr>
      <w:r>
        <w:rPr>
          <w:rStyle w:val="Strong"/>
        </w:rPr>
        <w:t>"He will continue to receive the reward"</w:t>
      </w:r>
      <w:r>
        <w:t>: The reward of his good deeds continues after his death.</w:t>
      </w:r>
    </w:p>
    <w:p w14:paraId="6A42AA3F" w14:textId="77777777" w:rsidR="00725F27" w:rsidRDefault="00725F27" w:rsidP="00725F27">
      <w:pPr>
        <w:numPr>
          <w:ilvl w:val="1"/>
          <w:numId w:val="41"/>
        </w:numPr>
        <w:spacing w:before="100" w:beforeAutospacing="1" w:after="100" w:afterAutospacing="1"/>
      </w:pPr>
      <w:r>
        <w:rPr>
          <w:rStyle w:val="Strong"/>
        </w:rPr>
        <w:t>"And he will be safe from the trial of the grave"</w:t>
      </w:r>
      <w:r>
        <w:t>: He will be protected from the trials of the grave, such as the questioning of the angels.</w:t>
      </w:r>
    </w:p>
    <w:p w14:paraId="1A8A1618" w14:textId="77777777" w:rsidR="00725F27" w:rsidRDefault="00725F27" w:rsidP="00725F27">
      <w:pPr>
        <w:pStyle w:val="Heading4"/>
      </w:pPr>
      <w:r>
        <w:rPr>
          <w:rStyle w:val="Strong"/>
          <w:b w:val="0"/>
          <w:bCs w:val="0"/>
        </w:rPr>
        <w:t>Lessons and Reflections:</w:t>
      </w:r>
    </w:p>
    <w:p w14:paraId="3E7E5D14" w14:textId="77777777" w:rsidR="00725F27" w:rsidRDefault="00725F27" w:rsidP="00725F27">
      <w:pPr>
        <w:numPr>
          <w:ilvl w:val="0"/>
          <w:numId w:val="42"/>
        </w:numPr>
        <w:spacing w:before="100" w:beforeAutospacing="1" w:after="100" w:afterAutospacing="1"/>
      </w:pPr>
      <w:r>
        <w:t>Guarding (ribat) is a great act of worship and its reward is higher than individual acts of worship.</w:t>
      </w:r>
    </w:p>
    <w:p w14:paraId="10C59140" w14:textId="77777777" w:rsidR="00725F27" w:rsidRDefault="00725F27" w:rsidP="00725F27">
      <w:pPr>
        <w:numPr>
          <w:ilvl w:val="0"/>
          <w:numId w:val="42"/>
        </w:numPr>
        <w:spacing w:before="100" w:beforeAutospacing="1" w:after="100" w:afterAutospacing="1"/>
      </w:pPr>
      <w:r>
        <w:t>The one who guards in the way of Allah continues to receive rewards after death.</w:t>
      </w:r>
    </w:p>
    <w:p w14:paraId="0661F495" w14:textId="77777777" w:rsidR="00725F27" w:rsidRDefault="00725F27" w:rsidP="00725F27">
      <w:pPr>
        <w:numPr>
          <w:ilvl w:val="0"/>
          <w:numId w:val="42"/>
        </w:numPr>
        <w:spacing w:before="100" w:beforeAutospacing="1" w:after="100" w:afterAutospacing="1"/>
      </w:pPr>
      <w:r>
        <w:t>Defending the religion and the homeland is a great responsibility.</w:t>
      </w:r>
    </w:p>
    <w:p w14:paraId="76F0B1AC" w14:textId="77777777" w:rsidR="00725F27" w:rsidRDefault="00725F27" w:rsidP="00725F27">
      <w:pPr>
        <w:numPr>
          <w:ilvl w:val="0"/>
          <w:numId w:val="42"/>
        </w:numPr>
        <w:spacing w:before="100" w:beforeAutospacing="1" w:after="100" w:afterAutospacing="1"/>
      </w:pPr>
      <w:r>
        <w:t>Martyrdom in the path of Allah is a noble status.</w:t>
      </w:r>
    </w:p>
    <w:p w14:paraId="0ADD0082" w14:textId="77777777" w:rsidR="00725F27" w:rsidRDefault="00725F27" w:rsidP="00725F27">
      <w:pPr>
        <w:numPr>
          <w:ilvl w:val="0"/>
          <w:numId w:val="42"/>
        </w:numPr>
        <w:spacing w:before="100" w:beforeAutospacing="1" w:after="100" w:afterAutospacing="1"/>
      </w:pPr>
      <w:r>
        <w:t>Serving the religion is not limited to worship but includes defense and protection of the Muslim community.</w:t>
      </w:r>
    </w:p>
    <w:p w14:paraId="5B6939CA" w14:textId="77777777" w:rsidR="00725F27" w:rsidRDefault="00725F27" w:rsidP="00725F27">
      <w:r>
        <w:pict w14:anchorId="6FAB7E04">
          <v:rect id="_x0000_i1043" style="width:0;height:1.5pt" o:hralign="center" o:hrstd="t" o:hr="t" fillcolor="#a0a0a0" stroked="f"/>
        </w:pict>
      </w:r>
    </w:p>
    <w:p w14:paraId="6EDAEDEB" w14:textId="77777777" w:rsidR="00725F27" w:rsidRDefault="00725F27" w:rsidP="00725F27">
      <w:pPr>
        <w:pStyle w:val="Heading3"/>
      </w:pPr>
      <w:r>
        <w:t xml:space="preserve">4. </w:t>
      </w:r>
      <w:r>
        <w:rPr>
          <w:rStyle w:val="Strong"/>
          <w:b/>
          <w:bCs w:val="0"/>
        </w:rPr>
        <w:t>Hajj and Umrah 1</w:t>
      </w:r>
    </w:p>
    <w:p w14:paraId="5FE65405" w14:textId="77777777" w:rsidR="00725F27" w:rsidRDefault="00725F27" w:rsidP="00725F27">
      <w:pPr>
        <w:pStyle w:val="Heading4"/>
      </w:pPr>
      <w:r>
        <w:rPr>
          <w:rStyle w:val="Strong"/>
          <w:b w:val="0"/>
          <w:bCs w:val="0"/>
        </w:rPr>
        <w:t>The Meaning of Hajj and Umrah</w:t>
      </w:r>
    </w:p>
    <w:p w14:paraId="22322334" w14:textId="77777777" w:rsidR="00725F27" w:rsidRDefault="00725F27" w:rsidP="00725F27">
      <w:pPr>
        <w:numPr>
          <w:ilvl w:val="0"/>
          <w:numId w:val="43"/>
        </w:numPr>
        <w:spacing w:before="100" w:beforeAutospacing="1" w:after="100" w:afterAutospacing="1"/>
      </w:pPr>
      <w:r>
        <w:rPr>
          <w:rStyle w:val="Strong"/>
        </w:rPr>
        <w:t>Hajj</w:t>
      </w:r>
      <w:r>
        <w:t>: The pilgrimage to the sacred House of Allah in Mecca, performed during specific times of the year. It is the fifth pillar of Islam.</w:t>
      </w:r>
    </w:p>
    <w:p w14:paraId="787D3E21" w14:textId="77777777" w:rsidR="00725F27" w:rsidRDefault="00725F27" w:rsidP="00725F27">
      <w:pPr>
        <w:numPr>
          <w:ilvl w:val="1"/>
          <w:numId w:val="43"/>
        </w:numPr>
        <w:spacing w:before="100" w:beforeAutospacing="1" w:after="100" w:afterAutospacing="1"/>
      </w:pPr>
      <w:r>
        <w:rPr>
          <w:rStyle w:val="Strong"/>
        </w:rPr>
        <w:t xml:space="preserve">The Prophet </w:t>
      </w:r>
      <w:r>
        <w:rPr>
          <w:rStyle w:val="Strong"/>
          <w:rtl/>
        </w:rPr>
        <w:t>ﷺ</w:t>
      </w:r>
      <w:r>
        <w:rPr>
          <w:rStyle w:val="Strong"/>
        </w:rPr>
        <w:t xml:space="preserve"> said</w:t>
      </w:r>
      <w:r>
        <w:t>: "Islam is built upon five [pillars]... and Hajj to the House for those who are able to do so."</w:t>
      </w:r>
    </w:p>
    <w:p w14:paraId="77C579B0" w14:textId="77777777" w:rsidR="00725F27" w:rsidRDefault="00725F27" w:rsidP="00725F27">
      <w:pPr>
        <w:numPr>
          <w:ilvl w:val="0"/>
          <w:numId w:val="43"/>
        </w:numPr>
        <w:spacing w:before="100" w:beforeAutospacing="1" w:after="100" w:afterAutospacing="1"/>
      </w:pPr>
      <w:r>
        <w:rPr>
          <w:rStyle w:val="Strong"/>
        </w:rPr>
        <w:t>Umrah</w:t>
      </w:r>
      <w:r>
        <w:t>: A visit to the sacred House of Allah to perform specific rites at any time of the year. It is not obligatory like Hajj but is a strongly recommended Sunnah.</w:t>
      </w:r>
    </w:p>
    <w:p w14:paraId="6DDA3EF5" w14:textId="77777777" w:rsidR="00725F27" w:rsidRDefault="00725F27" w:rsidP="00725F27">
      <w:pPr>
        <w:pStyle w:val="Heading4"/>
      </w:pPr>
      <w:r>
        <w:rPr>
          <w:rStyle w:val="Strong"/>
          <w:b w:val="0"/>
          <w:bCs w:val="0"/>
        </w:rPr>
        <w:t>The Rulings of Hajj and Umrah:</w:t>
      </w:r>
    </w:p>
    <w:p w14:paraId="68AE3E1A" w14:textId="77777777" w:rsidR="00725F27" w:rsidRDefault="00725F27" w:rsidP="00725F27">
      <w:pPr>
        <w:numPr>
          <w:ilvl w:val="0"/>
          <w:numId w:val="44"/>
        </w:numPr>
        <w:spacing w:before="100" w:beforeAutospacing="1" w:after="100" w:afterAutospacing="1"/>
      </w:pPr>
      <w:r>
        <w:rPr>
          <w:rStyle w:val="Strong"/>
        </w:rPr>
        <w:t>Hajj</w:t>
      </w:r>
      <w:r>
        <w:t>: It is obligatory for every Muslim who is sane, mature, and capable to perform it once in their lifetime.</w:t>
      </w:r>
    </w:p>
    <w:p w14:paraId="7F916A72" w14:textId="77777777" w:rsidR="00725F27" w:rsidRDefault="00725F27" w:rsidP="00725F27">
      <w:pPr>
        <w:numPr>
          <w:ilvl w:val="0"/>
          <w:numId w:val="44"/>
        </w:numPr>
        <w:spacing w:before="100" w:beforeAutospacing="1" w:after="100" w:afterAutospacing="1"/>
      </w:pPr>
      <w:r>
        <w:rPr>
          <w:rStyle w:val="Strong"/>
        </w:rPr>
        <w:t>Umrah</w:t>
      </w:r>
      <w:r>
        <w:t>: It is a confirmed Sunnah and can be repeated multiple times.</w:t>
      </w:r>
    </w:p>
    <w:p w14:paraId="08AD930D" w14:textId="77777777" w:rsidR="00725F27" w:rsidRDefault="00725F27" w:rsidP="00725F27">
      <w:pPr>
        <w:pStyle w:val="Heading4"/>
      </w:pPr>
      <w:r>
        <w:rPr>
          <w:rStyle w:val="Strong"/>
          <w:b w:val="0"/>
          <w:bCs w:val="0"/>
        </w:rPr>
        <w:t>Conditions for the Obligation of Hajj and Umrah:</w:t>
      </w:r>
    </w:p>
    <w:p w14:paraId="05EF021D" w14:textId="77777777" w:rsidR="00725F27" w:rsidRDefault="00725F27" w:rsidP="00725F27">
      <w:pPr>
        <w:numPr>
          <w:ilvl w:val="0"/>
          <w:numId w:val="45"/>
        </w:numPr>
        <w:spacing w:before="100" w:beforeAutospacing="1" w:after="100" w:afterAutospacing="1"/>
      </w:pPr>
      <w:r>
        <w:t>Islam (it is not obligatory for non-Muslims).</w:t>
      </w:r>
    </w:p>
    <w:p w14:paraId="3D30C257" w14:textId="77777777" w:rsidR="00725F27" w:rsidRDefault="00725F27" w:rsidP="00725F27">
      <w:pPr>
        <w:numPr>
          <w:ilvl w:val="0"/>
          <w:numId w:val="45"/>
        </w:numPr>
        <w:spacing w:before="100" w:beforeAutospacing="1" w:after="100" w:afterAutospacing="1"/>
      </w:pPr>
      <w:r>
        <w:t>Puberty (it is not obligatory for children; if performed, it does not count as the obligatory Hajj).</w:t>
      </w:r>
    </w:p>
    <w:p w14:paraId="129C591A" w14:textId="77777777" w:rsidR="00725F27" w:rsidRDefault="00725F27" w:rsidP="00725F27">
      <w:pPr>
        <w:numPr>
          <w:ilvl w:val="0"/>
          <w:numId w:val="45"/>
        </w:numPr>
        <w:spacing w:before="100" w:beforeAutospacing="1" w:after="100" w:afterAutospacing="1"/>
      </w:pPr>
      <w:r>
        <w:t>Sanity (it is not obligatory for the insane).</w:t>
      </w:r>
    </w:p>
    <w:p w14:paraId="1312F797" w14:textId="77777777" w:rsidR="00725F27" w:rsidRDefault="00725F27" w:rsidP="00725F27">
      <w:pPr>
        <w:numPr>
          <w:ilvl w:val="0"/>
          <w:numId w:val="45"/>
        </w:numPr>
        <w:spacing w:before="100" w:beforeAutospacing="1" w:after="100" w:afterAutospacing="1"/>
      </w:pPr>
      <w:r>
        <w:t>Freedom (it is not obligatory for slaves, although this is no longer the case).</w:t>
      </w:r>
    </w:p>
    <w:p w14:paraId="59B117B9" w14:textId="77777777" w:rsidR="00725F27" w:rsidRDefault="00725F27" w:rsidP="00725F27">
      <w:pPr>
        <w:numPr>
          <w:ilvl w:val="0"/>
          <w:numId w:val="45"/>
        </w:numPr>
        <w:spacing w:before="100" w:beforeAutospacing="1" w:after="100" w:afterAutospacing="1"/>
      </w:pPr>
      <w:r>
        <w:t>Ability (both financial and physical capability).</w:t>
      </w:r>
    </w:p>
    <w:p w14:paraId="79E7F310" w14:textId="77777777" w:rsidR="00725F27" w:rsidRDefault="00725F27" w:rsidP="00725F27">
      <w:pPr>
        <w:pStyle w:val="Heading4"/>
      </w:pPr>
      <w:r>
        <w:rPr>
          <w:rStyle w:val="Strong"/>
          <w:b w:val="0"/>
          <w:bCs w:val="0"/>
        </w:rPr>
        <w:t>The Times of Hajj and Umrah:</w:t>
      </w:r>
    </w:p>
    <w:p w14:paraId="5264AB5E" w14:textId="77777777" w:rsidR="00725F27" w:rsidRDefault="00725F27" w:rsidP="00725F27">
      <w:pPr>
        <w:numPr>
          <w:ilvl w:val="0"/>
          <w:numId w:val="46"/>
        </w:numPr>
        <w:spacing w:before="100" w:beforeAutospacing="1" w:after="100" w:afterAutospacing="1"/>
      </w:pPr>
      <w:r>
        <w:rPr>
          <w:rStyle w:val="Strong"/>
        </w:rPr>
        <w:t>Hajj</w:t>
      </w:r>
      <w:r>
        <w:t>: Has a specific time during the months of Hajj: Shawwal, Dhu al-Qi'dah, and the first ten days of Dhu al-Hijjah.</w:t>
      </w:r>
    </w:p>
    <w:p w14:paraId="7B0F070B" w14:textId="77777777" w:rsidR="00725F27" w:rsidRDefault="00725F27" w:rsidP="00725F27">
      <w:pPr>
        <w:numPr>
          <w:ilvl w:val="0"/>
          <w:numId w:val="46"/>
        </w:numPr>
        <w:spacing w:before="100" w:beforeAutospacing="1" w:after="100" w:afterAutospacing="1"/>
      </w:pPr>
      <w:r>
        <w:rPr>
          <w:rStyle w:val="Strong"/>
        </w:rPr>
        <w:t>Umrah</w:t>
      </w:r>
      <w:r>
        <w:t>: Can be performed at any time of the year.</w:t>
      </w:r>
    </w:p>
    <w:p w14:paraId="0A8E1F4B" w14:textId="77777777" w:rsidR="00725F27" w:rsidRDefault="00725F27" w:rsidP="00725F27">
      <w:pPr>
        <w:pStyle w:val="Heading4"/>
      </w:pPr>
      <w:r>
        <w:rPr>
          <w:rStyle w:val="Strong"/>
          <w:b w:val="0"/>
          <w:bCs w:val="0"/>
        </w:rPr>
        <w:t>The Place of Ihram (Miqat):</w:t>
      </w:r>
    </w:p>
    <w:p w14:paraId="0953421D" w14:textId="77777777" w:rsidR="00725F27" w:rsidRDefault="00725F27" w:rsidP="00725F27">
      <w:pPr>
        <w:numPr>
          <w:ilvl w:val="0"/>
          <w:numId w:val="47"/>
        </w:numPr>
        <w:spacing w:before="100" w:beforeAutospacing="1" w:after="100" w:afterAutospacing="1"/>
      </w:pPr>
      <w:r>
        <w:t>The Miqat is the place beyond which a person must not pass without entering the state of Ihram for Hajj or Umrah. There are specific places for each direction of travel.</w:t>
      </w:r>
    </w:p>
    <w:p w14:paraId="5A1BF90C" w14:textId="77777777" w:rsidR="00725F27" w:rsidRDefault="00725F27" w:rsidP="00725F27">
      <w:pPr>
        <w:pStyle w:val="Heading4"/>
      </w:pPr>
      <w:r>
        <w:rPr>
          <w:rStyle w:val="Strong"/>
          <w:b w:val="0"/>
          <w:bCs w:val="0"/>
        </w:rPr>
        <w:t>The Virtue of Hajj and Umrah:</w:t>
      </w:r>
    </w:p>
    <w:p w14:paraId="7E2E2922" w14:textId="77777777" w:rsidR="00725F27" w:rsidRDefault="00725F27" w:rsidP="00725F27">
      <w:pPr>
        <w:numPr>
          <w:ilvl w:val="0"/>
          <w:numId w:val="48"/>
        </w:numPr>
        <w:spacing w:before="100" w:beforeAutospacing="1" w:after="100" w:afterAutospacing="1"/>
      </w:pPr>
      <w:r>
        <w:t>The accepted Hajj has no reward except Paradise.</w:t>
      </w:r>
    </w:p>
    <w:p w14:paraId="4BECED25" w14:textId="77777777" w:rsidR="00725F27" w:rsidRDefault="00725F27" w:rsidP="00725F27">
      <w:pPr>
        <w:numPr>
          <w:ilvl w:val="0"/>
          <w:numId w:val="48"/>
        </w:numPr>
        <w:spacing w:before="100" w:beforeAutospacing="1" w:after="100" w:afterAutospacing="1"/>
      </w:pPr>
      <w:r>
        <w:t>Umrah atones for the sins between it and the previous one.</w:t>
      </w:r>
    </w:p>
    <w:p w14:paraId="5B527E94" w14:textId="77777777" w:rsidR="00725F27" w:rsidRDefault="00725F27" w:rsidP="00725F27">
      <w:pPr>
        <w:numPr>
          <w:ilvl w:val="0"/>
          <w:numId w:val="48"/>
        </w:numPr>
        <w:spacing w:before="100" w:beforeAutospacing="1" w:after="100" w:afterAutospacing="1"/>
      </w:pPr>
      <w:r>
        <w:t>They expiate sins and wrongdoings.</w:t>
      </w:r>
    </w:p>
    <w:p w14:paraId="06CEE151" w14:textId="77777777" w:rsidR="00725F27" w:rsidRDefault="00725F27" w:rsidP="00725F27">
      <w:pPr>
        <w:numPr>
          <w:ilvl w:val="0"/>
          <w:numId w:val="48"/>
        </w:numPr>
        <w:spacing w:before="100" w:beforeAutospacing="1" w:after="100" w:afterAutospacing="1"/>
      </w:pPr>
      <w:r>
        <w:t>A person who performs Hajj returns as if they were born anew, free from sins.</w:t>
      </w:r>
    </w:p>
    <w:p w14:paraId="49A682F8" w14:textId="77777777" w:rsidR="00725F27" w:rsidRDefault="00725F27" w:rsidP="00725F27">
      <w:pPr>
        <w:numPr>
          <w:ilvl w:val="0"/>
          <w:numId w:val="49"/>
        </w:numPr>
        <w:spacing w:before="100" w:beforeAutospacing="1" w:after="100" w:afterAutospacing="1"/>
      </w:pPr>
      <w:r>
        <w:rPr>
          <w:rStyle w:val="Strong"/>
        </w:rPr>
        <w:t xml:space="preserve">The Prophet </w:t>
      </w:r>
      <w:r>
        <w:rPr>
          <w:rStyle w:val="Strong"/>
          <w:rtl/>
        </w:rPr>
        <w:t>ﷺ</w:t>
      </w:r>
      <w:r>
        <w:rPr>
          <w:rStyle w:val="Strong"/>
        </w:rPr>
        <w:t xml:space="preserve"> said</w:t>
      </w:r>
      <w:r>
        <w:t>: "Whoever performs Hajj and does not engage in indecent speech or act sinfully, will return as they were on the day their mother bore them."</w:t>
      </w:r>
    </w:p>
    <w:p w14:paraId="13FB33D2" w14:textId="77777777" w:rsidR="00725F27" w:rsidRDefault="00725F27" w:rsidP="00725F27">
      <w:pPr>
        <w:pStyle w:val="Heading4"/>
      </w:pPr>
      <w:r>
        <w:rPr>
          <w:rStyle w:val="Strong"/>
          <w:b w:val="0"/>
          <w:bCs w:val="0"/>
        </w:rPr>
        <w:t>Lessons and Reflections:</w:t>
      </w:r>
    </w:p>
    <w:p w14:paraId="26FFBCF5" w14:textId="77777777" w:rsidR="00725F27" w:rsidRDefault="00725F27" w:rsidP="00725F27">
      <w:pPr>
        <w:numPr>
          <w:ilvl w:val="0"/>
          <w:numId w:val="50"/>
        </w:numPr>
        <w:spacing w:before="100" w:beforeAutospacing="1" w:after="100" w:afterAutospacing="1"/>
      </w:pPr>
      <w:r>
        <w:t>Hajj is an important and obligatory duty for those who are able to perform it.</w:t>
      </w:r>
    </w:p>
    <w:p w14:paraId="3C00C94A" w14:textId="77777777" w:rsidR="00725F27" w:rsidRDefault="00725F27" w:rsidP="00725F27">
      <w:pPr>
        <w:numPr>
          <w:ilvl w:val="0"/>
          <w:numId w:val="50"/>
        </w:numPr>
        <w:spacing w:before="100" w:beforeAutospacing="1" w:after="100" w:afterAutospacing="1"/>
      </w:pPr>
      <w:r>
        <w:t>Umrah is a great act of worship and a means of drawing closer to Allah.</w:t>
      </w:r>
    </w:p>
    <w:p w14:paraId="0536DDE6" w14:textId="77777777" w:rsidR="00725F27" w:rsidRDefault="00725F27" w:rsidP="00725F27">
      <w:pPr>
        <w:numPr>
          <w:ilvl w:val="0"/>
          <w:numId w:val="50"/>
        </w:numPr>
        <w:spacing w:before="100" w:beforeAutospacing="1" w:after="100" w:afterAutospacing="1"/>
      </w:pPr>
      <w:r>
        <w:t>Islam considers the ability of each individual, so it only obligates Hajj on those who are capable.</w:t>
      </w:r>
    </w:p>
    <w:p w14:paraId="24EB7502" w14:textId="77777777" w:rsidR="00725F27" w:rsidRDefault="00725F27" w:rsidP="00725F27">
      <w:pPr>
        <w:numPr>
          <w:ilvl w:val="0"/>
          <w:numId w:val="50"/>
        </w:numPr>
        <w:spacing w:before="100" w:beforeAutospacing="1" w:after="100" w:afterAutospacing="1"/>
      </w:pPr>
      <w:r>
        <w:t>Preparing spiritually before Hajj is important because it is not just a journey but a great act of worship.</w:t>
      </w:r>
    </w:p>
    <w:p w14:paraId="77F486E5" w14:textId="77777777" w:rsidR="00725F27" w:rsidRDefault="00725F27" w:rsidP="00725F27">
      <w:pPr>
        <w:numPr>
          <w:ilvl w:val="0"/>
          <w:numId w:val="50"/>
        </w:numPr>
        <w:spacing w:before="100" w:beforeAutospacing="1" w:after="100" w:afterAutospacing="1"/>
      </w:pPr>
      <w:r>
        <w:t>Hajj and Umrah have great virtues, including the forgiveness of sins and multiplying rewards.</w:t>
      </w:r>
    </w:p>
    <w:p w14:paraId="7AE7EFBB" w14:textId="77777777" w:rsidR="00725F27" w:rsidRDefault="00725F27" w:rsidP="00725F27">
      <w:r>
        <w:pict w14:anchorId="210E54CB">
          <v:rect id="_x0000_i1044" style="width:0;height:1.5pt" o:hralign="center" o:hrstd="t" o:hr="t" fillcolor="#a0a0a0" stroked="f"/>
        </w:pict>
      </w:r>
    </w:p>
    <w:p w14:paraId="2EE4D28B" w14:textId="77777777" w:rsidR="00725F27" w:rsidRDefault="00725F27" w:rsidP="00725F27">
      <w:pPr>
        <w:pStyle w:val="Heading3"/>
      </w:pPr>
      <w:r>
        <w:t xml:space="preserve">5. </w:t>
      </w:r>
      <w:r>
        <w:rPr>
          <w:rStyle w:val="Strong"/>
          <w:b/>
          <w:bCs w:val="0"/>
        </w:rPr>
        <w:t>Collective Responsibility</w:t>
      </w:r>
    </w:p>
    <w:p w14:paraId="1B6DF0D8" w14:textId="77777777" w:rsidR="00725F27" w:rsidRDefault="00725F27" w:rsidP="00725F27">
      <w:pPr>
        <w:pStyle w:val="Heading4"/>
      </w:pPr>
      <w:r>
        <w:rPr>
          <w:rStyle w:val="Strong"/>
          <w:b w:val="0"/>
          <w:bCs w:val="0"/>
        </w:rPr>
        <w:t>Definition:</w:t>
      </w:r>
    </w:p>
    <w:p w14:paraId="63BD59D8" w14:textId="77777777" w:rsidR="00725F27" w:rsidRDefault="00725F27" w:rsidP="00725F27">
      <w:pPr>
        <w:numPr>
          <w:ilvl w:val="0"/>
          <w:numId w:val="51"/>
        </w:numPr>
        <w:spacing w:before="100" w:beforeAutospacing="1" w:after="100" w:afterAutospacing="1"/>
      </w:pPr>
      <w:r>
        <w:t>Collective responsibility means that every individual in society is responsible for both the good and the evil happening in it. No one will be spared the consequences if oppression or corruption spreads and people remain silent about it.</w:t>
      </w:r>
    </w:p>
    <w:p w14:paraId="722CA954" w14:textId="77777777" w:rsidR="00725F27" w:rsidRDefault="00725F27" w:rsidP="00725F27">
      <w:pPr>
        <w:pStyle w:val="Heading4"/>
      </w:pPr>
      <w:r>
        <w:rPr>
          <w:rStyle w:val="Strong"/>
          <w:b w:val="0"/>
          <w:bCs w:val="0"/>
        </w:rPr>
        <w:t>Proof from the Qur'an:</w:t>
      </w:r>
    </w:p>
    <w:p w14:paraId="3668F101" w14:textId="77777777" w:rsidR="00725F27" w:rsidRDefault="00725F27" w:rsidP="00725F27">
      <w:pPr>
        <w:spacing w:before="100" w:beforeAutospacing="1" w:after="100" w:afterAutospacing="1"/>
      </w:pPr>
      <w:r>
        <w:t>Allah says in Surah Al-Anfal (verse 25):</w:t>
      </w:r>
      <w:r>
        <w:br/>
      </w:r>
      <w:r>
        <w:rPr>
          <w:rStyle w:val="Strong"/>
        </w:rPr>
        <w:t>"And fear a trial which will not strike those who have wronged among you exclusively, and know that Allah is severe in punishment."</w:t>
      </w:r>
    </w:p>
    <w:p w14:paraId="72F28602" w14:textId="77777777" w:rsidR="00725F27" w:rsidRDefault="00725F27" w:rsidP="00725F27">
      <w:pPr>
        <w:pStyle w:val="Heading4"/>
      </w:pPr>
      <w:r>
        <w:rPr>
          <w:rStyle w:val="Strong"/>
          <w:b w:val="0"/>
          <w:bCs w:val="0"/>
        </w:rPr>
        <w:t>A Related Hadith:</w:t>
      </w:r>
    </w:p>
    <w:p w14:paraId="5D0BE1FA" w14:textId="77777777" w:rsidR="00725F27" w:rsidRDefault="00725F27" w:rsidP="00725F27">
      <w:pPr>
        <w:spacing w:before="100" w:beforeAutospacing="1" w:after="100" w:afterAutospacing="1"/>
      </w:pPr>
      <w:r>
        <w:t xml:space="preserve">The Prophet </w:t>
      </w:r>
      <w:r>
        <w:rPr>
          <w:rtl/>
        </w:rPr>
        <w:t>ﷺ</w:t>
      </w:r>
      <w:r>
        <w:t xml:space="preserve"> said:</w:t>
      </w:r>
      <w:r>
        <w:br/>
      </w:r>
      <w:r>
        <w:rPr>
          <w:rStyle w:val="Strong"/>
        </w:rPr>
        <w:t>"The example of the one who stands on the limits of Allah and the one who falls into them is like a group of people who cast lots to board a ship, some of them at the top and some at the bottom..."</w:t>
      </w:r>
      <w:r>
        <w:t xml:space="preserve"> (Narrated by Bukhari)</w:t>
      </w:r>
    </w:p>
    <w:p w14:paraId="2BE9195A" w14:textId="77777777" w:rsidR="00725F27" w:rsidRDefault="00725F27" w:rsidP="00725F27">
      <w:pPr>
        <w:numPr>
          <w:ilvl w:val="0"/>
          <w:numId w:val="52"/>
        </w:numPr>
        <w:spacing w:before="100" w:beforeAutospacing="1" w:after="100" w:afterAutospacing="1"/>
      </w:pPr>
      <w:r>
        <w:t>This means that if those at the bottom attempt to make a hole in the ship, everyone will drown.</w:t>
      </w:r>
    </w:p>
    <w:p w14:paraId="287E49E5" w14:textId="77777777" w:rsidR="00725F27" w:rsidRDefault="00725F27" w:rsidP="00725F27">
      <w:pPr>
        <w:pStyle w:val="Heading4"/>
      </w:pPr>
      <w:r>
        <w:rPr>
          <w:rStyle w:val="Strong"/>
          <w:b w:val="0"/>
          <w:bCs w:val="0"/>
        </w:rPr>
        <w:t>Importance of Collective Responsibility:</w:t>
      </w:r>
    </w:p>
    <w:p w14:paraId="0FE59283" w14:textId="77777777" w:rsidR="00725F27" w:rsidRDefault="00725F27" w:rsidP="00725F27">
      <w:pPr>
        <w:numPr>
          <w:ilvl w:val="0"/>
          <w:numId w:val="53"/>
        </w:numPr>
        <w:spacing w:before="100" w:beforeAutospacing="1" w:after="100" w:afterAutospacing="1"/>
      </w:pPr>
      <w:r>
        <w:t>It ensures peace and stability in society.</w:t>
      </w:r>
    </w:p>
    <w:p w14:paraId="75326788" w14:textId="77777777" w:rsidR="00725F27" w:rsidRDefault="00725F27" w:rsidP="00725F27">
      <w:pPr>
        <w:numPr>
          <w:ilvl w:val="0"/>
          <w:numId w:val="53"/>
        </w:numPr>
        <w:spacing w:before="100" w:beforeAutospacing="1" w:after="100" w:afterAutospacing="1"/>
      </w:pPr>
      <w:r>
        <w:t>It prevents oppression and corruption from spreading.</w:t>
      </w:r>
    </w:p>
    <w:p w14:paraId="29BAB23C" w14:textId="77777777" w:rsidR="00725F27" w:rsidRDefault="00725F27" w:rsidP="00725F27">
      <w:pPr>
        <w:numPr>
          <w:ilvl w:val="0"/>
          <w:numId w:val="53"/>
        </w:numPr>
        <w:spacing w:before="100" w:beforeAutospacing="1" w:after="100" w:afterAutospacing="1"/>
      </w:pPr>
      <w:r>
        <w:t>It strengthens social bonds among individuals.</w:t>
      </w:r>
    </w:p>
    <w:p w14:paraId="7A547BF0" w14:textId="77777777" w:rsidR="00725F27" w:rsidRDefault="00725F27" w:rsidP="00725F27">
      <w:pPr>
        <w:numPr>
          <w:ilvl w:val="0"/>
          <w:numId w:val="53"/>
        </w:numPr>
        <w:spacing w:before="100" w:beforeAutospacing="1" w:after="100" w:afterAutospacing="1"/>
      </w:pPr>
      <w:r>
        <w:t>Every person has a role in building and repairing society.</w:t>
      </w:r>
    </w:p>
    <w:p w14:paraId="1623A5B8" w14:textId="77777777" w:rsidR="00725F27" w:rsidRDefault="00725F27" w:rsidP="00725F27">
      <w:pPr>
        <w:numPr>
          <w:ilvl w:val="0"/>
          <w:numId w:val="53"/>
        </w:numPr>
        <w:spacing w:before="100" w:beforeAutospacing="1" w:after="100" w:afterAutospacing="1"/>
      </w:pPr>
      <w:r>
        <w:t>It prevents the collective punishment that might befall the whole community due to the silence of some.</w:t>
      </w:r>
    </w:p>
    <w:p w14:paraId="70993D50" w14:textId="77777777" w:rsidR="00725F27" w:rsidRDefault="00725F27" w:rsidP="00725F27">
      <w:pPr>
        <w:pStyle w:val="Heading4"/>
      </w:pPr>
      <w:r>
        <w:rPr>
          <w:rStyle w:val="Strong"/>
          <w:b w:val="0"/>
          <w:bCs w:val="0"/>
        </w:rPr>
        <w:t>Examples of Collective Responsibility: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0"/>
        <w:gridCol w:w="4821"/>
      </w:tblGrid>
      <w:tr w:rsidR="00725F27" w14:paraId="34D8302A" w14:textId="77777777" w:rsidTr="00725F27">
        <w:trPr>
          <w:tblHeader/>
          <w:tblCellSpacing w:w="15" w:type="dxa"/>
        </w:trPr>
        <w:tc>
          <w:tcPr>
            <w:tcW w:w="0" w:type="auto"/>
            <w:vAlign w:val="center"/>
            <w:hideMark/>
          </w:tcPr>
          <w:p w14:paraId="41D20C1D" w14:textId="77777777" w:rsidR="00725F27" w:rsidRDefault="00725F27">
            <w:pPr>
              <w:jc w:val="center"/>
              <w:rPr>
                <w:b/>
                <w:bCs/>
              </w:rPr>
            </w:pPr>
            <w:r>
              <w:rPr>
                <w:b/>
                <w:bCs/>
              </w:rPr>
              <w:t>Situation</w:t>
            </w:r>
          </w:p>
        </w:tc>
        <w:tc>
          <w:tcPr>
            <w:tcW w:w="0" w:type="auto"/>
            <w:vAlign w:val="center"/>
            <w:hideMark/>
          </w:tcPr>
          <w:p w14:paraId="32279DA9" w14:textId="77777777" w:rsidR="00725F27" w:rsidRDefault="00725F27">
            <w:pPr>
              <w:jc w:val="center"/>
              <w:rPr>
                <w:b/>
                <w:bCs/>
              </w:rPr>
            </w:pPr>
            <w:r>
              <w:rPr>
                <w:b/>
                <w:bCs/>
              </w:rPr>
              <w:t>What Should Be Done</w:t>
            </w:r>
          </w:p>
        </w:tc>
      </w:tr>
      <w:tr w:rsidR="00725F27" w14:paraId="4113CA59" w14:textId="77777777" w:rsidTr="00725F27">
        <w:trPr>
          <w:tblCellSpacing w:w="15" w:type="dxa"/>
        </w:trPr>
        <w:tc>
          <w:tcPr>
            <w:tcW w:w="0" w:type="auto"/>
            <w:vAlign w:val="center"/>
            <w:hideMark/>
          </w:tcPr>
          <w:p w14:paraId="64BC97F1" w14:textId="77777777" w:rsidR="00725F27" w:rsidRDefault="00725F27">
            <w:r>
              <w:t>Spread of cheating in school</w:t>
            </w:r>
          </w:p>
        </w:tc>
        <w:tc>
          <w:tcPr>
            <w:tcW w:w="0" w:type="auto"/>
            <w:vAlign w:val="center"/>
            <w:hideMark/>
          </w:tcPr>
          <w:p w14:paraId="321DECD7" w14:textId="77777777" w:rsidR="00725F27" w:rsidRDefault="00725F27">
            <w:r>
              <w:t>Educate students, report, advise</w:t>
            </w:r>
          </w:p>
        </w:tc>
      </w:tr>
      <w:tr w:rsidR="00725F27" w14:paraId="0C9C4799" w14:textId="77777777" w:rsidTr="00725F27">
        <w:trPr>
          <w:tblCellSpacing w:w="15" w:type="dxa"/>
        </w:trPr>
        <w:tc>
          <w:tcPr>
            <w:tcW w:w="0" w:type="auto"/>
            <w:vAlign w:val="center"/>
            <w:hideMark/>
          </w:tcPr>
          <w:p w14:paraId="2F4694CB" w14:textId="77777777" w:rsidR="00725F27" w:rsidRDefault="00725F27">
            <w:r>
              <w:t>Throwing waste in public areas</w:t>
            </w:r>
          </w:p>
        </w:tc>
        <w:tc>
          <w:tcPr>
            <w:tcW w:w="0" w:type="auto"/>
            <w:vAlign w:val="center"/>
            <w:hideMark/>
          </w:tcPr>
          <w:p w14:paraId="41C70F21" w14:textId="77777777" w:rsidR="00725F27" w:rsidRDefault="00725F27">
            <w:r>
              <w:t>Organize cleanliness campaigns, raise awareness</w:t>
            </w:r>
          </w:p>
        </w:tc>
      </w:tr>
      <w:tr w:rsidR="00725F27" w14:paraId="60ECBD76" w14:textId="77777777" w:rsidTr="00725F27">
        <w:trPr>
          <w:tblCellSpacing w:w="15" w:type="dxa"/>
        </w:trPr>
        <w:tc>
          <w:tcPr>
            <w:tcW w:w="0" w:type="auto"/>
            <w:vAlign w:val="center"/>
            <w:hideMark/>
          </w:tcPr>
          <w:p w14:paraId="62736D8E" w14:textId="77777777" w:rsidR="00725F27" w:rsidRDefault="00725F27">
            <w:r>
              <w:t>Bullying a peer</w:t>
            </w:r>
          </w:p>
        </w:tc>
        <w:tc>
          <w:tcPr>
            <w:tcW w:w="0" w:type="auto"/>
            <w:vAlign w:val="center"/>
            <w:hideMark/>
          </w:tcPr>
          <w:p w14:paraId="013ECA8A" w14:textId="77777777" w:rsidR="00725F27" w:rsidRDefault="00725F27">
            <w:r>
              <w:t>Stand against oppression, defend the oppressed</w:t>
            </w:r>
          </w:p>
        </w:tc>
      </w:tr>
    </w:tbl>
    <w:p w14:paraId="752D53F2" w14:textId="77777777" w:rsidR="00725F27" w:rsidRDefault="00725F27" w:rsidP="00725F27">
      <w:pPr>
        <w:pStyle w:val="Heading4"/>
      </w:pPr>
      <w:r>
        <w:rPr>
          <w:rStyle w:val="Strong"/>
          <w:b w:val="0"/>
          <w:bCs w:val="0"/>
        </w:rPr>
        <w:t>The Muslim’s Role in Collective Responsibility:</w:t>
      </w:r>
    </w:p>
    <w:p w14:paraId="66FA6EC9" w14:textId="77777777" w:rsidR="00725F27" w:rsidRDefault="00725F27" w:rsidP="00725F27">
      <w:pPr>
        <w:numPr>
          <w:ilvl w:val="0"/>
          <w:numId w:val="54"/>
        </w:numPr>
        <w:spacing w:before="100" w:beforeAutospacing="1" w:after="100" w:afterAutospacing="1"/>
      </w:pPr>
      <w:r>
        <w:t>Commanding good and forbidding evil.</w:t>
      </w:r>
    </w:p>
    <w:p w14:paraId="3079093C" w14:textId="77777777" w:rsidR="00725F27" w:rsidRDefault="00725F27" w:rsidP="00725F27">
      <w:pPr>
        <w:numPr>
          <w:ilvl w:val="0"/>
          <w:numId w:val="54"/>
        </w:numPr>
        <w:spacing w:before="100" w:beforeAutospacing="1" w:after="100" w:afterAutospacing="1"/>
      </w:pPr>
      <w:r>
        <w:t>Spreading Islamic values and good morals.</w:t>
      </w:r>
    </w:p>
    <w:p w14:paraId="2E641213" w14:textId="77777777" w:rsidR="00725F27" w:rsidRDefault="00725F27" w:rsidP="00725F27">
      <w:pPr>
        <w:numPr>
          <w:ilvl w:val="0"/>
          <w:numId w:val="54"/>
        </w:numPr>
        <w:spacing w:before="100" w:beforeAutospacing="1" w:after="100" w:afterAutospacing="1"/>
      </w:pPr>
      <w:r>
        <w:t>Not remaining silent about corruption or injustice.</w:t>
      </w:r>
    </w:p>
    <w:p w14:paraId="50161D1F" w14:textId="77777777" w:rsidR="00725F27" w:rsidRDefault="00725F27" w:rsidP="00725F27">
      <w:pPr>
        <w:numPr>
          <w:ilvl w:val="0"/>
          <w:numId w:val="54"/>
        </w:numPr>
        <w:spacing w:before="100" w:beforeAutospacing="1" w:after="100" w:afterAutospacing="1"/>
      </w:pPr>
      <w:r>
        <w:t>Actively participating in serving the community.</w:t>
      </w:r>
    </w:p>
    <w:p w14:paraId="7B680D44" w14:textId="77777777" w:rsidR="00725F27" w:rsidRDefault="00725F27" w:rsidP="00725F27">
      <w:pPr>
        <w:pStyle w:val="Heading4"/>
      </w:pPr>
      <w:r>
        <w:rPr>
          <w:rStyle w:val="Strong"/>
          <w:b w:val="0"/>
          <w:bCs w:val="0"/>
        </w:rPr>
        <w:t>Lessons Learned:</w:t>
      </w:r>
    </w:p>
    <w:p w14:paraId="61D1F631" w14:textId="77777777" w:rsidR="00725F27" w:rsidRDefault="00725F27" w:rsidP="00725F27">
      <w:pPr>
        <w:numPr>
          <w:ilvl w:val="0"/>
          <w:numId w:val="55"/>
        </w:numPr>
        <w:spacing w:before="100" w:beforeAutospacing="1" w:after="100" w:afterAutospacing="1"/>
      </w:pPr>
      <w:r>
        <w:t>Every individual is responsible for the well-being or corruption of society.</w:t>
      </w:r>
    </w:p>
    <w:p w14:paraId="4EDEA5D1" w14:textId="77777777" w:rsidR="00725F27" w:rsidRDefault="00725F27" w:rsidP="00725F27">
      <w:pPr>
        <w:numPr>
          <w:ilvl w:val="0"/>
          <w:numId w:val="55"/>
        </w:numPr>
        <w:spacing w:before="100" w:beforeAutospacing="1" w:after="100" w:afterAutospacing="1"/>
      </w:pPr>
      <w:r>
        <w:t>Silence in the face of evil can lead to collective punishment.</w:t>
      </w:r>
    </w:p>
    <w:p w14:paraId="4E8C31F8" w14:textId="77777777" w:rsidR="00725F27" w:rsidRDefault="00725F27" w:rsidP="00725F27">
      <w:pPr>
        <w:numPr>
          <w:ilvl w:val="0"/>
          <w:numId w:val="55"/>
        </w:numPr>
        <w:spacing w:before="100" w:beforeAutospacing="1" w:after="100" w:afterAutospacing="1"/>
      </w:pPr>
      <w:r>
        <w:t>Muslims should be active in reforming their communities.</w:t>
      </w:r>
    </w:p>
    <w:p w14:paraId="7365D846" w14:textId="77777777" w:rsidR="00725F27" w:rsidRDefault="00725F27" w:rsidP="00725F27">
      <w:pPr>
        <w:numPr>
          <w:ilvl w:val="0"/>
          <w:numId w:val="55"/>
        </w:numPr>
        <w:spacing w:before="100" w:beforeAutospacing="1" w:after="100" w:afterAutospacing="1"/>
      </w:pPr>
      <w:r>
        <w:t>Islam encourages cooperation for the greater good.</w:t>
      </w:r>
    </w:p>
    <w:p w14:paraId="2526E5D3" w14:textId="77777777" w:rsidR="00725F27" w:rsidRDefault="00725F27" w:rsidP="00725F27">
      <w:pPr>
        <w:numPr>
          <w:ilvl w:val="0"/>
          <w:numId w:val="55"/>
        </w:numPr>
        <w:spacing w:before="100" w:beforeAutospacing="1" w:after="100" w:afterAutospacing="1"/>
      </w:pPr>
      <w:r>
        <w:t>Our salvation as individuals is linked to the righteousness of the entire community.</w:t>
      </w:r>
    </w:p>
    <w:p w14:paraId="604B94CF" w14:textId="77777777" w:rsidR="00725F27" w:rsidRDefault="00725F27" w:rsidP="00725F27">
      <w:r>
        <w:pict w14:anchorId="3DD7B49B">
          <v:rect id="_x0000_i1045" style="width:0;height:1.5pt" o:hralign="center" o:hrstd="t" o:hr="t" fillcolor="#a0a0a0" stroked="f"/>
        </w:pict>
      </w:r>
    </w:p>
    <w:p w14:paraId="4E98BC23" w14:textId="77777777" w:rsidR="00725F27" w:rsidRDefault="00725F27" w:rsidP="00725F27">
      <w:pPr>
        <w:pStyle w:val="Heading3"/>
      </w:pPr>
      <w:r>
        <w:rPr>
          <w:rStyle w:val="Strong"/>
          <w:b/>
          <w:bCs w:val="0"/>
        </w:rPr>
        <w:t>Conclusion:</w:t>
      </w:r>
    </w:p>
    <w:p w14:paraId="54767CFB" w14:textId="77777777" w:rsidR="00725F27" w:rsidRDefault="00725F27" w:rsidP="00725F27">
      <w:pPr>
        <w:spacing w:before="100" w:beforeAutospacing="1" w:after="100" w:afterAutospacing="1"/>
      </w:pPr>
      <w:r>
        <w:t xml:space="preserve">Please focus on the </w:t>
      </w:r>
      <w:r>
        <w:rPr>
          <w:rStyle w:val="Strong"/>
        </w:rPr>
        <w:t>Qur’anic verses</w:t>
      </w:r>
      <w:r>
        <w:t xml:space="preserve"> and </w:t>
      </w:r>
      <w:r>
        <w:rPr>
          <w:rStyle w:val="Strong"/>
        </w:rPr>
        <w:t>hadiths</w:t>
      </w:r>
      <w:r>
        <w:t xml:space="preserve"> designated for each lesson and memorize them in preparation for the final exam.</w:t>
      </w:r>
    </w:p>
    <w:p w14:paraId="750DCE90" w14:textId="77777777" w:rsidR="00621B5D" w:rsidRPr="00725F27" w:rsidRDefault="00621B5D" w:rsidP="00621B5D">
      <w:pPr>
        <w:bidi/>
        <w:spacing w:after="160" w:line="259" w:lineRule="auto"/>
        <w:rPr>
          <w:sz w:val="28"/>
          <w:szCs w:val="28"/>
          <w:rtl/>
        </w:rPr>
      </w:pPr>
      <w:bookmarkStart w:id="2" w:name="_GoBack"/>
      <w:bookmarkEnd w:id="2"/>
    </w:p>
    <w:p w14:paraId="6BC3DA53" w14:textId="77777777" w:rsidR="00C6372E" w:rsidRPr="00621B5D" w:rsidRDefault="00C6372E" w:rsidP="00621B5D">
      <w:pPr>
        <w:rPr>
          <w:rtl/>
        </w:rPr>
      </w:pPr>
    </w:p>
    <w:sectPr w:rsidR="00C6372E" w:rsidRPr="00621B5D"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78F5"/>
    <w:multiLevelType w:val="multilevel"/>
    <w:tmpl w:val="34DE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C4A43"/>
    <w:multiLevelType w:val="multilevel"/>
    <w:tmpl w:val="3C3C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624A9"/>
    <w:multiLevelType w:val="multilevel"/>
    <w:tmpl w:val="1B78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131FF"/>
    <w:multiLevelType w:val="multilevel"/>
    <w:tmpl w:val="8D5E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C519F"/>
    <w:multiLevelType w:val="multilevel"/>
    <w:tmpl w:val="F56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7214"/>
    <w:multiLevelType w:val="multilevel"/>
    <w:tmpl w:val="612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F26BA"/>
    <w:multiLevelType w:val="multilevel"/>
    <w:tmpl w:val="CAB2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E3FED"/>
    <w:multiLevelType w:val="multilevel"/>
    <w:tmpl w:val="4A0AB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73C38"/>
    <w:multiLevelType w:val="multilevel"/>
    <w:tmpl w:val="BE1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1111B"/>
    <w:multiLevelType w:val="multilevel"/>
    <w:tmpl w:val="F9E8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F0EC1"/>
    <w:multiLevelType w:val="multilevel"/>
    <w:tmpl w:val="4F02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772"/>
    <w:multiLevelType w:val="multilevel"/>
    <w:tmpl w:val="AD8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A3541"/>
    <w:multiLevelType w:val="multilevel"/>
    <w:tmpl w:val="8C0C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60CB9"/>
    <w:multiLevelType w:val="multilevel"/>
    <w:tmpl w:val="6C3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008DE"/>
    <w:multiLevelType w:val="multilevel"/>
    <w:tmpl w:val="DCE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0011A"/>
    <w:multiLevelType w:val="multilevel"/>
    <w:tmpl w:val="CE24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493896"/>
    <w:multiLevelType w:val="multilevel"/>
    <w:tmpl w:val="004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B3A85"/>
    <w:multiLevelType w:val="multilevel"/>
    <w:tmpl w:val="6B5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651F3"/>
    <w:multiLevelType w:val="multilevel"/>
    <w:tmpl w:val="5AA2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2A091F"/>
    <w:multiLevelType w:val="multilevel"/>
    <w:tmpl w:val="5CA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B2DCC"/>
    <w:multiLevelType w:val="multilevel"/>
    <w:tmpl w:val="3E1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27763"/>
    <w:multiLevelType w:val="multilevel"/>
    <w:tmpl w:val="D5B66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9404FC"/>
    <w:multiLevelType w:val="multilevel"/>
    <w:tmpl w:val="BB8A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94B83"/>
    <w:multiLevelType w:val="multilevel"/>
    <w:tmpl w:val="67DA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E826F1"/>
    <w:multiLevelType w:val="multilevel"/>
    <w:tmpl w:val="453C7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443A52"/>
    <w:multiLevelType w:val="multilevel"/>
    <w:tmpl w:val="32F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1B0C95"/>
    <w:multiLevelType w:val="multilevel"/>
    <w:tmpl w:val="CED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DA54C1"/>
    <w:multiLevelType w:val="multilevel"/>
    <w:tmpl w:val="8D14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E1B9C"/>
    <w:multiLevelType w:val="multilevel"/>
    <w:tmpl w:val="B01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176B21"/>
    <w:multiLevelType w:val="multilevel"/>
    <w:tmpl w:val="53A6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91349"/>
    <w:multiLevelType w:val="hybridMultilevel"/>
    <w:tmpl w:val="219A7F60"/>
    <w:lvl w:ilvl="0" w:tplc="9ABA4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B92392"/>
    <w:multiLevelType w:val="multilevel"/>
    <w:tmpl w:val="A43E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C79DE"/>
    <w:multiLevelType w:val="multilevel"/>
    <w:tmpl w:val="17546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8E0868"/>
    <w:multiLevelType w:val="multilevel"/>
    <w:tmpl w:val="5D44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430788"/>
    <w:multiLevelType w:val="hybridMultilevel"/>
    <w:tmpl w:val="8CCE655C"/>
    <w:lvl w:ilvl="0" w:tplc="2808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2C60BB"/>
    <w:multiLevelType w:val="multilevel"/>
    <w:tmpl w:val="4A3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887748"/>
    <w:multiLevelType w:val="hybridMultilevel"/>
    <w:tmpl w:val="117047A4"/>
    <w:lvl w:ilvl="0" w:tplc="62408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5E7607"/>
    <w:multiLevelType w:val="multilevel"/>
    <w:tmpl w:val="9C4C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36685F"/>
    <w:multiLevelType w:val="multilevel"/>
    <w:tmpl w:val="819A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D46B52"/>
    <w:multiLevelType w:val="multilevel"/>
    <w:tmpl w:val="D2B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376E28"/>
    <w:multiLevelType w:val="multilevel"/>
    <w:tmpl w:val="99C6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42133A"/>
    <w:multiLevelType w:val="multilevel"/>
    <w:tmpl w:val="9D9A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C4D3D"/>
    <w:multiLevelType w:val="multilevel"/>
    <w:tmpl w:val="E96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D86AA8"/>
    <w:multiLevelType w:val="multilevel"/>
    <w:tmpl w:val="09F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A82FB9"/>
    <w:multiLevelType w:val="multilevel"/>
    <w:tmpl w:val="1B4C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A04165"/>
    <w:multiLevelType w:val="multilevel"/>
    <w:tmpl w:val="F0AC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185EDB"/>
    <w:multiLevelType w:val="multilevel"/>
    <w:tmpl w:val="992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108D0"/>
    <w:multiLevelType w:val="multilevel"/>
    <w:tmpl w:val="A38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0F3739"/>
    <w:multiLevelType w:val="multilevel"/>
    <w:tmpl w:val="A0BC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763B00"/>
    <w:multiLevelType w:val="multilevel"/>
    <w:tmpl w:val="7CB6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6F6C35"/>
    <w:multiLevelType w:val="multilevel"/>
    <w:tmpl w:val="1C8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BC14EE"/>
    <w:multiLevelType w:val="multilevel"/>
    <w:tmpl w:val="549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F2C62"/>
    <w:multiLevelType w:val="multilevel"/>
    <w:tmpl w:val="F2EA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853CC6"/>
    <w:multiLevelType w:val="multilevel"/>
    <w:tmpl w:val="512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027719"/>
    <w:multiLevelType w:val="multilevel"/>
    <w:tmpl w:val="B83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4"/>
  </w:num>
  <w:num w:numId="3">
    <w:abstractNumId w:val="36"/>
  </w:num>
  <w:num w:numId="4">
    <w:abstractNumId w:val="31"/>
  </w:num>
  <w:num w:numId="5">
    <w:abstractNumId w:val="42"/>
  </w:num>
  <w:num w:numId="6">
    <w:abstractNumId w:val="5"/>
  </w:num>
  <w:num w:numId="7">
    <w:abstractNumId w:val="8"/>
  </w:num>
  <w:num w:numId="8">
    <w:abstractNumId w:val="51"/>
  </w:num>
  <w:num w:numId="9">
    <w:abstractNumId w:val="47"/>
  </w:num>
  <w:num w:numId="10">
    <w:abstractNumId w:val="40"/>
  </w:num>
  <w:num w:numId="11">
    <w:abstractNumId w:val="15"/>
  </w:num>
  <w:num w:numId="12">
    <w:abstractNumId w:val="46"/>
  </w:num>
  <w:num w:numId="13">
    <w:abstractNumId w:val="14"/>
  </w:num>
  <w:num w:numId="14">
    <w:abstractNumId w:val="28"/>
  </w:num>
  <w:num w:numId="15">
    <w:abstractNumId w:val="38"/>
  </w:num>
  <w:num w:numId="16">
    <w:abstractNumId w:val="50"/>
  </w:num>
  <w:num w:numId="17">
    <w:abstractNumId w:val="39"/>
  </w:num>
  <w:num w:numId="18">
    <w:abstractNumId w:val="24"/>
  </w:num>
  <w:num w:numId="19">
    <w:abstractNumId w:val="9"/>
  </w:num>
  <w:num w:numId="20">
    <w:abstractNumId w:val="17"/>
  </w:num>
  <w:num w:numId="21">
    <w:abstractNumId w:val="13"/>
  </w:num>
  <w:num w:numId="22">
    <w:abstractNumId w:val="49"/>
  </w:num>
  <w:num w:numId="23">
    <w:abstractNumId w:val="2"/>
  </w:num>
  <w:num w:numId="24">
    <w:abstractNumId w:val="54"/>
  </w:num>
  <w:num w:numId="25">
    <w:abstractNumId w:val="37"/>
  </w:num>
  <w:num w:numId="26">
    <w:abstractNumId w:val="18"/>
  </w:num>
  <w:num w:numId="27">
    <w:abstractNumId w:val="26"/>
  </w:num>
  <w:num w:numId="28">
    <w:abstractNumId w:val="20"/>
  </w:num>
  <w:num w:numId="29">
    <w:abstractNumId w:val="0"/>
  </w:num>
  <w:num w:numId="30">
    <w:abstractNumId w:val="25"/>
  </w:num>
  <w:num w:numId="31">
    <w:abstractNumId w:val="45"/>
  </w:num>
  <w:num w:numId="32">
    <w:abstractNumId w:val="29"/>
  </w:num>
  <w:num w:numId="33">
    <w:abstractNumId w:val="4"/>
  </w:num>
  <w:num w:numId="34">
    <w:abstractNumId w:val="16"/>
  </w:num>
  <w:num w:numId="35">
    <w:abstractNumId w:val="11"/>
  </w:num>
  <w:num w:numId="36">
    <w:abstractNumId w:val="43"/>
  </w:num>
  <w:num w:numId="37">
    <w:abstractNumId w:val="6"/>
  </w:num>
  <w:num w:numId="38">
    <w:abstractNumId w:val="19"/>
  </w:num>
  <w:num w:numId="39">
    <w:abstractNumId w:val="27"/>
  </w:num>
  <w:num w:numId="40">
    <w:abstractNumId w:val="44"/>
  </w:num>
  <w:num w:numId="41">
    <w:abstractNumId w:val="32"/>
  </w:num>
  <w:num w:numId="42">
    <w:abstractNumId w:val="33"/>
  </w:num>
  <w:num w:numId="43">
    <w:abstractNumId w:val="52"/>
  </w:num>
  <w:num w:numId="44">
    <w:abstractNumId w:val="53"/>
  </w:num>
  <w:num w:numId="45">
    <w:abstractNumId w:val="7"/>
  </w:num>
  <w:num w:numId="46">
    <w:abstractNumId w:val="23"/>
  </w:num>
  <w:num w:numId="47">
    <w:abstractNumId w:val="22"/>
  </w:num>
  <w:num w:numId="48">
    <w:abstractNumId w:val="12"/>
  </w:num>
  <w:num w:numId="49">
    <w:abstractNumId w:val="35"/>
  </w:num>
  <w:num w:numId="50">
    <w:abstractNumId w:val="21"/>
  </w:num>
  <w:num w:numId="51">
    <w:abstractNumId w:val="10"/>
  </w:num>
  <w:num w:numId="52">
    <w:abstractNumId w:val="41"/>
  </w:num>
  <w:num w:numId="53">
    <w:abstractNumId w:val="1"/>
  </w:num>
  <w:num w:numId="54">
    <w:abstractNumId w:val="48"/>
  </w:num>
  <w:num w:numId="55">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B0413"/>
    <w:rsid w:val="001F08FA"/>
    <w:rsid w:val="00202C3E"/>
    <w:rsid w:val="00621B5D"/>
    <w:rsid w:val="00725F27"/>
    <w:rsid w:val="0078672D"/>
    <w:rsid w:val="007B302B"/>
    <w:rsid w:val="00925085"/>
    <w:rsid w:val="009770EC"/>
    <w:rsid w:val="00A546AC"/>
    <w:rsid w:val="00C6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621B5D"/>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link w:val="Heading3Char"/>
    <w:rsid w:val="00621B5D"/>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725F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 w:type="character" w:customStyle="1" w:styleId="Heading2Char">
    <w:name w:val="Heading 2 Char"/>
    <w:basedOn w:val="DefaultParagraphFont"/>
    <w:link w:val="Heading2"/>
    <w:rsid w:val="00621B5D"/>
    <w:rPr>
      <w:rFonts w:ascii="Calibri" w:eastAsia="Calibri" w:hAnsi="Calibri" w:cs="Calibri"/>
      <w:b/>
      <w:sz w:val="36"/>
      <w:szCs w:val="36"/>
    </w:rPr>
  </w:style>
  <w:style w:type="character" w:customStyle="1" w:styleId="Heading3Char">
    <w:name w:val="Heading 3 Char"/>
    <w:basedOn w:val="DefaultParagraphFont"/>
    <w:link w:val="Heading3"/>
    <w:rsid w:val="00621B5D"/>
    <w:rPr>
      <w:rFonts w:ascii="Calibri" w:eastAsia="Calibri" w:hAnsi="Calibri" w:cs="Calibri"/>
      <w:b/>
      <w:sz w:val="28"/>
      <w:szCs w:val="28"/>
    </w:rPr>
  </w:style>
  <w:style w:type="character" w:styleId="Strong">
    <w:name w:val="Strong"/>
    <w:basedOn w:val="DefaultParagraphFont"/>
    <w:uiPriority w:val="22"/>
    <w:qFormat/>
    <w:rsid w:val="00621B5D"/>
    <w:rPr>
      <w:b/>
      <w:bCs/>
    </w:rPr>
  </w:style>
  <w:style w:type="character" w:customStyle="1" w:styleId="Heading4Char">
    <w:name w:val="Heading 4 Char"/>
    <w:basedOn w:val="DefaultParagraphFont"/>
    <w:link w:val="Heading4"/>
    <w:uiPriority w:val="9"/>
    <w:semiHidden/>
    <w:rsid w:val="00725F2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613414">
      <w:bodyDiv w:val="1"/>
      <w:marLeft w:val="0"/>
      <w:marRight w:val="0"/>
      <w:marTop w:val="0"/>
      <w:marBottom w:val="0"/>
      <w:divBdr>
        <w:top w:val="none" w:sz="0" w:space="0" w:color="auto"/>
        <w:left w:val="none" w:sz="0" w:space="0" w:color="auto"/>
        <w:bottom w:val="none" w:sz="0" w:space="0" w:color="auto"/>
        <w:right w:val="none" w:sz="0" w:space="0" w:color="auto"/>
      </w:divBdr>
      <w:divsChild>
        <w:div w:id="188154182">
          <w:marLeft w:val="0"/>
          <w:marRight w:val="0"/>
          <w:marTop w:val="0"/>
          <w:marBottom w:val="0"/>
          <w:divBdr>
            <w:top w:val="none" w:sz="0" w:space="0" w:color="auto"/>
            <w:left w:val="none" w:sz="0" w:space="0" w:color="auto"/>
            <w:bottom w:val="none" w:sz="0" w:space="0" w:color="auto"/>
            <w:right w:val="none" w:sz="0" w:space="0" w:color="auto"/>
          </w:divBdr>
          <w:divsChild>
            <w:div w:id="5024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2516</Words>
  <Characters>14343</Characters>
  <Application>Microsoft Office Word</Application>
  <DocSecurity>0</DocSecurity>
  <Lines>119</Lines>
  <Paragraphs>33</Paragraphs>
  <ScaleCrop>false</ScaleCrop>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1</cp:revision>
  <dcterms:created xsi:type="dcterms:W3CDTF">2022-11-28T08:26:00Z</dcterms:created>
  <dcterms:modified xsi:type="dcterms:W3CDTF">2025-04-23T05:39:00Z</dcterms:modified>
</cp:coreProperties>
</file>