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2F8824B" w14:textId="5F4DC0AE" w:rsidR="00925085" w:rsidRDefault="00925085" w:rsidP="005B74FD">
      <w:pPr>
        <w:jc w:val="right"/>
        <w:rPr>
          <w:rFonts w:asciiTheme="minorBidi" w:hAnsiTheme="minorBidi"/>
          <w:sz w:val="28"/>
          <w:szCs w:val="28"/>
        </w:rPr>
      </w:pPr>
    </w:p>
    <w:p w14:paraId="44E5BC56" w14:textId="3C770303" w:rsidR="000403A4" w:rsidRDefault="000403A4" w:rsidP="005B74FD">
      <w:pPr>
        <w:jc w:val="right"/>
        <w:rPr>
          <w:rFonts w:asciiTheme="minorBidi" w:hAnsiTheme="minorBidi"/>
          <w:sz w:val="28"/>
          <w:szCs w:val="28"/>
        </w:rPr>
      </w:pPr>
    </w:p>
    <w:p w14:paraId="7C62AE37" w14:textId="77777777" w:rsidR="000403A4" w:rsidRDefault="000403A4" w:rsidP="000403A4"/>
    <w:p w14:paraId="70C27095" w14:textId="77777777" w:rsidR="000403A4" w:rsidRDefault="000403A4" w:rsidP="000403A4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مادة الامتحان النهائي </w:t>
      </w:r>
    </w:p>
    <w:p w14:paraId="6E660707" w14:textId="77777777" w:rsidR="000403A4" w:rsidRDefault="000403A4" w:rsidP="000403A4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اللغة العربية الصف السادس </w:t>
      </w:r>
    </w:p>
    <w:p w14:paraId="5B287DF8" w14:textId="77777777" w:rsidR="000403A4" w:rsidRPr="006A7BEC" w:rsidRDefault="000403A4" w:rsidP="000403A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6A7BEC">
        <w:rPr>
          <w:rFonts w:ascii="Arial" w:hAnsi="Arial" w:cs="Arial" w:hint="cs"/>
          <w:b/>
          <w:bCs/>
          <w:sz w:val="28"/>
          <w:szCs w:val="28"/>
          <w:rtl/>
        </w:rPr>
        <w:t>الوحدة السادسة : المادة المطلوبة :</w:t>
      </w:r>
    </w:p>
    <w:p w14:paraId="3B75789F" w14:textId="77777777" w:rsidR="000403A4" w:rsidRDefault="000403A4" w:rsidP="000403A4">
      <w:pPr>
        <w:jc w:val="center"/>
        <w:rPr>
          <w:rFonts w:ascii="Arial" w:hAnsi="Arial" w:cs="Arial"/>
          <w:sz w:val="28"/>
          <w:szCs w:val="28"/>
          <w:rtl/>
        </w:rPr>
      </w:pPr>
    </w:p>
    <w:p w14:paraId="24A14A53" w14:textId="01DB2E9D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الدرس الرابع الفعل المضارع: 73 إلى صفحة 76، دراسة الورقة الإثرائية حول إعراب الفعل المضارع ( مهم جداً).</w:t>
      </w:r>
    </w:p>
    <w:p w14:paraId="5097DE14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5AAD0E78" w14:textId="77777777" w:rsidR="000403A4" w:rsidRPr="00587F44" w:rsidRDefault="000403A4" w:rsidP="000403A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87F44">
        <w:rPr>
          <w:rFonts w:ascii="Arial" w:hAnsi="Arial" w:cs="Arial" w:hint="cs"/>
          <w:b/>
          <w:bCs/>
          <w:sz w:val="28"/>
          <w:szCs w:val="28"/>
          <w:rtl/>
        </w:rPr>
        <w:t>الوحدة السابعة : المادة المطلوبة :</w:t>
      </w:r>
    </w:p>
    <w:p w14:paraId="3C10F3E6" w14:textId="6D2F8313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 الدرس الثالث: الفعل الإمر من صفحة 83 إلى صفحة 85، دراسة الورقة الإثرائية حول إعراب الفعل الأمر ( مهم جداً).</w:t>
      </w:r>
    </w:p>
    <w:p w14:paraId="52C470A1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7169A461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علامتا الترقيم :( الفاصلة ، و النقطة ) من صفحة 85 إلى صفحة 86 .</w:t>
      </w:r>
    </w:p>
    <w:p w14:paraId="7CD417AB" w14:textId="5521ACB9" w:rsidR="000403A4" w:rsidRDefault="000403A4" w:rsidP="000403A4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87F44">
        <w:rPr>
          <w:rFonts w:ascii="Arial" w:hAnsi="Arial" w:cs="Arial" w:hint="cs"/>
          <w:b/>
          <w:bCs/>
          <w:sz w:val="28"/>
          <w:szCs w:val="28"/>
          <w:rtl/>
        </w:rPr>
        <w:t>الوحدة الثامنة : المادة المطلوبة :</w:t>
      </w:r>
    </w:p>
    <w:p w14:paraId="07EC260E" w14:textId="77777777" w:rsidR="000403A4" w:rsidRPr="00587F44" w:rsidRDefault="000403A4" w:rsidP="000403A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6F9CF3D4" w14:textId="097C8955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الدرس الثاني: مدينة القيروان رابعة الثلاث : مطلوبة بشكل كامل من صفحة 89 إلى صفحة 93 ، حفظ معاني الكتاب وأسئلة الدرس والشرح الموجود على الكتاب.</w:t>
      </w:r>
    </w:p>
    <w:p w14:paraId="09AD35BC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7342FDD4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الثالث: حنين إلى القيروان : المطلوب فقط حفظ أربعة أبيات من القصيدة . . </w:t>
      </w:r>
    </w:p>
    <w:p w14:paraId="6C10AAEB" w14:textId="54F31515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الدرس الرابع : الفاعل : مطلوب بشكل كامل من صفحة 95 لصفحة 98 ، و دراسة ورقة العمل الإثرائية ( مهم جداً) .</w:t>
      </w:r>
    </w:p>
    <w:p w14:paraId="0C7CB1C8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5679F1C8" w14:textId="26BCEF65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الخامس: علامتا الترقيم: ( الاستفهام ، و التَّعجب) : من صفحة 98 إلى صفحة 99 . </w:t>
      </w:r>
    </w:p>
    <w:p w14:paraId="3938AFD6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1F3D5B9A" w14:textId="4EBE7CC8" w:rsidR="000403A4" w:rsidRDefault="000403A4" w:rsidP="000403A4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87F44">
        <w:rPr>
          <w:rFonts w:ascii="Arial" w:hAnsi="Arial" w:cs="Arial" w:hint="cs"/>
          <w:b/>
          <w:bCs/>
          <w:sz w:val="28"/>
          <w:szCs w:val="28"/>
          <w:rtl/>
        </w:rPr>
        <w:t>الوحدة التاسعة : المادة المطلوبة :</w:t>
      </w:r>
    </w:p>
    <w:p w14:paraId="7CC5EEE7" w14:textId="77777777" w:rsidR="000403A4" w:rsidRPr="00587F44" w:rsidRDefault="000403A4" w:rsidP="000403A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0FEFE389" w14:textId="506B037C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الدرس الثاني : البخيل : مطلوب فقط قراءة القصة وفهمها ،وحل أسئلة الدرس .</w:t>
      </w:r>
    </w:p>
    <w:p w14:paraId="347197B8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00F8C847" w14:textId="04D6485C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الدرس الثالث: طبيعةٌ بشرية : مطلوب بشكل كامل من صفحة 107 إلى صفحة 108، دراسة الشرح من الورقة التي تم إرسالها مع الطلاب .</w:t>
      </w:r>
    </w:p>
    <w:p w14:paraId="2BA2B515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63280689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المفعول به : مطلوب بشكل كامل من صفحة 109 إلى صفحة 111، و دراسة ورقة العمل الإثرائية ( مهم جداً) .</w:t>
      </w:r>
    </w:p>
    <w:p w14:paraId="118F9F33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4DDB15E8" w14:textId="1C09C14B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</w:p>
    <w:p w14:paraId="3D492BD8" w14:textId="3B23CFE4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</w:p>
    <w:p w14:paraId="67EB302C" w14:textId="44A3F9BA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</w:p>
    <w:p w14:paraId="61B02411" w14:textId="3D6495AA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</w:p>
    <w:p w14:paraId="56CE6D67" w14:textId="4847EFAB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</w:p>
    <w:p w14:paraId="0AC25881" w14:textId="5CC9F71F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</w:p>
    <w:p w14:paraId="4B1A4B2F" w14:textId="4AC32BA1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</w:p>
    <w:p w14:paraId="3C6DAC5C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68E44FD4" w14:textId="567A1C56" w:rsidR="000403A4" w:rsidRDefault="000403A4" w:rsidP="000403A4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87F44">
        <w:rPr>
          <w:rFonts w:ascii="Arial" w:hAnsi="Arial" w:cs="Arial" w:hint="cs"/>
          <w:b/>
          <w:bCs/>
          <w:sz w:val="28"/>
          <w:szCs w:val="28"/>
          <w:rtl/>
        </w:rPr>
        <w:t>الوحدة العاشرة : المادة المطلوبة :</w:t>
      </w:r>
    </w:p>
    <w:p w14:paraId="259E040F" w14:textId="77777777" w:rsidR="000403A4" w:rsidRPr="00587F44" w:rsidRDefault="000403A4" w:rsidP="000403A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19D75D19" w14:textId="3A0E6DBE" w:rsidR="000403A4" w:rsidRDefault="000403A4" w:rsidP="000403A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الدرس الثاني : طرائفٌ عربيةٌ : مطلوبة بشكل كامل من صفحة 115 إلى صفحة 118 ، التركيز على فهم الطرفة، لا يوجد شرح للدرس  .</w:t>
      </w:r>
    </w:p>
    <w:p w14:paraId="5694F800" w14:textId="77777777" w:rsidR="000403A4" w:rsidRDefault="000403A4" w:rsidP="000403A4">
      <w:pPr>
        <w:jc w:val="right"/>
        <w:rPr>
          <w:rFonts w:ascii="Arial" w:hAnsi="Arial" w:cs="Arial" w:hint="cs"/>
          <w:sz w:val="28"/>
          <w:szCs w:val="28"/>
          <w:rtl/>
        </w:rPr>
      </w:pPr>
      <w:bookmarkStart w:id="0" w:name="_GoBack"/>
      <w:bookmarkEnd w:id="0"/>
    </w:p>
    <w:p w14:paraId="761B3CD4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الثالث و الرابع : مراجعات : مطلوب من صفحد 119 إلى صففحة 121.</w:t>
      </w:r>
    </w:p>
    <w:p w14:paraId="0DF98C6D" w14:textId="77777777" w:rsidR="000403A4" w:rsidRDefault="000403A4" w:rsidP="000403A4">
      <w:pPr>
        <w:jc w:val="right"/>
        <w:rPr>
          <w:rFonts w:ascii="Arial" w:hAnsi="Arial" w:cs="Arial"/>
          <w:sz w:val="28"/>
          <w:szCs w:val="28"/>
          <w:rtl/>
        </w:rPr>
      </w:pPr>
    </w:p>
    <w:p w14:paraId="398CEB5E" w14:textId="77777777" w:rsidR="000403A4" w:rsidRPr="00F93EAA" w:rsidRDefault="000403A4" w:rsidP="000403A4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93EAA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6E2E50B5" w14:textId="77777777" w:rsidR="000403A4" w:rsidRPr="00F93EAA" w:rsidRDefault="000403A4" w:rsidP="000403A4">
      <w:pPr>
        <w:rPr>
          <w:rFonts w:ascii="Arial" w:hAnsi="Arial" w:cs="Arial"/>
          <w:b/>
          <w:bCs/>
          <w:sz w:val="28"/>
          <w:szCs w:val="28"/>
        </w:rPr>
      </w:pPr>
      <w:r w:rsidRPr="00F93EAA">
        <w:rPr>
          <w:rFonts w:ascii="Arial" w:hAnsi="Arial" w:cs="Arial" w:hint="cs"/>
          <w:b/>
          <w:bCs/>
          <w:sz w:val="28"/>
          <w:szCs w:val="28"/>
          <w:rtl/>
        </w:rPr>
        <w:t>المعلمة : دعاء مرة</w:t>
      </w:r>
    </w:p>
    <w:p w14:paraId="3CBB66C7" w14:textId="77777777" w:rsidR="000403A4" w:rsidRPr="005B74FD" w:rsidRDefault="000403A4" w:rsidP="005B74FD">
      <w:pPr>
        <w:jc w:val="right"/>
        <w:rPr>
          <w:sz w:val="28"/>
          <w:szCs w:val="28"/>
        </w:rPr>
      </w:pPr>
    </w:p>
    <w:sectPr w:rsidR="000403A4" w:rsidRPr="005B74F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476B1" w14:textId="77777777" w:rsidR="005C28F3" w:rsidRDefault="005C28F3" w:rsidP="00925085">
      <w:r>
        <w:separator/>
      </w:r>
    </w:p>
  </w:endnote>
  <w:endnote w:type="continuationSeparator" w:id="0">
    <w:p w14:paraId="2F271C0C" w14:textId="77777777" w:rsidR="005C28F3" w:rsidRDefault="005C28F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2714" w14:textId="77777777" w:rsidR="005C28F3" w:rsidRDefault="005C28F3" w:rsidP="00925085">
      <w:r>
        <w:separator/>
      </w:r>
    </w:p>
  </w:footnote>
  <w:footnote w:type="continuationSeparator" w:id="0">
    <w:p w14:paraId="4F371C9A" w14:textId="77777777" w:rsidR="005C28F3" w:rsidRDefault="005C28F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403A4"/>
    <w:rsid w:val="001F08FA"/>
    <w:rsid w:val="00270F4B"/>
    <w:rsid w:val="005B74FD"/>
    <w:rsid w:val="005C28F3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2025-04-25T18:07:00Z</dcterms:created>
  <dcterms:modified xsi:type="dcterms:W3CDTF">2025-04-25T18:07:00Z</dcterms:modified>
</cp:coreProperties>
</file>