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Name: __________________________                                    Date: 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  <w:tab/>
        <w:t xml:space="preserve">              Science Assessment *Study Sheet* First Grade 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What does sound come from?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An object that vibrates or moves back and forth quickly makes sound.</w:t>
      </w:r>
    </w:p>
    <w:p w:rsidR="00000000" w:rsidDel="00000000" w:rsidP="00000000" w:rsidRDefault="00000000" w:rsidRPr="00000000" w14:paraId="0000000A">
      <w:pPr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What is pitch?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Pitch is how high or low a sound is. </w:t>
      </w:r>
    </w:p>
    <w:p w:rsidR="00000000" w:rsidDel="00000000" w:rsidP="00000000" w:rsidRDefault="00000000" w:rsidRPr="00000000" w14:paraId="0000000D">
      <w:pPr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What did we first use to communicate?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We used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drums and bells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to communicate because the sound can be heard very far away. </w:t>
      </w:r>
    </w:p>
    <w:p w:rsidR="00000000" w:rsidDel="00000000" w:rsidP="00000000" w:rsidRDefault="00000000" w:rsidRPr="00000000" w14:paraId="00000010">
      <w:pPr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What is light? 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Light is energy that allows us to see. </w:t>
      </w:r>
    </w:p>
    <w:p w:rsidR="00000000" w:rsidDel="00000000" w:rsidP="00000000" w:rsidRDefault="00000000" w:rsidRPr="00000000" w14:paraId="00000013">
      <w:pPr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Opaque, Transparent and Translucent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Opaque objects block all or most light like a tree.  Light does not go through. 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Transparent objects let all light through. Like clear glass. 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Translucent objects block some light and let some light through. Like colored glass. </w:t>
      </w:r>
    </w:p>
    <w:p w:rsidR="00000000" w:rsidDel="00000000" w:rsidP="00000000" w:rsidRDefault="00000000" w:rsidRPr="00000000" w14:paraId="00000018">
      <w:pPr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1019175</wp:posOffset>
            </wp:positionH>
            <wp:positionV relativeFrom="paragraph">
              <wp:posOffset>161925</wp:posOffset>
            </wp:positionV>
            <wp:extent cx="3677129" cy="1725514"/>
            <wp:effectExtent b="0" l="0" r="0" t="0"/>
            <wp:wrapNone/>
            <wp:docPr id="7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 b="11685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7129" cy="17255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What is gravity? 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Gravity is a force that pulls objects down to the ground. </w:t>
      </w:r>
    </w:p>
    <w:p w:rsidR="00000000" w:rsidDel="00000000" w:rsidP="00000000" w:rsidRDefault="00000000" w:rsidRPr="00000000" w14:paraId="00000023">
      <w:pPr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What is the Sun? 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The Sun is a star. It is the closest star to Earth. </w:t>
      </w:r>
    </w:p>
    <w:p w:rsidR="00000000" w:rsidDel="00000000" w:rsidP="00000000" w:rsidRDefault="00000000" w:rsidRPr="00000000" w14:paraId="00000026">
      <w:pPr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What does rotation mean? 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Rotation is when something spins. Earth spins or rotates around. This is what makes day and night.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1962150</wp:posOffset>
            </wp:positionH>
            <wp:positionV relativeFrom="paragraph">
              <wp:posOffset>466813</wp:posOffset>
            </wp:positionV>
            <wp:extent cx="1568404" cy="1053234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8404" cy="10532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What is a thermometer? 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240" w:before="240" w:lineRule="auto"/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A thermometer is a tool used to tell how hot or cold something is.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2128838</wp:posOffset>
            </wp:positionH>
            <wp:positionV relativeFrom="paragraph">
              <wp:posOffset>423907</wp:posOffset>
            </wp:positionV>
            <wp:extent cx="1233488" cy="1233488"/>
            <wp:effectExtent b="0" l="0" r="0" t="0"/>
            <wp:wrapNone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233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after="240" w:before="240" w:lineRule="auto"/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ind w:left="0" w:firstLine="0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What are the different storms?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4200525</wp:posOffset>
            </wp:positionH>
            <wp:positionV relativeFrom="paragraph">
              <wp:posOffset>466725</wp:posOffset>
            </wp:positionV>
            <wp:extent cx="1338263" cy="1363256"/>
            <wp:effectExtent b="0" l="0" r="0" t="0"/>
            <wp:wrapNone/>
            <wp:docPr id="1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8263" cy="13632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352425</wp:posOffset>
            </wp:positionV>
            <wp:extent cx="1843088" cy="1472824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3088" cy="14728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3">
      <w:pPr>
        <w:spacing w:after="240" w:before="240" w:lineRule="auto"/>
        <w:ind w:left="0" w:firstLine="0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ind w:left="0" w:firstLine="0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ind w:left="0" w:firstLine="0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ind w:left="0" w:firstLine="0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Tornado: a storm with high winds that spin         Blizzard: a storm with high winds and snow</w:t>
      </w:r>
    </w:p>
    <w:p w:rsidR="00000000" w:rsidDel="00000000" w:rsidP="00000000" w:rsidRDefault="00000000" w:rsidRPr="00000000" w14:paraId="00000038">
      <w:pPr>
        <w:spacing w:after="240" w:before="240" w:lineRule="auto"/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ind w:left="0" w:firstLine="0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What are the parts of the plant?   Practice labeling the plant! 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2347913" cy="2095222"/>
            <wp:effectExtent b="0" l="0" r="0" t="0"/>
            <wp:docPr id="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 b="6522" l="5976" r="5179" t="14067"/>
                    <a:stretch>
                      <a:fillRect/>
                    </a:stretch>
                  </pic:blipFill>
                  <pic:spPr>
                    <a:xfrm>
                      <a:off x="0" y="0"/>
                      <a:ext cx="2347913" cy="20952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               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2857500" cy="2014626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146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What do fish use to breathe underwater? 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</w:rPr>
        <w:drawing>
          <wp:inline distB="114300" distT="114300" distL="114300" distR="114300">
            <wp:extent cx="2466975" cy="1847850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1304925</wp:posOffset>
                </wp:positionH>
                <wp:positionV relativeFrom="paragraph">
                  <wp:posOffset>1036228</wp:posOffset>
                </wp:positionV>
                <wp:extent cx="1128713" cy="983072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3451300" y="791700"/>
                          <a:ext cx="812100" cy="7005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1304925</wp:posOffset>
                </wp:positionH>
                <wp:positionV relativeFrom="paragraph">
                  <wp:posOffset>1036228</wp:posOffset>
                </wp:positionV>
                <wp:extent cx="1128713" cy="983072"/>
                <wp:effectExtent b="0" l="0" r="0" t="0"/>
                <wp:wrapNone/>
                <wp:docPr id="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713" cy="9830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ab/>
        <w:tab/>
        <w:tab/>
        <w:tab/>
        <w:tab/>
        <w:t xml:space="preserve">   Fish use </w:t>
      </w: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rtl w:val="0"/>
        </w:rPr>
        <w:t xml:space="preserve">gills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to breathe underwater  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Where do fish live (their environment?)  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They live in oceans, deep, salty water 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Life Cycle of a Frog    Practice labelling the life cycle! 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                          </w:t>
      </w:r>
      <w:r w:rsidDel="00000000" w:rsidR="00000000" w:rsidRPr="00000000">
        <w:rPr>
          <w:rFonts w:ascii="Comic Sans MS" w:cs="Comic Sans MS" w:eastAsia="Comic Sans MS" w:hAnsi="Comic Sans MS"/>
          <w:u w:val="single"/>
        </w:rPr>
        <w:drawing>
          <wp:inline distB="114300" distT="114300" distL="114300" distR="114300">
            <wp:extent cx="3682276" cy="2062074"/>
            <wp:effectExtent b="0" l="0" r="0" t="0"/>
            <wp:docPr id="8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2276" cy="20620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</w:t>
        <w:tab/>
        <w:tab/>
        <w:tab/>
        <w:tab/>
        <w:tab/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ab/>
        <w:tab/>
        <w:t xml:space="preserve">                            ___________________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1619250</wp:posOffset>
            </wp:positionH>
            <wp:positionV relativeFrom="paragraph">
              <wp:posOffset>171506</wp:posOffset>
            </wp:positionV>
            <wp:extent cx="2614613" cy="2119212"/>
            <wp:effectExtent b="0" l="0" r="0" t="0"/>
            <wp:wrapNone/>
            <wp:docPr id="1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6"/>
                    <a:srcRect b="10301" l="0" r="0" t="8692"/>
                    <a:stretch>
                      <a:fillRect/>
                    </a:stretch>
                  </pic:blipFill>
                  <pic:spPr>
                    <a:xfrm>
                      <a:off x="0" y="0"/>
                      <a:ext cx="2614613" cy="21192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_______________</w:t>
        <w:tab/>
        <w:tab/>
        <w:tab/>
        <w:tab/>
        <w:tab/>
        <w:tab/>
        <w:t xml:space="preserve">      __________________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ab/>
        <w:tab/>
        <w:tab/>
        <w:tab/>
        <w:t xml:space="preserve">________________________</w:t>
      </w:r>
      <w:r w:rsidDel="00000000" w:rsidR="00000000" w:rsidRPr="00000000">
        <w:rPr>
          <w:rtl w:val="0"/>
        </w:rPr>
      </w:r>
    </w:p>
    <w:sectPr>
      <w:headerReference r:id="rId1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-366712</wp:posOffset>
          </wp:positionH>
          <wp:positionV relativeFrom="paragraph">
            <wp:posOffset>-276224</wp:posOffset>
          </wp:positionV>
          <wp:extent cx="6748463" cy="923925"/>
          <wp:effectExtent b="0" l="0" r="0" t="0"/>
          <wp:wrapNone/>
          <wp:docPr descr="IMG_256" id="11" name="image4.png"/>
          <a:graphic>
            <a:graphicData uri="http://schemas.openxmlformats.org/drawingml/2006/picture">
              <pic:pic>
                <pic:nvPicPr>
                  <pic:cNvPr descr="IMG_256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8463" cy="9239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png"/><Relationship Id="rId10" Type="http://schemas.openxmlformats.org/officeDocument/2006/relationships/image" Target="media/image1.png"/><Relationship Id="rId13" Type="http://schemas.openxmlformats.org/officeDocument/2006/relationships/image" Target="media/image2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11.png"/><Relationship Id="rId14" Type="http://schemas.openxmlformats.org/officeDocument/2006/relationships/image" Target="media/image12.png"/><Relationship Id="rId17" Type="http://schemas.openxmlformats.org/officeDocument/2006/relationships/header" Target="header1.xml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7" Type="http://schemas.openxmlformats.org/officeDocument/2006/relationships/image" Target="media/image3.png"/><Relationship Id="rId8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