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AE98" w14:textId="23D8B593" w:rsidR="00925085" w:rsidRPr="006B1DBE" w:rsidRDefault="00925085">
      <w:pPr>
        <w:rPr>
          <w:sz w:val="36"/>
          <w:szCs w:val="36"/>
        </w:rPr>
      </w:pPr>
    </w:p>
    <w:p w14:paraId="7A95B0A8" w14:textId="77777777" w:rsidR="002A4610" w:rsidRDefault="002A4610" w:rsidP="002A4610">
      <w:pPr>
        <w:jc w:val="center"/>
        <w:rPr>
          <w:rFonts w:ascii="Arial" w:hAnsi="Arial" w:cs="Arial"/>
          <w:sz w:val="28"/>
          <w:szCs w:val="28"/>
          <w:rtl/>
        </w:rPr>
      </w:pPr>
    </w:p>
    <w:p w14:paraId="5BA7264C" w14:textId="77777777" w:rsidR="002A4610" w:rsidRDefault="002A4610" w:rsidP="002A4610">
      <w:pPr>
        <w:jc w:val="center"/>
        <w:rPr>
          <w:rFonts w:ascii="Arial" w:hAnsi="Arial" w:cs="Arial"/>
          <w:sz w:val="28"/>
          <w:szCs w:val="28"/>
          <w:rtl/>
        </w:rPr>
      </w:pPr>
      <w:r>
        <w:rPr>
          <w:rFonts w:ascii="Arial" w:hAnsi="Arial" w:cs="Arial" w:hint="cs"/>
          <w:sz w:val="28"/>
          <w:szCs w:val="28"/>
          <w:rtl/>
        </w:rPr>
        <w:t xml:space="preserve">شرح قصيدة إرادة الحياة </w:t>
      </w:r>
    </w:p>
    <w:p w14:paraId="367528D2" w14:textId="77777777" w:rsidR="002A4610" w:rsidRDefault="002A4610" w:rsidP="002A4610">
      <w:pPr>
        <w:jc w:val="center"/>
        <w:rPr>
          <w:rFonts w:ascii="Arial" w:hAnsi="Arial" w:cs="Arial"/>
          <w:sz w:val="28"/>
          <w:szCs w:val="28"/>
          <w:rtl/>
        </w:rPr>
      </w:pPr>
      <w:r>
        <w:rPr>
          <w:rFonts w:ascii="Arial" w:hAnsi="Arial" w:cs="Arial" w:hint="cs"/>
          <w:sz w:val="28"/>
          <w:szCs w:val="28"/>
          <w:rtl/>
        </w:rPr>
        <w:t>الصف التاسع</w:t>
      </w:r>
    </w:p>
    <w:p w14:paraId="47ABD9C1" w14:textId="77777777" w:rsidR="002A4610" w:rsidRDefault="002A4610" w:rsidP="002A4610">
      <w:pPr>
        <w:jc w:val="right"/>
        <w:rPr>
          <w:rFonts w:ascii="Arial" w:hAnsi="Arial" w:cs="Arial"/>
          <w:sz w:val="28"/>
          <w:szCs w:val="28"/>
          <w:rtl/>
        </w:rPr>
      </w:pPr>
      <w:r>
        <w:rPr>
          <w:rFonts w:ascii="Arial" w:hAnsi="Arial" w:cs="Arial" w:hint="cs"/>
          <w:sz w:val="28"/>
          <w:szCs w:val="28"/>
          <w:rtl/>
        </w:rPr>
        <w:t>اسم الطالبـ/ـة: ....................</w:t>
      </w:r>
    </w:p>
    <w:p w14:paraId="26CD964F" w14:textId="77777777" w:rsidR="002A4610" w:rsidRPr="002A4610" w:rsidRDefault="002A4610" w:rsidP="002A4610">
      <w:pPr>
        <w:jc w:val="right"/>
        <w:rPr>
          <w:rFonts w:ascii="Arial" w:hAnsi="Arial" w:cs="Arial"/>
          <w:b/>
          <w:bCs/>
          <w:sz w:val="28"/>
          <w:szCs w:val="28"/>
          <w:u w:val="single"/>
          <w:rtl/>
        </w:rPr>
      </w:pPr>
      <w:r w:rsidRPr="002A4610">
        <w:rPr>
          <w:rFonts w:ascii="Arial" w:hAnsi="Arial" w:cs="Arial" w:hint="cs"/>
          <w:b/>
          <w:bCs/>
          <w:sz w:val="28"/>
          <w:szCs w:val="28"/>
          <w:u w:val="single"/>
          <w:rtl/>
        </w:rPr>
        <w:t>الأبيات ( 1-2):</w:t>
      </w:r>
    </w:p>
    <w:p w14:paraId="380C1C55" w14:textId="77777777" w:rsidR="002A4610" w:rsidRPr="002A4610" w:rsidRDefault="002A4610" w:rsidP="002A4610">
      <w:pPr>
        <w:jc w:val="right"/>
        <w:rPr>
          <w:rFonts w:ascii="Arial" w:hAnsi="Arial" w:cs="Arial"/>
          <w:b/>
          <w:bCs/>
          <w:sz w:val="28"/>
          <w:szCs w:val="28"/>
          <w:u w:val="single"/>
          <w:rtl/>
        </w:rPr>
      </w:pPr>
      <w:r w:rsidRPr="002A4610">
        <w:rPr>
          <w:rFonts w:ascii="Arial" w:hAnsi="Arial" w:cs="Arial" w:hint="cs"/>
          <w:b/>
          <w:bCs/>
          <w:sz w:val="28"/>
          <w:szCs w:val="28"/>
          <w:u w:val="single"/>
          <w:rtl/>
        </w:rPr>
        <w:t>الفكرة : لا وجود للحياة للشعوب بوجود الاحتلال وانعدام الحرية .</w:t>
      </w:r>
    </w:p>
    <w:p w14:paraId="43A7B53B" w14:textId="4BBA9E92" w:rsidR="002A4610" w:rsidRDefault="002A4610" w:rsidP="002A4610">
      <w:pPr>
        <w:jc w:val="right"/>
        <w:rPr>
          <w:rFonts w:ascii="Arial" w:hAnsi="Arial" w:cs="Arial"/>
          <w:sz w:val="28"/>
          <w:szCs w:val="28"/>
          <w:rtl/>
        </w:rPr>
      </w:pPr>
      <w:r w:rsidRPr="002A4610">
        <w:rPr>
          <w:rFonts w:ascii="Arial" w:hAnsi="Arial" w:cs="Arial" w:hint="cs"/>
          <w:b/>
          <w:bCs/>
          <w:sz w:val="28"/>
          <w:szCs w:val="28"/>
          <w:u w:val="single"/>
          <w:rtl/>
        </w:rPr>
        <w:t>شرح الابيات :</w:t>
      </w:r>
      <w:r w:rsidRPr="002A4610">
        <w:rPr>
          <w:rFonts w:ascii="Arial" w:hAnsi="Arial" w:cs="Arial" w:hint="cs"/>
          <w:sz w:val="28"/>
          <w:szCs w:val="28"/>
          <w:u w:val="single"/>
          <w:rtl/>
        </w:rPr>
        <w:t xml:space="preserve"> </w:t>
      </w:r>
      <w:r>
        <w:rPr>
          <w:rFonts w:ascii="Arial" w:hAnsi="Arial" w:cs="Arial" w:hint="cs"/>
          <w:sz w:val="28"/>
          <w:szCs w:val="28"/>
          <w:rtl/>
        </w:rPr>
        <w:t>يقول الشاعر أن التصميم على الحياة الكريمة هو السبيل الوحيد لتحقيقها فالأقدار تخضع لهذا المطلب، ويؤكد الشاعر أن الليل ( الاحتلال) سيزول يوماً ما والقيد ( الاحتلال) سيزول لا محالة .</w:t>
      </w:r>
    </w:p>
    <w:p w14:paraId="51621C88" w14:textId="77777777" w:rsidR="002A4610" w:rsidRDefault="002A4610" w:rsidP="002A4610">
      <w:pPr>
        <w:jc w:val="right"/>
        <w:rPr>
          <w:rFonts w:ascii="Arial" w:hAnsi="Arial" w:cs="Arial"/>
          <w:sz w:val="28"/>
          <w:szCs w:val="28"/>
          <w:rtl/>
        </w:rPr>
      </w:pPr>
    </w:p>
    <w:p w14:paraId="13E075CC" w14:textId="77777777" w:rsidR="002A4610" w:rsidRPr="002A4610" w:rsidRDefault="002A4610" w:rsidP="002A4610">
      <w:pPr>
        <w:jc w:val="right"/>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2513D306" w14:textId="77777777" w:rsidR="002A4610" w:rsidRDefault="002A4610" w:rsidP="002A4610">
      <w:pPr>
        <w:bidi/>
        <w:rPr>
          <w:rFonts w:ascii="Arial" w:hAnsi="Arial" w:cs="Arial"/>
          <w:sz w:val="28"/>
          <w:szCs w:val="28"/>
          <w:rtl/>
        </w:rPr>
      </w:pPr>
      <w:r>
        <w:rPr>
          <w:rFonts w:ascii="Arial" w:hAnsi="Arial" w:cs="Arial" w:hint="cs"/>
          <w:sz w:val="28"/>
          <w:szCs w:val="28"/>
          <w:rtl/>
        </w:rPr>
        <w:t xml:space="preserve">1. يستجيب </w:t>
      </w:r>
      <w:r>
        <w:rPr>
          <w:rFonts w:ascii="Arial" w:hAnsi="Arial" w:cs="Arial"/>
          <w:sz w:val="28"/>
          <w:szCs w:val="28"/>
        </w:rPr>
        <w:t>X</w:t>
      </w:r>
      <w:r>
        <w:rPr>
          <w:rFonts w:ascii="Arial" w:hAnsi="Arial" w:cs="Arial" w:hint="cs"/>
          <w:sz w:val="28"/>
          <w:szCs w:val="28"/>
          <w:rtl/>
        </w:rPr>
        <w:t xml:space="preserve"> يرفض.</w:t>
      </w:r>
    </w:p>
    <w:p w14:paraId="049364B3" w14:textId="77777777" w:rsidR="002A4610" w:rsidRDefault="002A4610" w:rsidP="002A4610">
      <w:pPr>
        <w:bidi/>
        <w:rPr>
          <w:rFonts w:ascii="Arial" w:hAnsi="Arial" w:cs="Arial"/>
          <w:sz w:val="28"/>
          <w:szCs w:val="28"/>
          <w:rtl/>
        </w:rPr>
      </w:pPr>
      <w:r>
        <w:rPr>
          <w:rFonts w:ascii="Arial" w:hAnsi="Arial" w:cs="Arial" w:hint="cs"/>
          <w:sz w:val="28"/>
          <w:szCs w:val="28"/>
          <w:rtl/>
        </w:rPr>
        <w:t>2. الليل : رمز للاحتلال .</w:t>
      </w:r>
    </w:p>
    <w:p w14:paraId="258AE080" w14:textId="3BED70E9" w:rsidR="002A4610" w:rsidRDefault="002A4610" w:rsidP="002A4610">
      <w:pPr>
        <w:bidi/>
        <w:rPr>
          <w:rFonts w:ascii="Arial" w:hAnsi="Arial" w:cs="Arial"/>
          <w:sz w:val="28"/>
          <w:szCs w:val="28"/>
          <w:rtl/>
        </w:rPr>
      </w:pPr>
      <w:r>
        <w:rPr>
          <w:rFonts w:ascii="Arial" w:hAnsi="Arial" w:cs="Arial" w:hint="cs"/>
          <w:sz w:val="28"/>
          <w:szCs w:val="28"/>
          <w:rtl/>
        </w:rPr>
        <w:t>3. القيد: رمز للاحتلال .</w:t>
      </w:r>
    </w:p>
    <w:p w14:paraId="1F117CE1" w14:textId="77777777" w:rsidR="002A4610" w:rsidRDefault="002A4610" w:rsidP="002A4610">
      <w:pPr>
        <w:bidi/>
        <w:rPr>
          <w:rFonts w:ascii="Arial" w:hAnsi="Arial" w:cs="Arial"/>
          <w:sz w:val="28"/>
          <w:szCs w:val="28"/>
          <w:rtl/>
        </w:rPr>
      </w:pPr>
    </w:p>
    <w:p w14:paraId="5BD34E30" w14:textId="7CF07C3B" w:rsid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الأساليب والدلالات والتشابيه:</w:t>
      </w:r>
    </w:p>
    <w:p w14:paraId="30DAE1FD" w14:textId="77777777" w:rsidR="002A4610" w:rsidRPr="002A4610" w:rsidRDefault="002A4610" w:rsidP="002A4610">
      <w:pPr>
        <w:bidi/>
        <w:rPr>
          <w:rFonts w:ascii="Arial" w:hAnsi="Arial" w:cs="Arial"/>
          <w:b/>
          <w:bCs/>
          <w:sz w:val="28"/>
          <w:szCs w:val="28"/>
          <w:u w:val="single"/>
          <w:rtl/>
        </w:rPr>
      </w:pPr>
    </w:p>
    <w:p w14:paraId="546B7069" w14:textId="77777777" w:rsidR="002A4610" w:rsidRDefault="002A4610" w:rsidP="002A4610">
      <w:pPr>
        <w:bidi/>
        <w:rPr>
          <w:rFonts w:ascii="Arial" w:hAnsi="Arial" w:cs="Arial"/>
          <w:sz w:val="28"/>
          <w:szCs w:val="28"/>
          <w:rtl/>
        </w:rPr>
      </w:pPr>
      <w:r>
        <w:rPr>
          <w:rFonts w:ascii="Arial" w:hAnsi="Arial" w:cs="Arial" w:hint="cs"/>
          <w:sz w:val="28"/>
          <w:szCs w:val="28"/>
          <w:rtl/>
        </w:rPr>
        <w:t>1. إذا الشعب: أسلوب شرط.</w:t>
      </w:r>
    </w:p>
    <w:p w14:paraId="38C45857" w14:textId="77777777" w:rsidR="002A4610" w:rsidRDefault="002A4610" w:rsidP="002A4610">
      <w:pPr>
        <w:bidi/>
        <w:rPr>
          <w:rFonts w:ascii="Arial" w:hAnsi="Arial" w:cs="Arial"/>
          <w:sz w:val="28"/>
          <w:szCs w:val="28"/>
          <w:rtl/>
        </w:rPr>
      </w:pPr>
      <w:r>
        <w:rPr>
          <w:rFonts w:ascii="Arial" w:hAnsi="Arial" w:cs="Arial" w:hint="cs"/>
          <w:sz w:val="28"/>
          <w:szCs w:val="28"/>
          <w:rtl/>
        </w:rPr>
        <w:t>2. فلا بُدَّ: أسلوب نفي.</w:t>
      </w:r>
    </w:p>
    <w:p w14:paraId="5F7DE688" w14:textId="77777777" w:rsidR="002A4610" w:rsidRDefault="002A4610" w:rsidP="002A4610">
      <w:pPr>
        <w:bidi/>
        <w:rPr>
          <w:rFonts w:ascii="Arial" w:hAnsi="Arial" w:cs="Arial"/>
          <w:sz w:val="28"/>
          <w:szCs w:val="28"/>
          <w:rtl/>
        </w:rPr>
      </w:pPr>
      <w:r>
        <w:rPr>
          <w:rFonts w:ascii="Arial" w:hAnsi="Arial" w:cs="Arial" w:hint="cs"/>
          <w:sz w:val="28"/>
          <w:szCs w:val="28"/>
          <w:rtl/>
        </w:rPr>
        <w:t>3. يستجيب القدر: شبه القدر بإنسان يستجيب للطلب.</w:t>
      </w:r>
    </w:p>
    <w:p w14:paraId="7C01E2F1" w14:textId="77777777" w:rsidR="002A4610" w:rsidRDefault="002A4610" w:rsidP="002A4610">
      <w:pPr>
        <w:bidi/>
        <w:rPr>
          <w:rFonts w:ascii="Arial" w:hAnsi="Arial" w:cs="Arial"/>
          <w:sz w:val="28"/>
          <w:szCs w:val="28"/>
          <w:rtl/>
        </w:rPr>
      </w:pPr>
      <w:r>
        <w:rPr>
          <w:rFonts w:ascii="Arial" w:hAnsi="Arial" w:cs="Arial" w:hint="cs"/>
          <w:sz w:val="28"/>
          <w:szCs w:val="28"/>
          <w:rtl/>
        </w:rPr>
        <w:t>4. ولا بُدَّ لليل أن ينجلي: شبه الاحتلال بالليل الذي سيزول.</w:t>
      </w:r>
    </w:p>
    <w:p w14:paraId="6F6C3B32" w14:textId="581C78CE" w:rsidR="002A4610" w:rsidRDefault="002A4610" w:rsidP="002A4610">
      <w:pPr>
        <w:bidi/>
        <w:rPr>
          <w:rFonts w:ascii="Arial" w:hAnsi="Arial" w:cs="Arial"/>
          <w:sz w:val="28"/>
          <w:szCs w:val="28"/>
          <w:rtl/>
        </w:rPr>
      </w:pPr>
      <w:r>
        <w:rPr>
          <w:rFonts w:ascii="Arial" w:hAnsi="Arial" w:cs="Arial" w:hint="cs"/>
          <w:sz w:val="28"/>
          <w:szCs w:val="28"/>
          <w:rtl/>
        </w:rPr>
        <w:t>5. ولا بُدّ للقيدِ أن ينكسر: تدل على عدم الرضا بالظلم والإصرار على نيل الحرية .</w:t>
      </w:r>
    </w:p>
    <w:p w14:paraId="57536521" w14:textId="77777777" w:rsidR="002A4610" w:rsidRDefault="002A4610" w:rsidP="002A4610">
      <w:pPr>
        <w:bidi/>
        <w:rPr>
          <w:rFonts w:ascii="Arial" w:hAnsi="Arial" w:cs="Arial"/>
          <w:sz w:val="28"/>
          <w:szCs w:val="28"/>
          <w:rtl/>
        </w:rPr>
      </w:pPr>
    </w:p>
    <w:p w14:paraId="2627F2EA"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الإعراب:</w:t>
      </w:r>
    </w:p>
    <w:p w14:paraId="659EB753" w14:textId="77777777" w:rsidR="002A4610" w:rsidRDefault="002A4610" w:rsidP="002A4610">
      <w:pPr>
        <w:bidi/>
        <w:rPr>
          <w:rFonts w:ascii="Arial" w:hAnsi="Arial" w:cs="Arial"/>
          <w:sz w:val="28"/>
          <w:szCs w:val="28"/>
          <w:rtl/>
        </w:rPr>
      </w:pPr>
      <w:r>
        <w:rPr>
          <w:rFonts w:ascii="Arial" w:hAnsi="Arial" w:cs="Arial" w:hint="cs"/>
          <w:sz w:val="28"/>
          <w:szCs w:val="28"/>
          <w:rtl/>
        </w:rPr>
        <w:t>يوماً: مفعول فيه( ظرف زمان) منصوب وعلامة نصبه تنوين الفتح الظاهر.</w:t>
      </w:r>
    </w:p>
    <w:p w14:paraId="14EBCD76" w14:textId="77777777" w:rsidR="002A4610" w:rsidRDefault="002A4610" w:rsidP="002A4610">
      <w:pPr>
        <w:bidi/>
        <w:rPr>
          <w:rFonts w:ascii="Arial" w:hAnsi="Arial" w:cs="Arial"/>
          <w:sz w:val="28"/>
          <w:szCs w:val="28"/>
          <w:rtl/>
        </w:rPr>
      </w:pPr>
      <w:r>
        <w:rPr>
          <w:rFonts w:ascii="Arial" w:hAnsi="Arial" w:cs="Arial" w:hint="cs"/>
          <w:sz w:val="28"/>
          <w:szCs w:val="28"/>
          <w:rtl/>
        </w:rPr>
        <w:t xml:space="preserve">للقيدِ: </w:t>
      </w:r>
    </w:p>
    <w:p w14:paraId="3535E755" w14:textId="77777777" w:rsidR="002A4610" w:rsidRDefault="002A4610" w:rsidP="002A4610">
      <w:pPr>
        <w:bidi/>
        <w:rPr>
          <w:rFonts w:ascii="Arial" w:hAnsi="Arial" w:cs="Arial"/>
          <w:sz w:val="28"/>
          <w:szCs w:val="28"/>
          <w:rtl/>
        </w:rPr>
      </w:pPr>
      <w:r>
        <w:rPr>
          <w:rFonts w:ascii="Arial" w:hAnsi="Arial" w:cs="Arial" w:hint="cs"/>
          <w:sz w:val="28"/>
          <w:szCs w:val="28"/>
          <w:rtl/>
        </w:rPr>
        <w:t>لـِ: حرف جر مبني لا محل له من الإعراب.</w:t>
      </w:r>
    </w:p>
    <w:p w14:paraId="6FF87BF2" w14:textId="40CD7E56" w:rsidR="002A4610" w:rsidRDefault="002A4610" w:rsidP="002A4610">
      <w:pPr>
        <w:bidi/>
        <w:rPr>
          <w:rFonts w:ascii="Arial" w:hAnsi="Arial" w:cs="Arial"/>
          <w:sz w:val="28"/>
          <w:szCs w:val="28"/>
          <w:rtl/>
        </w:rPr>
      </w:pPr>
      <w:r>
        <w:rPr>
          <w:rFonts w:ascii="Arial" w:hAnsi="Arial" w:cs="Arial" w:hint="cs"/>
          <w:sz w:val="28"/>
          <w:szCs w:val="28"/>
          <w:rtl/>
        </w:rPr>
        <w:t>قيدِ: اسم مجرور وعلامة جره الكسرة الظاهرة.</w:t>
      </w:r>
    </w:p>
    <w:p w14:paraId="267472AC" w14:textId="77777777" w:rsidR="002A4610" w:rsidRDefault="002A4610" w:rsidP="002A4610">
      <w:pPr>
        <w:bidi/>
        <w:rPr>
          <w:rFonts w:ascii="Arial" w:hAnsi="Arial" w:cs="Arial"/>
          <w:sz w:val="28"/>
          <w:szCs w:val="28"/>
          <w:rtl/>
        </w:rPr>
      </w:pPr>
    </w:p>
    <w:p w14:paraId="13F889DC" w14:textId="6B84634E"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الأبيات ( 3-4) :</w:t>
      </w:r>
    </w:p>
    <w:p w14:paraId="6CD164D6"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الفكرة: تمسك الكائنات بالحياة بدون قيود .</w:t>
      </w:r>
    </w:p>
    <w:p w14:paraId="38164474" w14:textId="054A5ECF" w:rsidR="002A4610" w:rsidRDefault="002A4610" w:rsidP="002A4610">
      <w:pPr>
        <w:bidi/>
        <w:rPr>
          <w:rFonts w:ascii="Arial" w:hAnsi="Arial" w:cs="Arial"/>
          <w:sz w:val="28"/>
          <w:szCs w:val="28"/>
          <w:rtl/>
        </w:rPr>
      </w:pPr>
      <w:r w:rsidRPr="002A4610">
        <w:rPr>
          <w:rFonts w:ascii="Arial" w:hAnsi="Arial" w:cs="Arial" w:hint="cs"/>
          <w:b/>
          <w:bCs/>
          <w:sz w:val="28"/>
          <w:szCs w:val="28"/>
          <w:u w:val="single"/>
          <w:rtl/>
        </w:rPr>
        <w:t>شرح الأبيات :</w:t>
      </w:r>
      <w:r>
        <w:rPr>
          <w:rFonts w:ascii="Arial" w:hAnsi="Arial" w:cs="Arial" w:hint="cs"/>
          <w:sz w:val="28"/>
          <w:szCs w:val="28"/>
          <w:rtl/>
        </w:rPr>
        <w:t xml:space="preserve"> يؤكد الشاعر على ضرورة التمسك بالحياة فمن لا يتمسك بها فلا مكان له فيها، وهكذا أخبرته الكائنات في الحياة وحدثه جمال روحها المختفي.</w:t>
      </w:r>
    </w:p>
    <w:p w14:paraId="1123ED5D" w14:textId="77777777" w:rsidR="002A4610" w:rsidRDefault="002A4610" w:rsidP="002A4610">
      <w:pPr>
        <w:bidi/>
        <w:rPr>
          <w:rFonts w:ascii="Arial" w:hAnsi="Arial" w:cs="Arial"/>
          <w:sz w:val="28"/>
          <w:szCs w:val="28"/>
          <w:rtl/>
        </w:rPr>
      </w:pPr>
    </w:p>
    <w:p w14:paraId="494CE065" w14:textId="50E2969B"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1FB8881C" w14:textId="77777777" w:rsidR="002A4610" w:rsidRPr="00E81717" w:rsidRDefault="002A4610" w:rsidP="002A4610">
      <w:pPr>
        <w:bidi/>
        <w:rPr>
          <w:rFonts w:ascii="Arial" w:hAnsi="Arial" w:cs="Arial"/>
          <w:b/>
          <w:bCs/>
          <w:sz w:val="28"/>
          <w:szCs w:val="28"/>
          <w:rtl/>
        </w:rPr>
      </w:pPr>
    </w:p>
    <w:p w14:paraId="25495CC2" w14:textId="77777777" w:rsidR="002A4610" w:rsidRDefault="002A4610" w:rsidP="002A4610">
      <w:pPr>
        <w:bidi/>
        <w:rPr>
          <w:rFonts w:ascii="Arial" w:hAnsi="Arial" w:cs="Arial"/>
          <w:sz w:val="28"/>
          <w:szCs w:val="28"/>
          <w:rtl/>
        </w:rPr>
      </w:pPr>
      <w:r>
        <w:rPr>
          <w:rFonts w:ascii="Arial" w:hAnsi="Arial" w:cs="Arial" w:hint="cs"/>
          <w:sz w:val="28"/>
          <w:szCs w:val="28"/>
          <w:rtl/>
        </w:rPr>
        <w:t>1. يتبخر / اندثر: علاقة ترادف.</w:t>
      </w:r>
    </w:p>
    <w:p w14:paraId="0A783EB2" w14:textId="77777777" w:rsidR="002A4610" w:rsidRDefault="002A4610" w:rsidP="002A4610">
      <w:pPr>
        <w:bidi/>
        <w:rPr>
          <w:rFonts w:ascii="Arial" w:hAnsi="Arial" w:cs="Arial"/>
          <w:sz w:val="28"/>
          <w:szCs w:val="28"/>
          <w:rtl/>
        </w:rPr>
      </w:pPr>
      <w:r>
        <w:rPr>
          <w:rFonts w:ascii="Arial" w:hAnsi="Arial" w:cs="Arial" w:hint="cs"/>
          <w:sz w:val="28"/>
          <w:szCs w:val="28"/>
          <w:rtl/>
        </w:rPr>
        <w:t>2. قالت/ حدّثني: علاقة ترادف.</w:t>
      </w:r>
    </w:p>
    <w:p w14:paraId="55BFFC25" w14:textId="72AB2C16" w:rsidR="002A4610" w:rsidRDefault="002A4610" w:rsidP="002A4610">
      <w:pPr>
        <w:bidi/>
        <w:rPr>
          <w:rFonts w:ascii="Arial" w:hAnsi="Arial" w:cs="Arial"/>
          <w:sz w:val="28"/>
          <w:szCs w:val="28"/>
          <w:rtl/>
        </w:rPr>
      </w:pPr>
      <w:r>
        <w:rPr>
          <w:rFonts w:ascii="Arial" w:hAnsi="Arial" w:cs="Arial" w:hint="cs"/>
          <w:sz w:val="28"/>
          <w:szCs w:val="28"/>
          <w:rtl/>
        </w:rPr>
        <w:t>3. المستتر= الخفي.</w:t>
      </w:r>
    </w:p>
    <w:p w14:paraId="0EE33ADE"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الأساليب والدلالات والتشابيه:</w:t>
      </w:r>
    </w:p>
    <w:p w14:paraId="3E5617D6" w14:textId="77777777" w:rsidR="002A4610" w:rsidRDefault="002A4610" w:rsidP="002A4610">
      <w:pPr>
        <w:bidi/>
        <w:rPr>
          <w:rFonts w:ascii="Arial" w:hAnsi="Arial" w:cs="Arial"/>
          <w:sz w:val="28"/>
          <w:szCs w:val="28"/>
          <w:rtl/>
        </w:rPr>
      </w:pPr>
      <w:r>
        <w:rPr>
          <w:rFonts w:ascii="Arial" w:hAnsi="Arial" w:cs="Arial" w:hint="cs"/>
          <w:sz w:val="28"/>
          <w:szCs w:val="28"/>
          <w:rtl/>
        </w:rPr>
        <w:t>1. لم يعانقه: أسلوب نفي.</w:t>
      </w:r>
    </w:p>
    <w:p w14:paraId="07DD47A2" w14:textId="2BC72E1F" w:rsidR="002A4610" w:rsidRDefault="002A4610" w:rsidP="002A4610">
      <w:pPr>
        <w:bidi/>
        <w:rPr>
          <w:rFonts w:ascii="Arial" w:hAnsi="Arial" w:cs="Arial"/>
          <w:sz w:val="28"/>
          <w:szCs w:val="28"/>
          <w:rtl/>
        </w:rPr>
      </w:pPr>
      <w:r>
        <w:rPr>
          <w:rFonts w:ascii="Arial" w:hAnsi="Arial" w:cs="Arial" w:hint="cs"/>
          <w:sz w:val="28"/>
          <w:szCs w:val="28"/>
          <w:rtl/>
        </w:rPr>
        <w:t>2. ومن لم يعانقه شوق الحياة: شبه الشوق بإنسان يعانق.</w:t>
      </w:r>
    </w:p>
    <w:p w14:paraId="134124EB" w14:textId="4532140D" w:rsidR="002A4610" w:rsidRDefault="002A4610" w:rsidP="002A4610">
      <w:pPr>
        <w:bidi/>
        <w:rPr>
          <w:rFonts w:ascii="Arial" w:hAnsi="Arial" w:cs="Arial"/>
          <w:sz w:val="28"/>
          <w:szCs w:val="28"/>
          <w:rtl/>
        </w:rPr>
      </w:pPr>
    </w:p>
    <w:p w14:paraId="2D3817E8" w14:textId="77777777" w:rsidR="002A4610" w:rsidRDefault="002A4610" w:rsidP="002A4610">
      <w:pPr>
        <w:bidi/>
        <w:rPr>
          <w:rFonts w:ascii="Arial" w:hAnsi="Arial" w:cs="Arial"/>
          <w:sz w:val="28"/>
          <w:szCs w:val="28"/>
          <w:rtl/>
        </w:rPr>
      </w:pPr>
    </w:p>
    <w:p w14:paraId="4F11D1FD"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الأبيات ( 5-6):</w:t>
      </w:r>
    </w:p>
    <w:p w14:paraId="79B1C354"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الفكرة: تحدي الصعاب بالحياة في سبيل تحقيق الغايات .</w:t>
      </w:r>
    </w:p>
    <w:p w14:paraId="339F675A" w14:textId="7D573DBD" w:rsidR="002A4610" w:rsidRDefault="002A4610" w:rsidP="002A4610">
      <w:pPr>
        <w:bidi/>
        <w:rPr>
          <w:rFonts w:ascii="Arial" w:hAnsi="Arial" w:cs="Arial"/>
          <w:sz w:val="28"/>
          <w:szCs w:val="28"/>
          <w:rtl/>
        </w:rPr>
      </w:pPr>
      <w:r w:rsidRPr="002A4610">
        <w:rPr>
          <w:rFonts w:ascii="Arial" w:hAnsi="Arial" w:cs="Arial" w:hint="cs"/>
          <w:b/>
          <w:bCs/>
          <w:sz w:val="28"/>
          <w:szCs w:val="28"/>
          <w:u w:val="single"/>
          <w:rtl/>
        </w:rPr>
        <w:t>شرح الأبيات :</w:t>
      </w:r>
      <w:r>
        <w:rPr>
          <w:rFonts w:ascii="Arial" w:hAnsi="Arial" w:cs="Arial" w:hint="cs"/>
          <w:sz w:val="28"/>
          <w:szCs w:val="28"/>
          <w:rtl/>
        </w:rPr>
        <w:t xml:space="preserve"> لقد زمجرت الريح بين الأراضي المنبسطة وفوق الجبال وتحت الشجر ودمدمت تتحدث عن نفسها، فإذا طمح الإنسان لتحقيق غاية وهدف فعليه أن يواجه المخاطر ويترك اليأس والأعذار وعليه أن يكون شجاعاً لتحقيق تلك الأهداف.</w:t>
      </w:r>
    </w:p>
    <w:p w14:paraId="16E870B3" w14:textId="77777777" w:rsidR="002A4610" w:rsidRDefault="002A4610" w:rsidP="002A4610">
      <w:pPr>
        <w:bidi/>
        <w:rPr>
          <w:rFonts w:ascii="Arial" w:hAnsi="Arial" w:cs="Arial"/>
          <w:sz w:val="28"/>
          <w:szCs w:val="28"/>
          <w:rtl/>
        </w:rPr>
      </w:pPr>
    </w:p>
    <w:p w14:paraId="054CA8A9"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68EF2160" w14:textId="77777777" w:rsidR="002A4610" w:rsidRDefault="002A4610" w:rsidP="002A4610">
      <w:pPr>
        <w:bidi/>
        <w:rPr>
          <w:rFonts w:ascii="Arial" w:hAnsi="Arial" w:cs="Arial"/>
          <w:sz w:val="28"/>
          <w:szCs w:val="28"/>
          <w:rtl/>
        </w:rPr>
      </w:pPr>
      <w:r>
        <w:rPr>
          <w:rFonts w:ascii="Arial" w:hAnsi="Arial" w:cs="Arial" w:hint="cs"/>
          <w:sz w:val="28"/>
          <w:szCs w:val="28"/>
          <w:rtl/>
        </w:rPr>
        <w:t>1. فوق/ تحت: علاقة تضاد.</w:t>
      </w:r>
    </w:p>
    <w:p w14:paraId="38E052BE" w14:textId="6E385260" w:rsidR="002A4610" w:rsidRDefault="002A4610" w:rsidP="002A4610">
      <w:pPr>
        <w:bidi/>
        <w:rPr>
          <w:rFonts w:ascii="Arial" w:hAnsi="Arial" w:cs="Arial"/>
          <w:sz w:val="28"/>
          <w:szCs w:val="28"/>
          <w:rtl/>
        </w:rPr>
      </w:pPr>
      <w:r>
        <w:rPr>
          <w:rFonts w:ascii="Arial" w:hAnsi="Arial" w:cs="Arial" w:hint="cs"/>
          <w:sz w:val="28"/>
          <w:szCs w:val="28"/>
          <w:rtl/>
        </w:rPr>
        <w:t>2. المُنى: مفردها أمنية وتعني الغاية أوالهدف.</w:t>
      </w:r>
    </w:p>
    <w:p w14:paraId="01BD146E" w14:textId="77777777" w:rsidR="002A4610" w:rsidRPr="002A4610" w:rsidRDefault="002A4610" w:rsidP="002A4610">
      <w:pPr>
        <w:bidi/>
        <w:rPr>
          <w:rFonts w:ascii="Arial" w:hAnsi="Arial" w:cs="Arial"/>
          <w:sz w:val="28"/>
          <w:szCs w:val="28"/>
          <w:u w:val="single"/>
          <w:rtl/>
        </w:rPr>
      </w:pPr>
    </w:p>
    <w:p w14:paraId="10D307F6"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الأساليب والدلالات والتشابيه:</w:t>
      </w:r>
    </w:p>
    <w:p w14:paraId="0AE5200B" w14:textId="77777777" w:rsidR="002A4610" w:rsidRDefault="002A4610" w:rsidP="002A4610">
      <w:pPr>
        <w:bidi/>
        <w:rPr>
          <w:rFonts w:ascii="Arial" w:hAnsi="Arial" w:cs="Arial"/>
          <w:sz w:val="28"/>
          <w:szCs w:val="28"/>
          <w:rtl/>
        </w:rPr>
      </w:pPr>
      <w:r>
        <w:rPr>
          <w:rFonts w:ascii="Arial" w:hAnsi="Arial" w:cs="Arial" w:hint="cs"/>
          <w:sz w:val="28"/>
          <w:szCs w:val="28"/>
          <w:rtl/>
        </w:rPr>
        <w:t>1. إذا ما طمحت : أسلوب شرط.</w:t>
      </w:r>
    </w:p>
    <w:p w14:paraId="130AF7E7" w14:textId="77777777" w:rsidR="002A4610" w:rsidRDefault="002A4610" w:rsidP="002A4610">
      <w:pPr>
        <w:bidi/>
        <w:rPr>
          <w:rFonts w:ascii="Arial" w:hAnsi="Arial" w:cs="Arial"/>
          <w:sz w:val="28"/>
          <w:szCs w:val="28"/>
          <w:rtl/>
        </w:rPr>
      </w:pPr>
      <w:r>
        <w:rPr>
          <w:rFonts w:ascii="Arial" w:hAnsi="Arial" w:cs="Arial" w:hint="cs"/>
          <w:sz w:val="28"/>
          <w:szCs w:val="28"/>
          <w:rtl/>
        </w:rPr>
        <w:t>2. ركبتُ المنى : شبه الأمنية بالقارب الذي يُركب.</w:t>
      </w:r>
    </w:p>
    <w:p w14:paraId="26D50B59" w14:textId="77777777" w:rsidR="002A4610" w:rsidRDefault="002A4610" w:rsidP="002A4610">
      <w:pPr>
        <w:bidi/>
        <w:rPr>
          <w:rFonts w:ascii="Arial" w:hAnsi="Arial" w:cs="Arial"/>
          <w:sz w:val="28"/>
          <w:szCs w:val="28"/>
          <w:rtl/>
        </w:rPr>
      </w:pPr>
      <w:r>
        <w:rPr>
          <w:rFonts w:ascii="Arial" w:hAnsi="Arial" w:cs="Arial" w:hint="cs"/>
          <w:sz w:val="28"/>
          <w:szCs w:val="28"/>
          <w:rtl/>
        </w:rPr>
        <w:t>3. ونسيت الحذر: تدل على تحمل الصعاب والإصرار على نيل الحرية .</w:t>
      </w:r>
    </w:p>
    <w:p w14:paraId="5621122C" w14:textId="77777777" w:rsidR="002A4610" w:rsidRDefault="002A4610" w:rsidP="002A4610">
      <w:pPr>
        <w:bidi/>
        <w:rPr>
          <w:rFonts w:ascii="Arial" w:hAnsi="Arial" w:cs="Arial"/>
          <w:sz w:val="28"/>
          <w:szCs w:val="28"/>
          <w:rtl/>
        </w:rPr>
      </w:pPr>
    </w:p>
    <w:p w14:paraId="4DC30EB4"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الأبيات ( 7-8):</w:t>
      </w:r>
    </w:p>
    <w:p w14:paraId="4F17FEBC"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الفكرة: دعوة للأمل والإصرار على نيل الحرية .</w:t>
      </w:r>
    </w:p>
    <w:p w14:paraId="669448FD" w14:textId="77777777" w:rsidR="002A4610" w:rsidRDefault="002A4610" w:rsidP="002A4610">
      <w:pPr>
        <w:bidi/>
        <w:rPr>
          <w:rFonts w:ascii="Arial" w:hAnsi="Arial" w:cs="Arial"/>
          <w:sz w:val="28"/>
          <w:szCs w:val="28"/>
          <w:rtl/>
        </w:rPr>
      </w:pPr>
      <w:r w:rsidRPr="002A4610">
        <w:rPr>
          <w:rFonts w:ascii="Arial" w:hAnsi="Arial" w:cs="Arial" w:hint="cs"/>
          <w:b/>
          <w:bCs/>
          <w:sz w:val="28"/>
          <w:szCs w:val="28"/>
          <w:u w:val="single"/>
          <w:rtl/>
        </w:rPr>
        <w:t>شرح الأبيات :</w:t>
      </w:r>
      <w:r>
        <w:rPr>
          <w:rFonts w:ascii="Arial" w:hAnsi="Arial" w:cs="Arial" w:hint="cs"/>
          <w:sz w:val="28"/>
          <w:szCs w:val="28"/>
          <w:rtl/>
        </w:rPr>
        <w:t xml:space="preserve"> أي أن الإنسان الذي يخاف المخاطرة قد حكم على نفسه بالذل والهوان طيلة حياته وسيبقى ذليلاً، ويعبر الشاعر عن تبنيه لمضمون خطاب الريح( الثورة)، وأنّ دماء الشباب قد ثارت في قلبه.</w:t>
      </w:r>
    </w:p>
    <w:p w14:paraId="61C0F1D1"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4209CBF2" w14:textId="77777777" w:rsidR="002A4610" w:rsidRDefault="002A4610" w:rsidP="002A4610">
      <w:pPr>
        <w:bidi/>
        <w:rPr>
          <w:rFonts w:ascii="Arial" w:hAnsi="Arial" w:cs="Arial"/>
          <w:sz w:val="28"/>
          <w:szCs w:val="28"/>
          <w:rtl/>
        </w:rPr>
      </w:pPr>
      <w:r>
        <w:rPr>
          <w:rFonts w:ascii="Arial" w:hAnsi="Arial" w:cs="Arial" w:hint="cs"/>
          <w:sz w:val="28"/>
          <w:szCs w:val="28"/>
          <w:rtl/>
        </w:rPr>
        <w:t>1. الجبال: رمز للصعاب لنيل الحرية.</w:t>
      </w:r>
    </w:p>
    <w:p w14:paraId="0CE1E7C5" w14:textId="77777777" w:rsidR="002A4610" w:rsidRDefault="002A4610" w:rsidP="002A4610">
      <w:pPr>
        <w:bidi/>
        <w:rPr>
          <w:rFonts w:ascii="Arial" w:hAnsi="Arial" w:cs="Arial"/>
          <w:sz w:val="28"/>
          <w:szCs w:val="28"/>
          <w:rtl/>
        </w:rPr>
      </w:pPr>
      <w:r>
        <w:rPr>
          <w:rFonts w:ascii="Arial" w:hAnsi="Arial" w:cs="Arial" w:hint="cs"/>
          <w:sz w:val="28"/>
          <w:szCs w:val="28"/>
          <w:rtl/>
        </w:rPr>
        <w:t>2. الحفر: رمز للذل.</w:t>
      </w:r>
    </w:p>
    <w:p w14:paraId="518536C6" w14:textId="77777777" w:rsidR="002A4610" w:rsidRDefault="002A4610" w:rsidP="002A4610">
      <w:pPr>
        <w:bidi/>
        <w:rPr>
          <w:rFonts w:ascii="Arial" w:hAnsi="Arial" w:cs="Arial"/>
          <w:sz w:val="28"/>
          <w:szCs w:val="28"/>
          <w:rtl/>
        </w:rPr>
      </w:pPr>
      <w:r>
        <w:rPr>
          <w:rFonts w:ascii="Arial" w:hAnsi="Arial" w:cs="Arial" w:hint="cs"/>
          <w:sz w:val="28"/>
          <w:szCs w:val="28"/>
          <w:rtl/>
        </w:rPr>
        <w:t>3. الرياح : رمز للثورة.</w:t>
      </w:r>
    </w:p>
    <w:p w14:paraId="7E932B55" w14:textId="77777777" w:rsidR="002A4610" w:rsidRDefault="002A4610" w:rsidP="002A4610">
      <w:pPr>
        <w:bidi/>
        <w:rPr>
          <w:rFonts w:ascii="Arial" w:hAnsi="Arial" w:cs="Arial"/>
          <w:sz w:val="28"/>
          <w:szCs w:val="28"/>
          <w:rtl/>
        </w:rPr>
      </w:pPr>
      <w:r>
        <w:rPr>
          <w:rFonts w:ascii="Arial" w:hAnsi="Arial" w:cs="Arial" w:hint="cs"/>
          <w:sz w:val="28"/>
          <w:szCs w:val="28"/>
          <w:rtl/>
        </w:rPr>
        <w:t>4. الجبال / الحفر: علاقة تضاد.</w:t>
      </w:r>
    </w:p>
    <w:p w14:paraId="6EF2612C" w14:textId="4DC574A3" w:rsidR="002A4610" w:rsidRDefault="002A4610" w:rsidP="002A4610">
      <w:pPr>
        <w:bidi/>
        <w:rPr>
          <w:rFonts w:ascii="Arial" w:hAnsi="Arial" w:cs="Arial"/>
          <w:sz w:val="28"/>
          <w:szCs w:val="28"/>
          <w:rtl/>
        </w:rPr>
      </w:pPr>
      <w:r>
        <w:rPr>
          <w:rFonts w:ascii="Arial" w:hAnsi="Arial" w:cs="Arial" w:hint="cs"/>
          <w:sz w:val="28"/>
          <w:szCs w:val="28"/>
          <w:rtl/>
        </w:rPr>
        <w:t>5. الدهر= العمر.</w:t>
      </w:r>
    </w:p>
    <w:p w14:paraId="2B185F4B" w14:textId="77777777" w:rsidR="002A4610" w:rsidRDefault="002A4610" w:rsidP="002A4610">
      <w:pPr>
        <w:bidi/>
        <w:rPr>
          <w:rFonts w:ascii="Arial" w:hAnsi="Arial" w:cs="Arial"/>
          <w:sz w:val="28"/>
          <w:szCs w:val="28"/>
          <w:rtl/>
        </w:rPr>
      </w:pPr>
    </w:p>
    <w:p w14:paraId="6386DA94"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الأساليب والدلالات والتشابيه:</w:t>
      </w:r>
    </w:p>
    <w:p w14:paraId="477C5ADF" w14:textId="77777777" w:rsidR="002A4610" w:rsidRDefault="002A4610" w:rsidP="002A4610">
      <w:pPr>
        <w:bidi/>
        <w:rPr>
          <w:rFonts w:ascii="Arial" w:hAnsi="Arial" w:cs="Arial"/>
          <w:sz w:val="28"/>
          <w:szCs w:val="28"/>
          <w:rtl/>
        </w:rPr>
      </w:pPr>
      <w:r>
        <w:rPr>
          <w:rFonts w:ascii="Arial" w:hAnsi="Arial" w:cs="Arial" w:hint="cs"/>
          <w:sz w:val="28"/>
          <w:szCs w:val="28"/>
          <w:rtl/>
        </w:rPr>
        <w:t>1. لا يحب: أسلوب نفي.</w:t>
      </w:r>
    </w:p>
    <w:p w14:paraId="08B70790" w14:textId="77777777" w:rsidR="002A4610" w:rsidRDefault="002A4610" w:rsidP="002A4610">
      <w:pPr>
        <w:bidi/>
        <w:rPr>
          <w:rFonts w:ascii="Arial" w:hAnsi="Arial" w:cs="Arial"/>
          <w:sz w:val="28"/>
          <w:szCs w:val="28"/>
          <w:rtl/>
        </w:rPr>
      </w:pPr>
      <w:r>
        <w:rPr>
          <w:rFonts w:ascii="Arial" w:hAnsi="Arial" w:cs="Arial" w:hint="cs"/>
          <w:sz w:val="28"/>
          <w:szCs w:val="28"/>
          <w:rtl/>
        </w:rPr>
        <w:t>2. ومن لا يحب صعود الجبال: شبه المطالبة بالحرية بصعود الجبال، وتدل على خوض الصعاب من أجب نيل الحرية .</w:t>
      </w:r>
    </w:p>
    <w:p w14:paraId="70A9DE06" w14:textId="77777777" w:rsidR="002A4610" w:rsidRDefault="002A4610" w:rsidP="002A4610">
      <w:pPr>
        <w:bidi/>
        <w:rPr>
          <w:rFonts w:ascii="Arial" w:hAnsi="Arial" w:cs="Arial"/>
          <w:sz w:val="28"/>
          <w:szCs w:val="28"/>
          <w:rtl/>
        </w:rPr>
      </w:pPr>
      <w:r>
        <w:rPr>
          <w:rFonts w:ascii="Arial" w:hAnsi="Arial" w:cs="Arial" w:hint="cs"/>
          <w:sz w:val="28"/>
          <w:szCs w:val="28"/>
          <w:rtl/>
        </w:rPr>
        <w:t>3. يعيش أبد الدهر بين الحفر: تدل على الرضا بالذل و الرضا بوجود الاحتلال.</w:t>
      </w:r>
    </w:p>
    <w:p w14:paraId="3FB78DA8" w14:textId="77777777" w:rsidR="002A4610" w:rsidRDefault="002A4610" w:rsidP="002A4610">
      <w:pPr>
        <w:bidi/>
        <w:rPr>
          <w:rFonts w:ascii="Arial" w:hAnsi="Arial" w:cs="Arial"/>
          <w:sz w:val="28"/>
          <w:szCs w:val="28"/>
          <w:rtl/>
        </w:rPr>
      </w:pPr>
      <w:r>
        <w:rPr>
          <w:rFonts w:ascii="Arial" w:hAnsi="Arial" w:cs="Arial" w:hint="cs"/>
          <w:sz w:val="28"/>
          <w:szCs w:val="28"/>
          <w:rtl/>
        </w:rPr>
        <w:t>4. وضجت بصدري رياحٌ أُخر: شبه الرياح بإنسان غاضب.</w:t>
      </w:r>
    </w:p>
    <w:p w14:paraId="7FC23B12" w14:textId="77777777" w:rsidR="002A4610" w:rsidRPr="002A4610" w:rsidRDefault="002A4610" w:rsidP="002A4610">
      <w:pPr>
        <w:bidi/>
        <w:rPr>
          <w:rFonts w:ascii="Arial" w:hAnsi="Arial" w:cs="Arial"/>
          <w:sz w:val="28"/>
          <w:szCs w:val="28"/>
          <w:u w:val="single"/>
          <w:rtl/>
        </w:rPr>
      </w:pPr>
    </w:p>
    <w:p w14:paraId="596127F6"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الأبيات (9-11):</w:t>
      </w:r>
    </w:p>
    <w:p w14:paraId="7F46DD1C"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الفكرة: عدم الخوف من المخاطرة في طلب الحرية .</w:t>
      </w:r>
    </w:p>
    <w:p w14:paraId="5C9D65B8" w14:textId="610C9510" w:rsidR="002A4610" w:rsidRDefault="002A4610" w:rsidP="002A4610">
      <w:pPr>
        <w:bidi/>
        <w:rPr>
          <w:rFonts w:ascii="Arial" w:hAnsi="Arial" w:cs="Arial"/>
          <w:sz w:val="28"/>
          <w:szCs w:val="28"/>
          <w:rtl/>
        </w:rPr>
      </w:pPr>
      <w:r w:rsidRPr="002A4610">
        <w:rPr>
          <w:rFonts w:ascii="Arial" w:hAnsi="Arial" w:cs="Arial" w:hint="cs"/>
          <w:b/>
          <w:bCs/>
          <w:sz w:val="28"/>
          <w:szCs w:val="28"/>
          <w:u w:val="single"/>
          <w:rtl/>
        </w:rPr>
        <w:t>شرح الأبيات:</w:t>
      </w:r>
      <w:r>
        <w:rPr>
          <w:rFonts w:ascii="Arial" w:hAnsi="Arial" w:cs="Arial" w:hint="cs"/>
          <w:sz w:val="28"/>
          <w:szCs w:val="28"/>
          <w:rtl/>
        </w:rPr>
        <w:t xml:space="preserve"> يعبر الشاعر عن طَرَبِهِ لسماع صوت الرياح والأمطار لما تحمله من إثارة للحماس والإصرار على الثورة والتغيير، و يجري الشاعر حواراً بينه وبين الأرض ويسألها إن كانت تكره البشر أم لا فتجيبه بأنها تحب من أبنائها من يسعى إلى الكرامة وإن كان في ذلك الخطر.</w:t>
      </w:r>
    </w:p>
    <w:p w14:paraId="3ABF7854" w14:textId="5E780F79" w:rsidR="002A4610" w:rsidRDefault="002A4610" w:rsidP="002A4610">
      <w:pPr>
        <w:bidi/>
        <w:rPr>
          <w:rFonts w:ascii="Arial" w:hAnsi="Arial" w:cs="Arial"/>
          <w:sz w:val="28"/>
          <w:szCs w:val="28"/>
          <w:rtl/>
        </w:rPr>
      </w:pPr>
    </w:p>
    <w:p w14:paraId="3EF67072" w14:textId="0F4496F0" w:rsidR="002A4610" w:rsidRDefault="002A4610" w:rsidP="002A4610">
      <w:pPr>
        <w:bidi/>
        <w:rPr>
          <w:rFonts w:ascii="Arial" w:hAnsi="Arial" w:cs="Arial"/>
          <w:sz w:val="28"/>
          <w:szCs w:val="28"/>
          <w:rtl/>
        </w:rPr>
      </w:pPr>
    </w:p>
    <w:p w14:paraId="1F6B595D" w14:textId="745017CE" w:rsidR="002A4610" w:rsidRDefault="002A4610" w:rsidP="002A4610">
      <w:pPr>
        <w:bidi/>
        <w:rPr>
          <w:rFonts w:ascii="Arial" w:hAnsi="Arial" w:cs="Arial"/>
          <w:sz w:val="28"/>
          <w:szCs w:val="28"/>
          <w:rtl/>
        </w:rPr>
      </w:pPr>
    </w:p>
    <w:p w14:paraId="1D542913" w14:textId="77777777" w:rsidR="002A4610" w:rsidRDefault="002A4610" w:rsidP="002A4610">
      <w:pPr>
        <w:bidi/>
        <w:rPr>
          <w:rFonts w:ascii="Arial" w:hAnsi="Arial" w:cs="Arial"/>
          <w:sz w:val="28"/>
          <w:szCs w:val="28"/>
          <w:rtl/>
        </w:rPr>
      </w:pPr>
    </w:p>
    <w:p w14:paraId="40B88097"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0129EDA9" w14:textId="77777777" w:rsidR="002A4610" w:rsidRDefault="002A4610" w:rsidP="002A4610">
      <w:pPr>
        <w:bidi/>
        <w:rPr>
          <w:rFonts w:ascii="Arial" w:hAnsi="Arial" w:cs="Arial"/>
          <w:sz w:val="28"/>
          <w:szCs w:val="28"/>
          <w:rtl/>
        </w:rPr>
      </w:pPr>
      <w:r>
        <w:rPr>
          <w:rFonts w:ascii="Arial" w:hAnsi="Arial" w:cs="Arial" w:hint="cs"/>
          <w:sz w:val="28"/>
          <w:szCs w:val="28"/>
          <w:rtl/>
        </w:rPr>
        <w:t>1. أصغي = أسمع.</w:t>
      </w:r>
    </w:p>
    <w:p w14:paraId="408F26D7" w14:textId="77777777" w:rsidR="002A4610" w:rsidRDefault="002A4610" w:rsidP="002A4610">
      <w:pPr>
        <w:bidi/>
        <w:rPr>
          <w:rFonts w:ascii="Arial" w:hAnsi="Arial" w:cs="Arial"/>
          <w:sz w:val="28"/>
          <w:szCs w:val="28"/>
          <w:rtl/>
        </w:rPr>
      </w:pPr>
      <w:r>
        <w:rPr>
          <w:rFonts w:ascii="Arial" w:hAnsi="Arial" w:cs="Arial" w:hint="cs"/>
          <w:sz w:val="28"/>
          <w:szCs w:val="28"/>
          <w:rtl/>
        </w:rPr>
        <w:t>2. أُبارك= أُعظم.</w:t>
      </w:r>
    </w:p>
    <w:p w14:paraId="4ED1D3A8" w14:textId="77777777" w:rsidR="002A4610" w:rsidRDefault="002A4610" w:rsidP="002A4610">
      <w:pPr>
        <w:bidi/>
        <w:rPr>
          <w:rFonts w:ascii="Arial" w:hAnsi="Arial" w:cs="Arial"/>
          <w:sz w:val="28"/>
          <w:szCs w:val="28"/>
          <w:rtl/>
        </w:rPr>
      </w:pPr>
      <w:r>
        <w:rPr>
          <w:rFonts w:ascii="Arial" w:hAnsi="Arial" w:cs="Arial" w:hint="cs"/>
          <w:sz w:val="28"/>
          <w:szCs w:val="28"/>
          <w:rtl/>
        </w:rPr>
        <w:t>3. يستلذ= يستمتع.</w:t>
      </w:r>
    </w:p>
    <w:p w14:paraId="62B1B942" w14:textId="77777777" w:rsidR="002A4610" w:rsidRPr="00E81717" w:rsidRDefault="002A4610" w:rsidP="002A4610">
      <w:pPr>
        <w:bidi/>
        <w:rPr>
          <w:rFonts w:ascii="Arial" w:hAnsi="Arial" w:cs="Arial"/>
          <w:b/>
          <w:bCs/>
          <w:sz w:val="28"/>
          <w:szCs w:val="28"/>
          <w:rtl/>
        </w:rPr>
      </w:pPr>
      <w:r w:rsidRPr="00E81717">
        <w:rPr>
          <w:rFonts w:ascii="Arial" w:hAnsi="Arial" w:cs="Arial" w:hint="cs"/>
          <w:b/>
          <w:bCs/>
          <w:sz w:val="28"/>
          <w:szCs w:val="28"/>
          <w:rtl/>
        </w:rPr>
        <w:t>الأساليب والدلالات والتشابيه:</w:t>
      </w:r>
    </w:p>
    <w:p w14:paraId="571D0206" w14:textId="77777777" w:rsidR="002A4610" w:rsidRDefault="002A4610" w:rsidP="002A4610">
      <w:pPr>
        <w:bidi/>
        <w:rPr>
          <w:rFonts w:ascii="Arial" w:hAnsi="Arial" w:cs="Arial"/>
          <w:sz w:val="28"/>
          <w:szCs w:val="28"/>
          <w:rtl/>
        </w:rPr>
      </w:pPr>
      <w:r>
        <w:rPr>
          <w:rFonts w:ascii="Arial" w:hAnsi="Arial" w:cs="Arial" w:hint="cs"/>
          <w:sz w:val="28"/>
          <w:szCs w:val="28"/>
          <w:rtl/>
        </w:rPr>
        <w:t>1.  عزف الرياح: شبه صوت الرياح بصوت العزف.</w:t>
      </w:r>
    </w:p>
    <w:p w14:paraId="0EE39359" w14:textId="77777777" w:rsidR="002A4610" w:rsidRDefault="002A4610" w:rsidP="002A4610">
      <w:pPr>
        <w:bidi/>
        <w:rPr>
          <w:rFonts w:ascii="Arial" w:hAnsi="Arial" w:cs="Arial"/>
          <w:sz w:val="28"/>
          <w:szCs w:val="28"/>
          <w:rtl/>
        </w:rPr>
      </w:pPr>
      <w:r>
        <w:rPr>
          <w:rFonts w:ascii="Arial" w:hAnsi="Arial" w:cs="Arial" w:hint="cs"/>
          <w:sz w:val="28"/>
          <w:szCs w:val="28"/>
          <w:rtl/>
        </w:rPr>
        <w:t>2. وقالت لي الأرض: شبه الأرض بإنسان يقول.</w:t>
      </w:r>
    </w:p>
    <w:p w14:paraId="4B9877C7" w14:textId="77777777" w:rsidR="002A4610" w:rsidRDefault="002A4610" w:rsidP="002A4610">
      <w:pPr>
        <w:bidi/>
        <w:rPr>
          <w:rFonts w:ascii="Arial" w:hAnsi="Arial" w:cs="Arial"/>
          <w:sz w:val="28"/>
          <w:szCs w:val="28"/>
          <w:rtl/>
        </w:rPr>
      </w:pPr>
      <w:r>
        <w:rPr>
          <w:rFonts w:ascii="Arial" w:hAnsi="Arial" w:cs="Arial" w:hint="cs"/>
          <w:sz w:val="28"/>
          <w:szCs w:val="28"/>
          <w:rtl/>
        </w:rPr>
        <w:t>3. يا أمّ : أسلوب نداء.</w:t>
      </w:r>
    </w:p>
    <w:p w14:paraId="3337DAD8" w14:textId="3FAE1D91" w:rsidR="002A4610" w:rsidRDefault="002A4610" w:rsidP="002A4610">
      <w:pPr>
        <w:bidi/>
        <w:rPr>
          <w:rFonts w:ascii="Arial" w:hAnsi="Arial" w:cs="Arial"/>
          <w:sz w:val="28"/>
          <w:szCs w:val="28"/>
          <w:rtl/>
        </w:rPr>
      </w:pPr>
      <w:r>
        <w:rPr>
          <w:rFonts w:ascii="Arial" w:hAnsi="Arial" w:cs="Arial" w:hint="cs"/>
          <w:sz w:val="28"/>
          <w:szCs w:val="28"/>
          <w:rtl/>
        </w:rPr>
        <w:t>4. هل تكرهين البشر؟ : أسلوب استفهام .</w:t>
      </w:r>
    </w:p>
    <w:p w14:paraId="15B11487" w14:textId="77777777" w:rsidR="002A4610" w:rsidRPr="002A4610" w:rsidRDefault="002A4610" w:rsidP="002A4610">
      <w:pPr>
        <w:bidi/>
        <w:rPr>
          <w:rFonts w:ascii="Arial" w:hAnsi="Arial" w:cs="Arial"/>
          <w:sz w:val="28"/>
          <w:szCs w:val="28"/>
          <w:u w:val="single"/>
          <w:rtl/>
        </w:rPr>
      </w:pPr>
    </w:p>
    <w:p w14:paraId="00D36A3D"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الأبيات ( 12-13):</w:t>
      </w:r>
    </w:p>
    <w:p w14:paraId="499F4A80"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الفكرة: لا وجود للمتشائم والمتخاذل في هذا الكون.</w:t>
      </w:r>
    </w:p>
    <w:p w14:paraId="7EF9EE02" w14:textId="77777777" w:rsidR="002A4610" w:rsidRDefault="002A4610" w:rsidP="002A4610">
      <w:pPr>
        <w:bidi/>
        <w:rPr>
          <w:rFonts w:ascii="Arial" w:hAnsi="Arial" w:cs="Arial"/>
          <w:sz w:val="28"/>
          <w:szCs w:val="28"/>
          <w:rtl/>
        </w:rPr>
      </w:pPr>
      <w:r w:rsidRPr="002A4610">
        <w:rPr>
          <w:rFonts w:ascii="Arial" w:hAnsi="Arial" w:cs="Arial" w:hint="cs"/>
          <w:b/>
          <w:bCs/>
          <w:sz w:val="28"/>
          <w:szCs w:val="28"/>
          <w:u w:val="single"/>
          <w:rtl/>
        </w:rPr>
        <w:t>شرح الأبيات:</w:t>
      </w:r>
      <w:r>
        <w:rPr>
          <w:rFonts w:ascii="Arial" w:hAnsi="Arial" w:cs="Arial" w:hint="cs"/>
          <w:sz w:val="28"/>
          <w:szCs w:val="28"/>
          <w:rtl/>
        </w:rPr>
        <w:t xml:space="preserve"> وها هو الكون يُحبُّ الحياة الكريمة الشريفة، ويحتقر الإنسان الخانع الذليل الذي يعيش على قيد الحياة، ولكنه لا يحرك ساكن من أجل الحرية، فحتى الأُفق الواسعة لا تقبل الطيور الميتة ( الإنسان الذي يقبل الذل)  ولا النحل يقبل أن يقبل الزهور الميتة الذابلة .</w:t>
      </w:r>
    </w:p>
    <w:p w14:paraId="552CC267" w14:textId="77777777" w:rsidR="002A4610" w:rsidRDefault="002A4610" w:rsidP="002A4610">
      <w:pPr>
        <w:bidi/>
        <w:rPr>
          <w:rFonts w:ascii="Arial" w:hAnsi="Arial" w:cs="Arial"/>
          <w:sz w:val="28"/>
          <w:szCs w:val="28"/>
          <w:rtl/>
        </w:rPr>
      </w:pPr>
    </w:p>
    <w:p w14:paraId="312AD70A"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المعاني والمرادف والضد:</w:t>
      </w:r>
    </w:p>
    <w:p w14:paraId="53886A81" w14:textId="77777777" w:rsidR="002A4610" w:rsidRDefault="002A4610" w:rsidP="002A4610">
      <w:pPr>
        <w:bidi/>
        <w:rPr>
          <w:rFonts w:ascii="Arial" w:hAnsi="Arial" w:cs="Arial"/>
          <w:sz w:val="28"/>
          <w:szCs w:val="28"/>
          <w:rtl/>
        </w:rPr>
      </w:pPr>
      <w:r>
        <w:rPr>
          <w:rFonts w:ascii="Arial" w:hAnsi="Arial" w:cs="Arial" w:hint="cs"/>
          <w:sz w:val="28"/>
          <w:szCs w:val="28"/>
          <w:rtl/>
        </w:rPr>
        <w:t>1. الحياة/ الميت: علاقة تضاد.</w:t>
      </w:r>
    </w:p>
    <w:p w14:paraId="336AC8D5" w14:textId="456D3225" w:rsidR="002A4610" w:rsidRDefault="002A4610" w:rsidP="002A4610">
      <w:pPr>
        <w:bidi/>
        <w:rPr>
          <w:rFonts w:ascii="Arial" w:hAnsi="Arial" w:cs="Arial"/>
          <w:sz w:val="28"/>
          <w:szCs w:val="28"/>
          <w:rtl/>
        </w:rPr>
      </w:pPr>
      <w:r>
        <w:rPr>
          <w:rFonts w:ascii="Arial" w:hAnsi="Arial" w:cs="Arial" w:hint="cs"/>
          <w:sz w:val="28"/>
          <w:szCs w:val="28"/>
          <w:rtl/>
        </w:rPr>
        <w:t>2. ميت الطيور / ميت الزهور: رمز للإنسان الذي يقبل الذل ( الخاضع) .</w:t>
      </w:r>
    </w:p>
    <w:p w14:paraId="09298AA3" w14:textId="77777777" w:rsidR="002A4610" w:rsidRDefault="002A4610" w:rsidP="002A4610">
      <w:pPr>
        <w:bidi/>
        <w:rPr>
          <w:rFonts w:ascii="Arial" w:hAnsi="Arial" w:cs="Arial"/>
          <w:sz w:val="28"/>
          <w:szCs w:val="28"/>
          <w:rtl/>
        </w:rPr>
      </w:pPr>
    </w:p>
    <w:p w14:paraId="22A7516C" w14:textId="77777777" w:rsidR="002A4610" w:rsidRPr="002A4610" w:rsidRDefault="002A4610" w:rsidP="002A4610">
      <w:pPr>
        <w:bidi/>
        <w:rPr>
          <w:rFonts w:ascii="Arial" w:hAnsi="Arial" w:cs="Arial"/>
          <w:b/>
          <w:bCs/>
          <w:sz w:val="28"/>
          <w:szCs w:val="28"/>
          <w:u w:val="single"/>
          <w:rtl/>
        </w:rPr>
      </w:pPr>
      <w:r w:rsidRPr="002A4610">
        <w:rPr>
          <w:rFonts w:ascii="Arial" w:hAnsi="Arial" w:cs="Arial" w:hint="cs"/>
          <w:b/>
          <w:bCs/>
          <w:sz w:val="28"/>
          <w:szCs w:val="28"/>
          <w:u w:val="single"/>
          <w:rtl/>
        </w:rPr>
        <w:t>الأساليب والدلالات والتشابيه:</w:t>
      </w:r>
    </w:p>
    <w:p w14:paraId="07EB5F00" w14:textId="77777777" w:rsidR="002A4610" w:rsidRDefault="002A4610" w:rsidP="002A4610">
      <w:pPr>
        <w:bidi/>
        <w:rPr>
          <w:rFonts w:ascii="Arial" w:hAnsi="Arial" w:cs="Arial"/>
          <w:sz w:val="28"/>
          <w:szCs w:val="28"/>
          <w:rtl/>
        </w:rPr>
      </w:pPr>
      <w:r>
        <w:rPr>
          <w:rFonts w:ascii="Arial" w:hAnsi="Arial" w:cs="Arial" w:hint="cs"/>
          <w:sz w:val="28"/>
          <w:szCs w:val="28"/>
          <w:rtl/>
        </w:rPr>
        <w:t>1. ويحتقر الميت مهما كَبُر: شبه الإنسان الذليل الكسول بإنسان ميت.</w:t>
      </w:r>
    </w:p>
    <w:p w14:paraId="6BA83067" w14:textId="77777777" w:rsidR="002A4610" w:rsidRDefault="002A4610" w:rsidP="002A4610">
      <w:pPr>
        <w:bidi/>
        <w:rPr>
          <w:rFonts w:ascii="Arial" w:hAnsi="Arial" w:cs="Arial"/>
          <w:sz w:val="28"/>
          <w:szCs w:val="28"/>
          <w:rtl/>
        </w:rPr>
      </w:pPr>
      <w:r>
        <w:rPr>
          <w:rFonts w:ascii="Arial" w:hAnsi="Arial" w:cs="Arial" w:hint="cs"/>
          <w:sz w:val="28"/>
          <w:szCs w:val="28"/>
          <w:rtl/>
        </w:rPr>
        <w:t>2. فلا الأفق: أسلوب نفي.</w:t>
      </w:r>
    </w:p>
    <w:p w14:paraId="2E55E278" w14:textId="77777777" w:rsidR="002A4610" w:rsidRDefault="002A4610" w:rsidP="002A4610">
      <w:pPr>
        <w:bidi/>
        <w:rPr>
          <w:rFonts w:ascii="Arial" w:hAnsi="Arial" w:cs="Arial"/>
          <w:sz w:val="28"/>
          <w:szCs w:val="28"/>
          <w:rtl/>
        </w:rPr>
      </w:pPr>
      <w:r>
        <w:rPr>
          <w:rFonts w:ascii="Arial" w:hAnsi="Arial" w:cs="Arial" w:hint="cs"/>
          <w:sz w:val="28"/>
          <w:szCs w:val="28"/>
          <w:rtl/>
        </w:rPr>
        <w:t>3. الأفق يحضن: شبه الأفق بالأم التي تحتضن أبنائها.</w:t>
      </w:r>
    </w:p>
    <w:p w14:paraId="2FDDE398" w14:textId="77777777" w:rsidR="002A4610" w:rsidRDefault="002A4610" w:rsidP="002A4610">
      <w:pPr>
        <w:bidi/>
        <w:rPr>
          <w:rFonts w:ascii="Arial" w:hAnsi="Arial" w:cs="Arial"/>
          <w:sz w:val="28"/>
          <w:szCs w:val="28"/>
          <w:rtl/>
        </w:rPr>
      </w:pPr>
    </w:p>
    <w:p w14:paraId="6E711B6D" w14:textId="77777777" w:rsidR="002A4610" w:rsidRDefault="002A4610" w:rsidP="002A4610">
      <w:pPr>
        <w:bidi/>
        <w:rPr>
          <w:rFonts w:ascii="Arial" w:hAnsi="Arial" w:cs="Arial"/>
          <w:sz w:val="28"/>
          <w:szCs w:val="28"/>
          <w:rtl/>
        </w:rPr>
      </w:pPr>
      <w:r>
        <w:rPr>
          <w:rFonts w:ascii="Arial" w:hAnsi="Arial" w:cs="Arial" w:hint="cs"/>
          <w:sz w:val="28"/>
          <w:szCs w:val="28"/>
          <w:rtl/>
        </w:rPr>
        <w:t>4. ميت الطيور: تدل على قبول العيش بذل ( الخاضعين).</w:t>
      </w:r>
    </w:p>
    <w:p w14:paraId="0436234E" w14:textId="77777777" w:rsidR="002A4610" w:rsidRDefault="002A4610" w:rsidP="002A4610">
      <w:pPr>
        <w:bidi/>
        <w:rPr>
          <w:rFonts w:ascii="Arial" w:hAnsi="Arial" w:cs="Arial"/>
          <w:sz w:val="28"/>
          <w:szCs w:val="28"/>
          <w:rtl/>
        </w:rPr>
      </w:pPr>
      <w:r>
        <w:rPr>
          <w:rFonts w:ascii="Arial" w:hAnsi="Arial" w:cs="Arial" w:hint="cs"/>
          <w:sz w:val="28"/>
          <w:szCs w:val="28"/>
          <w:rtl/>
        </w:rPr>
        <w:t>5. ولا النحل: أسلوب نفي.</w:t>
      </w:r>
    </w:p>
    <w:p w14:paraId="2BF520CF" w14:textId="77777777" w:rsidR="002A4610" w:rsidRDefault="002A4610" w:rsidP="002A4610">
      <w:pPr>
        <w:bidi/>
        <w:rPr>
          <w:rFonts w:ascii="Arial" w:hAnsi="Arial" w:cs="Arial"/>
          <w:sz w:val="28"/>
          <w:szCs w:val="28"/>
          <w:rtl/>
        </w:rPr>
      </w:pPr>
      <w:r>
        <w:rPr>
          <w:rFonts w:ascii="Arial" w:hAnsi="Arial" w:cs="Arial" w:hint="cs"/>
          <w:sz w:val="28"/>
          <w:szCs w:val="28"/>
          <w:rtl/>
        </w:rPr>
        <w:t>6. النحل يلثم ميت الزهور: شبه القبول بالذل بالنحل الذي يُقبّل الزهر وتدل على تحقير من يقبل بالذل.</w:t>
      </w:r>
    </w:p>
    <w:p w14:paraId="75F864E3" w14:textId="77777777" w:rsidR="002A4610" w:rsidRPr="00E81717" w:rsidRDefault="002A4610" w:rsidP="002A4610">
      <w:pPr>
        <w:bidi/>
        <w:rPr>
          <w:rFonts w:ascii="Arial" w:hAnsi="Arial" w:cs="Arial"/>
          <w:b/>
          <w:bCs/>
          <w:sz w:val="28"/>
          <w:szCs w:val="28"/>
          <w:rtl/>
        </w:rPr>
      </w:pPr>
      <w:r>
        <w:rPr>
          <w:rFonts w:ascii="Arial" w:hAnsi="Arial" w:cs="Arial" w:hint="cs"/>
          <w:b/>
          <w:bCs/>
          <w:sz w:val="28"/>
          <w:szCs w:val="28"/>
          <w:rtl/>
        </w:rPr>
        <w:t xml:space="preserve"> </w:t>
      </w:r>
    </w:p>
    <w:p w14:paraId="55434170" w14:textId="77777777" w:rsidR="002A4610" w:rsidRDefault="002A4610" w:rsidP="002A4610">
      <w:pPr>
        <w:bidi/>
        <w:jc w:val="center"/>
        <w:rPr>
          <w:rFonts w:ascii="Arial" w:hAnsi="Arial" w:cs="Arial"/>
          <w:sz w:val="28"/>
          <w:szCs w:val="28"/>
          <w:rtl/>
        </w:rPr>
      </w:pPr>
    </w:p>
    <w:p w14:paraId="103251F6" w14:textId="77777777" w:rsidR="002A4610" w:rsidRPr="00E81717" w:rsidRDefault="002A4610" w:rsidP="002A4610">
      <w:pPr>
        <w:bidi/>
        <w:jc w:val="center"/>
        <w:rPr>
          <w:rFonts w:ascii="Arial" w:hAnsi="Arial" w:cs="Arial"/>
          <w:b/>
          <w:bCs/>
          <w:sz w:val="28"/>
          <w:szCs w:val="28"/>
          <w:rtl/>
        </w:rPr>
      </w:pPr>
      <w:r w:rsidRPr="00E81717">
        <w:rPr>
          <w:rFonts w:ascii="Arial" w:hAnsi="Arial" w:cs="Arial" w:hint="cs"/>
          <w:b/>
          <w:bCs/>
          <w:sz w:val="28"/>
          <w:szCs w:val="28"/>
          <w:rtl/>
        </w:rPr>
        <w:t>أطيب الأماني</w:t>
      </w:r>
    </w:p>
    <w:p w14:paraId="757F0FE6" w14:textId="77777777" w:rsidR="002A4610" w:rsidRPr="00E81717" w:rsidRDefault="002A4610" w:rsidP="002A4610">
      <w:pPr>
        <w:bidi/>
        <w:jc w:val="right"/>
        <w:rPr>
          <w:rFonts w:ascii="Arial" w:hAnsi="Arial" w:cs="Arial"/>
          <w:b/>
          <w:bCs/>
          <w:sz w:val="28"/>
          <w:szCs w:val="28"/>
          <w:rtl/>
        </w:rPr>
      </w:pPr>
      <w:r w:rsidRPr="00E81717">
        <w:rPr>
          <w:rFonts w:ascii="Arial" w:hAnsi="Arial" w:cs="Arial" w:hint="cs"/>
          <w:b/>
          <w:bCs/>
          <w:sz w:val="28"/>
          <w:szCs w:val="28"/>
          <w:rtl/>
        </w:rPr>
        <w:t>المعلمة : دعاء مرة</w:t>
      </w:r>
    </w:p>
    <w:p w14:paraId="2691D9FA" w14:textId="77777777" w:rsidR="002A4610" w:rsidRPr="00A50983" w:rsidRDefault="002A4610" w:rsidP="002A4610">
      <w:pPr>
        <w:bidi/>
        <w:rPr>
          <w:rFonts w:ascii="Arial" w:hAnsi="Arial" w:cs="Arial"/>
          <w:sz w:val="28"/>
          <w:szCs w:val="28"/>
          <w:rtl/>
        </w:rPr>
      </w:pPr>
    </w:p>
    <w:p w14:paraId="44640331" w14:textId="77777777" w:rsidR="002A4610" w:rsidRPr="000A0844" w:rsidRDefault="002A4610" w:rsidP="002A4610"/>
    <w:p w14:paraId="50BFA916" w14:textId="0BA957B0" w:rsidR="006B1DBE" w:rsidRPr="00925085" w:rsidRDefault="006B1DBE" w:rsidP="006B1DBE">
      <w:pPr>
        <w:jc w:val="right"/>
        <w:rPr>
          <w:rtl/>
        </w:rPr>
      </w:pPr>
    </w:p>
    <w:sectPr w:rsidR="006B1DBE" w:rsidRPr="00925085" w:rsidSect="00925085">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6687E" w14:textId="77777777" w:rsidR="000E5D7A" w:rsidRDefault="000E5D7A" w:rsidP="00925085">
      <w:r>
        <w:separator/>
      </w:r>
    </w:p>
  </w:endnote>
  <w:endnote w:type="continuationSeparator" w:id="0">
    <w:p w14:paraId="360F9384" w14:textId="77777777" w:rsidR="000E5D7A" w:rsidRDefault="000E5D7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20AC" w14:textId="77777777" w:rsidR="002A4610" w:rsidRDefault="002A4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257266"/>
      <w:docPartObj>
        <w:docPartGallery w:val="Page Numbers (Bottom of Page)"/>
        <w:docPartUnique/>
      </w:docPartObj>
    </w:sdtPr>
    <w:sdtEndPr>
      <w:rPr>
        <w:noProof/>
      </w:rPr>
    </w:sdtEndPr>
    <w:sdtContent>
      <w:bookmarkStart w:id="0" w:name="_GoBack" w:displacedByCustomXml="prev"/>
      <w:bookmarkEnd w:id="0" w:displacedByCustomXml="prev"/>
      <w:p w14:paraId="507FAA0B" w14:textId="21A7C5B5" w:rsidR="002A4610" w:rsidRDefault="002A461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8485168" w14:textId="6CDF6056"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C1CB" w14:textId="77777777" w:rsidR="002A4610" w:rsidRDefault="002A4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D4743" w14:textId="77777777" w:rsidR="000E5D7A" w:rsidRDefault="000E5D7A" w:rsidP="00925085">
      <w:r>
        <w:separator/>
      </w:r>
    </w:p>
  </w:footnote>
  <w:footnote w:type="continuationSeparator" w:id="0">
    <w:p w14:paraId="337F92F4" w14:textId="77777777" w:rsidR="000E5D7A" w:rsidRDefault="000E5D7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D4A6" w14:textId="77777777" w:rsidR="002A4610" w:rsidRDefault="002A4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B9CF" w14:textId="77777777" w:rsidR="002A4610" w:rsidRDefault="002A4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E5D7A"/>
    <w:rsid w:val="001F08FA"/>
    <w:rsid w:val="002A4610"/>
    <w:rsid w:val="00435D6A"/>
    <w:rsid w:val="006B1DBE"/>
    <w:rsid w:val="00925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2025-05-10T19:23:00Z</dcterms:created>
  <dcterms:modified xsi:type="dcterms:W3CDTF">2025-05-10T19:23:00Z</dcterms:modified>
</cp:coreProperties>
</file>