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4EED" w14:textId="77777777" w:rsidR="00C10ADF" w:rsidRPr="00C10ADF" w:rsidRDefault="00C10ADF" w:rsidP="00C10ADF">
      <w:pPr>
        <w:rPr>
          <w:sz w:val="36"/>
          <w:szCs w:val="36"/>
        </w:rPr>
      </w:pPr>
      <w:r w:rsidRPr="00C10ADF">
        <w:rPr>
          <w:sz w:val="36"/>
          <w:szCs w:val="36"/>
        </w:rPr>
        <w:t>North American Indian Culture Regions</w:t>
      </w:r>
    </w:p>
    <w:p w14:paraId="3F4997B0" w14:textId="77777777" w:rsidR="00C10ADF" w:rsidRPr="00C10ADF" w:rsidRDefault="00C10ADF" w:rsidP="00C10ADF">
      <w:pPr>
        <w:rPr>
          <w:sz w:val="36"/>
          <w:szCs w:val="36"/>
        </w:rPr>
      </w:pPr>
      <w:r w:rsidRPr="00C10ADF">
        <w:rPr>
          <w:sz w:val="36"/>
          <w:szCs w:val="36"/>
        </w:rPr>
        <w:t>The first people to settle in the Americas came from Asia thousands of years ago. Scholars disagree about the exact dates. Over time, they spread out across the Americas, forming their own cultures as they adapted to the many different environments.</w:t>
      </w:r>
    </w:p>
    <w:p w14:paraId="054D209F" w14:textId="77777777" w:rsidR="00C10ADF" w:rsidRPr="00C10ADF" w:rsidRDefault="00C10ADF" w:rsidP="00C10ADF">
      <w:pPr>
        <w:rPr>
          <w:sz w:val="36"/>
          <w:szCs w:val="36"/>
        </w:rPr>
      </w:pPr>
    </w:p>
    <w:p w14:paraId="7AE91EFE" w14:textId="77777777" w:rsidR="00C10ADF" w:rsidRPr="00C10ADF" w:rsidRDefault="00C10ADF" w:rsidP="00C10ADF">
      <w:pPr>
        <w:rPr>
          <w:sz w:val="36"/>
          <w:szCs w:val="36"/>
        </w:rPr>
      </w:pPr>
      <w:r w:rsidRPr="00C10ADF">
        <w:rPr>
          <w:sz w:val="36"/>
          <w:szCs w:val="36"/>
        </w:rPr>
        <w:t>Watch the video, Contrasting Two North American Cultures</w:t>
      </w:r>
    </w:p>
    <w:p w14:paraId="5C56EF0E" w14:textId="77777777" w:rsidR="00C10ADF" w:rsidRPr="00C10ADF" w:rsidRDefault="00C10ADF" w:rsidP="00C10ADF">
      <w:pPr>
        <w:rPr>
          <w:sz w:val="36"/>
          <w:szCs w:val="36"/>
        </w:rPr>
      </w:pPr>
    </w:p>
    <w:p w14:paraId="0E1DE4CC" w14:textId="77777777" w:rsidR="00C10ADF" w:rsidRPr="00C10ADF" w:rsidRDefault="00C10ADF" w:rsidP="00C10ADF">
      <w:pPr>
        <w:rPr>
          <w:sz w:val="36"/>
          <w:szCs w:val="36"/>
        </w:rPr>
      </w:pPr>
      <w:r w:rsidRPr="00C10ADF">
        <w:rPr>
          <w:sz w:val="36"/>
          <w:szCs w:val="36"/>
        </w:rPr>
        <w:t xml:space="preserve">Get Ready </w:t>
      </w:r>
      <w:proofErr w:type="gramStart"/>
      <w:r w:rsidRPr="00C10ADF">
        <w:rPr>
          <w:sz w:val="36"/>
          <w:szCs w:val="36"/>
        </w:rPr>
        <w:t>To</w:t>
      </w:r>
      <w:proofErr w:type="gramEnd"/>
      <w:r w:rsidRPr="00C10ADF">
        <w:rPr>
          <w:sz w:val="36"/>
          <w:szCs w:val="36"/>
        </w:rPr>
        <w:t xml:space="preserve"> Read</w:t>
      </w:r>
    </w:p>
    <w:p w14:paraId="2BDF317D" w14:textId="77777777" w:rsidR="00C10ADF" w:rsidRPr="00C10ADF" w:rsidRDefault="00C10ADF" w:rsidP="00C10ADF">
      <w:pPr>
        <w:rPr>
          <w:sz w:val="36"/>
          <w:szCs w:val="36"/>
        </w:rPr>
      </w:pPr>
      <w:r w:rsidRPr="00C10ADF">
        <w:rPr>
          <w:sz w:val="36"/>
          <w:szCs w:val="36"/>
        </w:rPr>
        <w:t>Start Up</w:t>
      </w:r>
    </w:p>
    <w:p w14:paraId="2C7A57E9" w14:textId="77777777" w:rsidR="00C10ADF" w:rsidRPr="00C10ADF" w:rsidRDefault="00C10ADF" w:rsidP="00C10ADF">
      <w:pPr>
        <w:rPr>
          <w:sz w:val="36"/>
          <w:szCs w:val="36"/>
        </w:rPr>
      </w:pPr>
      <w:r w:rsidRPr="00C10ADF">
        <w:rPr>
          <w:sz w:val="36"/>
          <w:szCs w:val="36"/>
        </w:rPr>
        <w:t>Look at the Inuit hunter paddling near pack ice. What does this photo tell you about how people might have first moved from Asia to North America?</w:t>
      </w:r>
    </w:p>
    <w:p w14:paraId="6C8B54C4" w14:textId="77777777" w:rsidR="00C10ADF" w:rsidRPr="00C10ADF" w:rsidRDefault="00C10ADF" w:rsidP="00C10ADF">
      <w:pPr>
        <w:rPr>
          <w:sz w:val="36"/>
          <w:szCs w:val="36"/>
        </w:rPr>
      </w:pPr>
    </w:p>
    <w:p w14:paraId="383FDC37" w14:textId="77777777" w:rsidR="00C10ADF" w:rsidRPr="00C10ADF" w:rsidRDefault="00C10ADF" w:rsidP="00C10ADF">
      <w:pPr>
        <w:rPr>
          <w:sz w:val="36"/>
          <w:szCs w:val="36"/>
        </w:rPr>
      </w:pPr>
      <w:r w:rsidRPr="00C10ADF">
        <w:rPr>
          <w:sz w:val="36"/>
          <w:szCs w:val="36"/>
        </w:rPr>
        <w:t>A photograph of a man in a wooden canoe. He is paddling in water close to pack ice. He is dressed in a fur-lined parka and is wearing gloves.</w:t>
      </w:r>
    </w:p>
    <w:p w14:paraId="04EFEAF2" w14:textId="77777777" w:rsidR="00C10ADF" w:rsidRPr="00C10ADF" w:rsidRDefault="00C10ADF" w:rsidP="00C10ADF">
      <w:pPr>
        <w:rPr>
          <w:sz w:val="36"/>
          <w:szCs w:val="36"/>
        </w:rPr>
      </w:pPr>
      <w:r w:rsidRPr="00C10ADF">
        <w:rPr>
          <w:sz w:val="36"/>
          <w:szCs w:val="36"/>
        </w:rPr>
        <w:t>Guiding Questions</w:t>
      </w:r>
    </w:p>
    <w:p w14:paraId="03150BE7" w14:textId="77777777" w:rsidR="00C10ADF" w:rsidRPr="00C10ADF" w:rsidRDefault="00C10ADF" w:rsidP="00C10ADF">
      <w:pPr>
        <w:rPr>
          <w:sz w:val="36"/>
          <w:szCs w:val="36"/>
        </w:rPr>
      </w:pPr>
      <w:r w:rsidRPr="00C10ADF">
        <w:rPr>
          <w:sz w:val="36"/>
          <w:szCs w:val="36"/>
        </w:rPr>
        <w:t>How did the first people reach North America?</w:t>
      </w:r>
    </w:p>
    <w:p w14:paraId="5976430E" w14:textId="77777777" w:rsidR="00C10ADF" w:rsidRPr="00C10ADF" w:rsidRDefault="00C10ADF" w:rsidP="00C10ADF">
      <w:pPr>
        <w:rPr>
          <w:sz w:val="36"/>
          <w:szCs w:val="36"/>
        </w:rPr>
      </w:pPr>
    </w:p>
    <w:p w14:paraId="28F75B63" w14:textId="77777777" w:rsidR="00C10ADF" w:rsidRPr="00C10ADF" w:rsidRDefault="00C10ADF" w:rsidP="00C10ADF">
      <w:pPr>
        <w:rPr>
          <w:sz w:val="36"/>
          <w:szCs w:val="36"/>
        </w:rPr>
      </w:pPr>
      <w:r w:rsidRPr="00C10ADF">
        <w:rPr>
          <w:sz w:val="36"/>
          <w:szCs w:val="36"/>
        </w:rPr>
        <w:t>How is environment connected to culture?</w:t>
      </w:r>
    </w:p>
    <w:p w14:paraId="3479B3A4" w14:textId="77777777" w:rsidR="00C10ADF" w:rsidRPr="00C10ADF" w:rsidRDefault="00C10ADF" w:rsidP="00C10ADF">
      <w:pPr>
        <w:rPr>
          <w:sz w:val="36"/>
          <w:szCs w:val="36"/>
        </w:rPr>
      </w:pPr>
    </w:p>
    <w:p w14:paraId="2F40AB12" w14:textId="3BED69C7" w:rsidR="00BC1628" w:rsidRDefault="00C10ADF" w:rsidP="00C10ADF">
      <w:pPr>
        <w:rPr>
          <w:sz w:val="36"/>
          <w:szCs w:val="36"/>
        </w:rPr>
      </w:pPr>
      <w:r w:rsidRPr="00C10ADF">
        <w:rPr>
          <w:sz w:val="36"/>
          <w:szCs w:val="36"/>
        </w:rPr>
        <w:t>How was each of the regional cultures in North America adapted to its environment?</w:t>
      </w:r>
    </w:p>
    <w:p w14:paraId="7D65A40B" w14:textId="77777777" w:rsidR="00940DDB" w:rsidRDefault="00940DDB" w:rsidP="00C10ADF">
      <w:pPr>
        <w:rPr>
          <w:sz w:val="36"/>
          <w:szCs w:val="36"/>
        </w:rPr>
      </w:pPr>
    </w:p>
    <w:p w14:paraId="15539C2B" w14:textId="77777777" w:rsidR="00940DDB" w:rsidRPr="00940DDB" w:rsidRDefault="00940DDB" w:rsidP="00940DDB">
      <w:pPr>
        <w:rPr>
          <w:sz w:val="36"/>
          <w:szCs w:val="36"/>
        </w:rPr>
      </w:pPr>
      <w:r w:rsidRPr="00940DDB">
        <w:rPr>
          <w:sz w:val="36"/>
          <w:szCs w:val="36"/>
        </w:rPr>
        <w:t>Migration to the Americas</w:t>
      </w:r>
    </w:p>
    <w:p w14:paraId="439AD990" w14:textId="77777777" w:rsidR="00940DDB" w:rsidRPr="00940DDB" w:rsidRDefault="00940DDB" w:rsidP="00940DDB">
      <w:pPr>
        <w:rPr>
          <w:sz w:val="36"/>
          <w:szCs w:val="36"/>
        </w:rPr>
      </w:pPr>
      <w:r w:rsidRPr="00940DDB">
        <w:rPr>
          <w:sz w:val="36"/>
          <w:szCs w:val="36"/>
        </w:rPr>
        <w:t>Some of the people who settled in the Americas probably came by land. Thousands of years ago, Earth’s climate was very cold. Much of Earth’s water was frozen into ice on land. As a result, sea levels were lower than they are now. Lower sea levels exposed the Bering Land Bridge. This was a strip of land connecting Asia to North America where Alaska is today. People may have crossed that land bridge into the Americas in search of food.</w:t>
      </w:r>
    </w:p>
    <w:p w14:paraId="26994F24" w14:textId="77777777" w:rsidR="00940DDB" w:rsidRPr="00940DDB" w:rsidRDefault="00940DDB" w:rsidP="00940DDB">
      <w:pPr>
        <w:rPr>
          <w:sz w:val="36"/>
          <w:szCs w:val="36"/>
        </w:rPr>
      </w:pPr>
    </w:p>
    <w:p w14:paraId="627DEC25" w14:textId="77777777" w:rsidR="00940DDB" w:rsidRPr="00940DDB" w:rsidRDefault="00940DDB" w:rsidP="00940DDB">
      <w:pPr>
        <w:rPr>
          <w:sz w:val="36"/>
          <w:szCs w:val="36"/>
        </w:rPr>
      </w:pPr>
      <w:r w:rsidRPr="00940DDB">
        <w:rPr>
          <w:sz w:val="36"/>
          <w:szCs w:val="36"/>
        </w:rPr>
        <w:t>Early settlers of the Americas may also have come from Asia by boat. These people would have paddled or sailed from place to place south of the ice sheets along the Pacific coast of the Americas.</w:t>
      </w:r>
    </w:p>
    <w:p w14:paraId="13D94001" w14:textId="77777777" w:rsidR="00940DDB" w:rsidRPr="00940DDB" w:rsidRDefault="00940DDB" w:rsidP="00940DDB">
      <w:pPr>
        <w:rPr>
          <w:sz w:val="36"/>
          <w:szCs w:val="36"/>
        </w:rPr>
      </w:pPr>
    </w:p>
    <w:p w14:paraId="107923CF" w14:textId="77777777" w:rsidR="00940DDB" w:rsidRPr="00940DDB" w:rsidRDefault="00940DDB" w:rsidP="00940DDB">
      <w:pPr>
        <w:rPr>
          <w:sz w:val="36"/>
          <w:szCs w:val="36"/>
        </w:rPr>
      </w:pPr>
      <w:proofErr w:type="gramStart"/>
      <w:r w:rsidRPr="00940DDB">
        <w:rPr>
          <w:sz w:val="36"/>
          <w:szCs w:val="36"/>
        </w:rPr>
        <w:t>However</w:t>
      </w:r>
      <w:proofErr w:type="gramEnd"/>
      <w:r w:rsidRPr="00940DDB">
        <w:rPr>
          <w:sz w:val="36"/>
          <w:szCs w:val="36"/>
        </w:rPr>
        <w:t xml:space="preserve"> the first people arrived, their descendants spread throughout the Americas. Thousands of years ago, some of these people settled in North America.</w:t>
      </w:r>
    </w:p>
    <w:p w14:paraId="125F6D95" w14:textId="77777777" w:rsidR="00940DDB" w:rsidRPr="00940DDB" w:rsidRDefault="00940DDB" w:rsidP="00940DDB">
      <w:pPr>
        <w:rPr>
          <w:sz w:val="36"/>
          <w:szCs w:val="36"/>
        </w:rPr>
      </w:pPr>
    </w:p>
    <w:p w14:paraId="71FB9523" w14:textId="77777777" w:rsidR="00940DDB" w:rsidRPr="00940DDB" w:rsidRDefault="00940DDB" w:rsidP="00940DDB">
      <w:pPr>
        <w:rPr>
          <w:sz w:val="36"/>
          <w:szCs w:val="36"/>
        </w:rPr>
      </w:pPr>
      <w:r w:rsidRPr="00940DDB">
        <w:rPr>
          <w:sz w:val="36"/>
          <w:szCs w:val="36"/>
        </w:rPr>
        <w:lastRenderedPageBreak/>
        <w:t>A map showing possible routes followed by the first Americans.</w:t>
      </w:r>
    </w:p>
    <w:p w14:paraId="5B955FC4" w14:textId="77777777" w:rsidR="00940DDB" w:rsidRPr="00940DDB" w:rsidRDefault="00940DDB" w:rsidP="00940DDB">
      <w:pPr>
        <w:rPr>
          <w:sz w:val="36"/>
          <w:szCs w:val="36"/>
        </w:rPr>
      </w:pPr>
      <w:r w:rsidRPr="00940DDB">
        <w:rPr>
          <w:sz w:val="36"/>
          <w:szCs w:val="36"/>
        </w:rPr>
        <w:t>Geography Skills</w:t>
      </w:r>
    </w:p>
    <w:p w14:paraId="0C87CC61" w14:textId="77777777" w:rsidR="00940DDB" w:rsidRPr="00940DDB" w:rsidRDefault="00940DDB" w:rsidP="00940DDB">
      <w:pPr>
        <w:rPr>
          <w:sz w:val="36"/>
          <w:szCs w:val="36"/>
        </w:rPr>
      </w:pPr>
      <w:r w:rsidRPr="00940DDB">
        <w:rPr>
          <w:sz w:val="36"/>
          <w:szCs w:val="36"/>
        </w:rPr>
        <w:t>The map shows two possible ways that people may have migrated from Asia to the Americas.</w:t>
      </w:r>
    </w:p>
    <w:p w14:paraId="50B86779" w14:textId="77777777" w:rsidR="00940DDB" w:rsidRPr="00940DDB" w:rsidRDefault="00940DDB" w:rsidP="00940DDB">
      <w:pPr>
        <w:rPr>
          <w:sz w:val="36"/>
          <w:szCs w:val="36"/>
        </w:rPr>
      </w:pPr>
    </w:p>
    <w:p w14:paraId="4D667CAD" w14:textId="77777777" w:rsidR="00940DDB" w:rsidRPr="00940DDB" w:rsidRDefault="00940DDB" w:rsidP="00940DDB">
      <w:pPr>
        <w:rPr>
          <w:sz w:val="36"/>
          <w:szCs w:val="36"/>
        </w:rPr>
      </w:pPr>
      <w:r w:rsidRPr="00940DDB">
        <w:rPr>
          <w:sz w:val="36"/>
          <w:szCs w:val="36"/>
        </w:rPr>
        <w:t>Movement What feature made movement by land possible?</w:t>
      </w:r>
    </w:p>
    <w:p w14:paraId="6FC9CC04" w14:textId="77777777" w:rsidR="00940DDB" w:rsidRPr="00940DDB" w:rsidRDefault="00940DDB" w:rsidP="00940DDB">
      <w:pPr>
        <w:rPr>
          <w:sz w:val="36"/>
          <w:szCs w:val="36"/>
        </w:rPr>
      </w:pPr>
    </w:p>
    <w:p w14:paraId="2BA4A71F" w14:textId="77777777" w:rsidR="00940DDB" w:rsidRPr="00940DDB" w:rsidRDefault="00940DDB" w:rsidP="00940DDB">
      <w:pPr>
        <w:rPr>
          <w:sz w:val="36"/>
          <w:szCs w:val="36"/>
        </w:rPr>
      </w:pPr>
      <w:r w:rsidRPr="00940DDB">
        <w:rPr>
          <w:sz w:val="36"/>
          <w:szCs w:val="36"/>
        </w:rPr>
        <w:t>Draw Conclusions Which theory would best explain people spreading quickly throughout the Americas? Why?</w:t>
      </w:r>
    </w:p>
    <w:p w14:paraId="66AC18DD" w14:textId="77777777" w:rsidR="00940DDB" w:rsidRPr="00940DDB" w:rsidRDefault="00940DDB" w:rsidP="00940DDB">
      <w:pPr>
        <w:rPr>
          <w:sz w:val="36"/>
          <w:szCs w:val="36"/>
        </w:rPr>
      </w:pPr>
    </w:p>
    <w:p w14:paraId="7342D6DC" w14:textId="77777777" w:rsidR="00940DDB" w:rsidRPr="00940DDB" w:rsidRDefault="00940DDB" w:rsidP="00940DDB">
      <w:pPr>
        <w:rPr>
          <w:sz w:val="36"/>
          <w:szCs w:val="36"/>
        </w:rPr>
      </w:pPr>
      <w:r w:rsidRPr="00940DDB">
        <w:rPr>
          <w:sz w:val="36"/>
          <w:szCs w:val="36"/>
        </w:rPr>
        <w:t>Image long description</w:t>
      </w:r>
    </w:p>
    <w:p w14:paraId="6639AA6F" w14:textId="77777777" w:rsidR="00940DDB" w:rsidRPr="00940DDB" w:rsidRDefault="00940DDB" w:rsidP="00940DDB">
      <w:pPr>
        <w:rPr>
          <w:sz w:val="36"/>
          <w:szCs w:val="36"/>
        </w:rPr>
      </w:pPr>
    </w:p>
    <w:p w14:paraId="4D4C4F8C" w14:textId="77777777" w:rsidR="00940DDB" w:rsidRPr="00940DDB" w:rsidRDefault="00940DDB" w:rsidP="00940DDB">
      <w:pPr>
        <w:rPr>
          <w:sz w:val="36"/>
          <w:szCs w:val="36"/>
        </w:rPr>
      </w:pPr>
      <w:r w:rsidRPr="00940DDB">
        <w:rPr>
          <w:sz w:val="36"/>
          <w:szCs w:val="36"/>
        </w:rPr>
        <w:t xml:space="preserve">The map shows a small portion of Asia, </w:t>
      </w:r>
      <w:proofErr w:type="gramStart"/>
      <w:r w:rsidRPr="00940DDB">
        <w:rPr>
          <w:sz w:val="36"/>
          <w:szCs w:val="36"/>
        </w:rPr>
        <w:t>all of</w:t>
      </w:r>
      <w:proofErr w:type="gramEnd"/>
      <w:r w:rsidRPr="00940DDB">
        <w:rPr>
          <w:sz w:val="36"/>
          <w:szCs w:val="36"/>
        </w:rPr>
        <w:t xml:space="preserve"> North America and Central America, and the top of South America. A land bridge connects Asia and North America.</w:t>
      </w:r>
    </w:p>
    <w:p w14:paraId="039484EE" w14:textId="77777777" w:rsidR="00940DDB" w:rsidRPr="00940DDB" w:rsidRDefault="00940DDB" w:rsidP="00940DDB">
      <w:pPr>
        <w:rPr>
          <w:sz w:val="36"/>
          <w:szCs w:val="36"/>
        </w:rPr>
      </w:pPr>
    </w:p>
    <w:p w14:paraId="73BC547B" w14:textId="77777777" w:rsidR="00940DDB" w:rsidRPr="00940DDB" w:rsidRDefault="00940DDB" w:rsidP="00940DDB">
      <w:pPr>
        <w:rPr>
          <w:sz w:val="36"/>
          <w:szCs w:val="36"/>
        </w:rPr>
      </w:pPr>
      <w:r w:rsidRPr="00940DDB">
        <w:rPr>
          <w:sz w:val="36"/>
          <w:szCs w:val="36"/>
        </w:rPr>
        <w:t>The land-bridge route begins in Asia, crosses the land bridge, and then heads south between two glaciers in what is now Canada. In central North America, the route splits and goes southwest, southeast, and south through what is now the United States. The route continues south into South America where it splits and goes east and south.</w:t>
      </w:r>
    </w:p>
    <w:p w14:paraId="1B01F177" w14:textId="77777777" w:rsidR="00940DDB" w:rsidRPr="00940DDB" w:rsidRDefault="00940DDB" w:rsidP="00940DDB">
      <w:pPr>
        <w:rPr>
          <w:sz w:val="36"/>
          <w:szCs w:val="36"/>
        </w:rPr>
      </w:pPr>
    </w:p>
    <w:p w14:paraId="34992298" w14:textId="77777777" w:rsidR="00940DDB" w:rsidRPr="00940DDB" w:rsidRDefault="00940DDB" w:rsidP="00940DDB">
      <w:pPr>
        <w:rPr>
          <w:sz w:val="36"/>
          <w:szCs w:val="36"/>
        </w:rPr>
      </w:pPr>
      <w:r w:rsidRPr="00940DDB">
        <w:rPr>
          <w:sz w:val="36"/>
          <w:szCs w:val="36"/>
        </w:rPr>
        <w:t>The Coastal route starts from the Bering Sea and travels south along the west coast of North America to South America.</w:t>
      </w:r>
    </w:p>
    <w:p w14:paraId="71D0FC2E" w14:textId="77777777" w:rsidR="00940DDB" w:rsidRPr="00940DDB" w:rsidRDefault="00940DDB" w:rsidP="00940DDB">
      <w:pPr>
        <w:rPr>
          <w:sz w:val="36"/>
          <w:szCs w:val="36"/>
        </w:rPr>
      </w:pPr>
    </w:p>
    <w:p w14:paraId="776DE260" w14:textId="79675E2E" w:rsidR="00940DDB" w:rsidRDefault="00940DDB" w:rsidP="00940DDB">
      <w:pPr>
        <w:rPr>
          <w:sz w:val="36"/>
          <w:szCs w:val="36"/>
        </w:rPr>
      </w:pPr>
      <w:r w:rsidRPr="00940DDB">
        <w:rPr>
          <w:sz w:val="36"/>
          <w:szCs w:val="36"/>
        </w:rPr>
        <w:t>Reading Check Compare and Contrast How are the two ideas about migration to the Americas alike and different?</w:t>
      </w:r>
    </w:p>
    <w:p w14:paraId="67B60882" w14:textId="77777777" w:rsidR="0027360A" w:rsidRDefault="0027360A" w:rsidP="00940DDB">
      <w:pPr>
        <w:rPr>
          <w:sz w:val="36"/>
          <w:szCs w:val="36"/>
        </w:rPr>
      </w:pPr>
    </w:p>
    <w:p w14:paraId="1FE6C413" w14:textId="77777777" w:rsidR="0027360A" w:rsidRPr="0027360A" w:rsidRDefault="0027360A" w:rsidP="0027360A">
      <w:pPr>
        <w:rPr>
          <w:sz w:val="36"/>
          <w:szCs w:val="36"/>
        </w:rPr>
      </w:pPr>
      <w:r w:rsidRPr="0027360A">
        <w:rPr>
          <w:sz w:val="36"/>
          <w:szCs w:val="36"/>
        </w:rPr>
        <w:t>Northern Cultures</w:t>
      </w:r>
    </w:p>
    <w:p w14:paraId="72FCBE21" w14:textId="77777777" w:rsidR="0027360A" w:rsidRPr="0027360A" w:rsidRDefault="0027360A" w:rsidP="0027360A">
      <w:pPr>
        <w:rPr>
          <w:sz w:val="36"/>
          <w:szCs w:val="36"/>
        </w:rPr>
      </w:pPr>
      <w:r w:rsidRPr="0027360A">
        <w:rPr>
          <w:sz w:val="36"/>
          <w:szCs w:val="36"/>
        </w:rPr>
        <w:t>Northern culture areas include the Arctic and the Subarctic. The people of these cultures adapted to cold environments.</w:t>
      </w:r>
    </w:p>
    <w:p w14:paraId="6516DECA" w14:textId="77777777" w:rsidR="0027360A" w:rsidRPr="0027360A" w:rsidRDefault="0027360A" w:rsidP="0027360A">
      <w:pPr>
        <w:rPr>
          <w:sz w:val="36"/>
          <w:szCs w:val="36"/>
        </w:rPr>
      </w:pPr>
    </w:p>
    <w:p w14:paraId="396DCD51" w14:textId="77777777" w:rsidR="0027360A" w:rsidRPr="0027360A" w:rsidRDefault="0027360A" w:rsidP="0027360A">
      <w:pPr>
        <w:rPr>
          <w:sz w:val="36"/>
          <w:szCs w:val="36"/>
        </w:rPr>
      </w:pPr>
      <w:r w:rsidRPr="0027360A">
        <w:rPr>
          <w:sz w:val="36"/>
          <w:szCs w:val="36"/>
        </w:rPr>
        <w:t>Arctic Cultures Arctic people lived in a harsh environment. Winters were long, cold, icy, and dark. The sun appeared for only a few hours each day at most. Summer days were very long, but the season was short.</w:t>
      </w:r>
    </w:p>
    <w:p w14:paraId="446A5F69" w14:textId="77777777" w:rsidR="0027360A" w:rsidRPr="0027360A" w:rsidRDefault="0027360A" w:rsidP="0027360A">
      <w:pPr>
        <w:rPr>
          <w:sz w:val="36"/>
          <w:szCs w:val="36"/>
        </w:rPr>
      </w:pPr>
      <w:r w:rsidRPr="0027360A">
        <w:rPr>
          <w:sz w:val="36"/>
          <w:szCs w:val="36"/>
        </w:rPr>
        <w:t>Arctic people used long summer days to gather as much food as possible. They hunted caribou and moose that fed on summer plants.</w:t>
      </w:r>
    </w:p>
    <w:p w14:paraId="3FDB27D2" w14:textId="77777777" w:rsidR="0027360A" w:rsidRPr="0027360A" w:rsidRDefault="0027360A" w:rsidP="0027360A">
      <w:pPr>
        <w:rPr>
          <w:sz w:val="36"/>
          <w:szCs w:val="36"/>
        </w:rPr>
      </w:pPr>
    </w:p>
    <w:p w14:paraId="5593739C" w14:textId="77777777" w:rsidR="0027360A" w:rsidRPr="0027360A" w:rsidRDefault="0027360A" w:rsidP="0027360A">
      <w:pPr>
        <w:rPr>
          <w:sz w:val="36"/>
          <w:szCs w:val="36"/>
        </w:rPr>
      </w:pPr>
      <w:r w:rsidRPr="0027360A">
        <w:rPr>
          <w:sz w:val="36"/>
          <w:szCs w:val="36"/>
        </w:rPr>
        <w:t xml:space="preserve">These people used kayaks and larger boats to hunt seals, walruses, and whales. These animals supplied meat and </w:t>
      </w:r>
      <w:r w:rsidRPr="0027360A">
        <w:rPr>
          <w:sz w:val="36"/>
          <w:szCs w:val="36"/>
        </w:rPr>
        <w:lastRenderedPageBreak/>
        <w:t>materials for clothing and tools. Whale and seal oil were sources of heat and light.</w:t>
      </w:r>
    </w:p>
    <w:p w14:paraId="14C71D16" w14:textId="77777777" w:rsidR="0027360A" w:rsidRPr="0027360A" w:rsidRDefault="0027360A" w:rsidP="0027360A">
      <w:pPr>
        <w:rPr>
          <w:sz w:val="36"/>
          <w:szCs w:val="36"/>
        </w:rPr>
      </w:pPr>
    </w:p>
    <w:p w14:paraId="35B3A0AC" w14:textId="77777777" w:rsidR="0027360A" w:rsidRPr="0027360A" w:rsidRDefault="0027360A" w:rsidP="0027360A">
      <w:pPr>
        <w:rPr>
          <w:sz w:val="36"/>
          <w:szCs w:val="36"/>
        </w:rPr>
      </w:pPr>
      <w:r w:rsidRPr="0027360A">
        <w:rPr>
          <w:sz w:val="36"/>
          <w:szCs w:val="36"/>
        </w:rPr>
        <w:t>Arctic people lived in different types of homes. Some homes were built partly underground and covered with soil and grass. Other homes were small, round structures covered with tree branches. Some lived in igloos during the winter. Igloos are domed houses made from blocks of snow.</w:t>
      </w:r>
    </w:p>
    <w:p w14:paraId="4727AB7E" w14:textId="77777777" w:rsidR="0027360A" w:rsidRPr="0027360A" w:rsidRDefault="0027360A" w:rsidP="0027360A">
      <w:pPr>
        <w:rPr>
          <w:sz w:val="36"/>
          <w:szCs w:val="36"/>
        </w:rPr>
      </w:pPr>
    </w:p>
    <w:p w14:paraId="57EAE5C7" w14:textId="77777777" w:rsidR="0027360A" w:rsidRPr="0027360A" w:rsidRDefault="0027360A" w:rsidP="0027360A">
      <w:pPr>
        <w:rPr>
          <w:sz w:val="36"/>
          <w:szCs w:val="36"/>
        </w:rPr>
      </w:pPr>
      <w:r w:rsidRPr="0027360A">
        <w:rPr>
          <w:sz w:val="36"/>
          <w:szCs w:val="36"/>
        </w:rPr>
        <w:t xml:space="preserve">Subarctic Cultures </w:t>
      </w:r>
      <w:proofErr w:type="gramStart"/>
      <w:r w:rsidRPr="0027360A">
        <w:rPr>
          <w:sz w:val="36"/>
          <w:szCs w:val="36"/>
        </w:rPr>
        <w:t>The</w:t>
      </w:r>
      <w:proofErr w:type="gramEnd"/>
      <w:r w:rsidRPr="0027360A">
        <w:rPr>
          <w:sz w:val="36"/>
          <w:szCs w:val="36"/>
        </w:rPr>
        <w:t xml:space="preserve"> Subarctic culture region covered much of modern Canada and Alaska. Winters there were cold and summers short. The region had large forests. Food was scarce, but more easily available than in the Arctic.</w:t>
      </w:r>
    </w:p>
    <w:p w14:paraId="697DD76F" w14:textId="77777777" w:rsidR="0027360A" w:rsidRPr="0027360A" w:rsidRDefault="0027360A" w:rsidP="0027360A">
      <w:pPr>
        <w:rPr>
          <w:sz w:val="36"/>
          <w:szCs w:val="36"/>
        </w:rPr>
      </w:pPr>
      <w:r w:rsidRPr="0027360A">
        <w:rPr>
          <w:sz w:val="36"/>
          <w:szCs w:val="36"/>
        </w:rPr>
        <w:t>The people of this region lived in small groups. They hunted animals like moose and elk. They also caught beaver and waterfowl. In the warmer months, they collected berries and other plant foods.</w:t>
      </w:r>
    </w:p>
    <w:p w14:paraId="1BBEBCDB" w14:textId="77777777" w:rsidR="0027360A" w:rsidRPr="0027360A" w:rsidRDefault="0027360A" w:rsidP="0027360A">
      <w:pPr>
        <w:rPr>
          <w:sz w:val="36"/>
          <w:szCs w:val="36"/>
        </w:rPr>
      </w:pPr>
    </w:p>
    <w:p w14:paraId="7F5FD6E0" w14:textId="77777777" w:rsidR="0027360A" w:rsidRPr="0027360A" w:rsidRDefault="0027360A" w:rsidP="0027360A">
      <w:pPr>
        <w:rPr>
          <w:sz w:val="36"/>
          <w:szCs w:val="36"/>
        </w:rPr>
      </w:pPr>
      <w:r w:rsidRPr="0027360A">
        <w:rPr>
          <w:sz w:val="36"/>
          <w:szCs w:val="36"/>
        </w:rPr>
        <w:t>People of the subarctic dug homes into the ground for protection from the wind. To stay warm, they wore fur clothing. They also used snowshoes and toboggans to move goods.</w:t>
      </w:r>
    </w:p>
    <w:p w14:paraId="1AC34DDB" w14:textId="77777777" w:rsidR="0027360A" w:rsidRPr="0027360A" w:rsidRDefault="0027360A" w:rsidP="0027360A">
      <w:pPr>
        <w:rPr>
          <w:sz w:val="36"/>
          <w:szCs w:val="36"/>
        </w:rPr>
      </w:pPr>
    </w:p>
    <w:p w14:paraId="52D601F7" w14:textId="518E9569" w:rsidR="0027360A" w:rsidRDefault="0027360A" w:rsidP="0027360A">
      <w:pPr>
        <w:rPr>
          <w:sz w:val="36"/>
          <w:szCs w:val="36"/>
        </w:rPr>
      </w:pPr>
      <w:r w:rsidRPr="0027360A">
        <w:rPr>
          <w:sz w:val="36"/>
          <w:szCs w:val="36"/>
        </w:rPr>
        <w:lastRenderedPageBreak/>
        <w:t>Reading Check Identify Supporting Details How did northern cultures adapt to their environments?</w:t>
      </w:r>
    </w:p>
    <w:p w14:paraId="0FA1BFEC" w14:textId="77777777" w:rsidR="0027360A" w:rsidRPr="00C10ADF" w:rsidRDefault="0027360A" w:rsidP="00940DDB">
      <w:pPr>
        <w:rPr>
          <w:sz w:val="36"/>
          <w:szCs w:val="36"/>
        </w:rPr>
      </w:pPr>
    </w:p>
    <w:sectPr w:rsidR="0027360A" w:rsidRPr="00C10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DF"/>
    <w:rsid w:val="0021424B"/>
    <w:rsid w:val="0027360A"/>
    <w:rsid w:val="002831E4"/>
    <w:rsid w:val="003178FC"/>
    <w:rsid w:val="003B77D7"/>
    <w:rsid w:val="008246A4"/>
    <w:rsid w:val="00940DDB"/>
    <w:rsid w:val="00BC1628"/>
    <w:rsid w:val="00C10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2FCE"/>
  <w15:chartTrackingRefBased/>
  <w15:docId w15:val="{F1D08F61-B33A-4C73-882C-C478D4D6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ADF"/>
    <w:rPr>
      <w:rFonts w:eastAsiaTheme="majorEastAsia" w:cstheme="majorBidi"/>
      <w:color w:val="272727" w:themeColor="text1" w:themeTint="D8"/>
    </w:rPr>
  </w:style>
  <w:style w:type="paragraph" w:styleId="Title">
    <w:name w:val="Title"/>
    <w:basedOn w:val="Normal"/>
    <w:next w:val="Normal"/>
    <w:link w:val="TitleChar"/>
    <w:uiPriority w:val="10"/>
    <w:qFormat/>
    <w:rsid w:val="00C10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ADF"/>
    <w:pPr>
      <w:spacing w:before="160"/>
      <w:jc w:val="center"/>
    </w:pPr>
    <w:rPr>
      <w:i/>
      <w:iCs/>
      <w:color w:val="404040" w:themeColor="text1" w:themeTint="BF"/>
    </w:rPr>
  </w:style>
  <w:style w:type="character" w:customStyle="1" w:styleId="QuoteChar">
    <w:name w:val="Quote Char"/>
    <w:basedOn w:val="DefaultParagraphFont"/>
    <w:link w:val="Quote"/>
    <w:uiPriority w:val="29"/>
    <w:rsid w:val="00C10ADF"/>
    <w:rPr>
      <w:i/>
      <w:iCs/>
      <w:color w:val="404040" w:themeColor="text1" w:themeTint="BF"/>
    </w:rPr>
  </w:style>
  <w:style w:type="paragraph" w:styleId="ListParagraph">
    <w:name w:val="List Paragraph"/>
    <w:basedOn w:val="Normal"/>
    <w:uiPriority w:val="34"/>
    <w:qFormat/>
    <w:rsid w:val="00C10ADF"/>
    <w:pPr>
      <w:ind w:left="720"/>
      <w:contextualSpacing/>
    </w:pPr>
  </w:style>
  <w:style w:type="character" w:styleId="IntenseEmphasis">
    <w:name w:val="Intense Emphasis"/>
    <w:basedOn w:val="DefaultParagraphFont"/>
    <w:uiPriority w:val="21"/>
    <w:qFormat/>
    <w:rsid w:val="00C10ADF"/>
    <w:rPr>
      <w:i/>
      <w:iCs/>
      <w:color w:val="0F4761" w:themeColor="accent1" w:themeShade="BF"/>
    </w:rPr>
  </w:style>
  <w:style w:type="paragraph" w:styleId="IntenseQuote">
    <w:name w:val="Intense Quote"/>
    <w:basedOn w:val="Normal"/>
    <w:next w:val="Normal"/>
    <w:link w:val="IntenseQuoteChar"/>
    <w:uiPriority w:val="30"/>
    <w:qFormat/>
    <w:rsid w:val="00C10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ADF"/>
    <w:rPr>
      <w:i/>
      <w:iCs/>
      <w:color w:val="0F4761" w:themeColor="accent1" w:themeShade="BF"/>
    </w:rPr>
  </w:style>
  <w:style w:type="character" w:styleId="IntenseReference">
    <w:name w:val="Intense Reference"/>
    <w:basedOn w:val="DefaultParagraphFont"/>
    <w:uiPriority w:val="32"/>
    <w:qFormat/>
    <w:rsid w:val="00C10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2</cp:revision>
  <dcterms:created xsi:type="dcterms:W3CDTF">2025-05-18T08:22:00Z</dcterms:created>
  <dcterms:modified xsi:type="dcterms:W3CDTF">2025-05-18T08:22:00Z</dcterms:modified>
</cp:coreProperties>
</file>