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8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Math Midterm Study Guide</w:t>
      </w:r>
    </w:p>
    <w:p w:rsidR="00000000" w:rsidDel="00000000" w:rsidP="00000000" w:rsidRDefault="00000000" w:rsidRPr="00000000" w14:paraId="00000003">
      <w:pPr>
        <w:spacing w:after="200" w:before="28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</w:t>
        <w:tab/>
        <w:tab/>
        <w:tab/>
        <w:tab/>
        <w:t xml:space="preserve">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Grade: 7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Topic 1 - Rational Number Operations    </w:t>
      </w:r>
    </w:p>
    <w:p w:rsidR="00000000" w:rsidDel="00000000" w:rsidP="00000000" w:rsidRDefault="00000000" w:rsidRPr="00000000" w14:paraId="00000005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1-1 </w:t>
      </w:r>
      <w:r w:rsidDel="00000000" w:rsidR="00000000" w:rsidRPr="00000000">
        <w:rPr>
          <w:sz w:val="22"/>
          <w:szCs w:val="22"/>
          <w:rtl w:val="0"/>
        </w:rPr>
        <w:t xml:space="preserve">Relate Integers and Their Opposites (Pages 9 to 14)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Understand how integers, their opposites, and absolute values are related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Apply this understanding to models (number lines) and use these to solve real-world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1-2</w:t>
      </w:r>
      <w:r w:rsidDel="00000000" w:rsidR="00000000" w:rsidRPr="00000000">
        <w:rPr>
          <w:sz w:val="22"/>
          <w:szCs w:val="22"/>
          <w:rtl w:val="0"/>
        </w:rPr>
        <w:t xml:space="preserve"> Understand Rational Numbers (Pages 15 to 20)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Identify rational numbers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Convert rational numbers expressed as fractions to terminating or repeating decimals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1-3</w:t>
      </w:r>
      <w:r w:rsidDel="00000000" w:rsidR="00000000" w:rsidRPr="00000000">
        <w:rPr>
          <w:sz w:val="22"/>
          <w:szCs w:val="22"/>
          <w:rtl w:val="0"/>
        </w:rPr>
        <w:t xml:space="preserve"> Add Integers (Pages 21 to 26)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Positive and negative integers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Model integer addition in real-life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1-4 </w:t>
      </w:r>
      <w:r w:rsidDel="00000000" w:rsidR="00000000" w:rsidRPr="00000000">
        <w:rPr>
          <w:sz w:val="22"/>
          <w:szCs w:val="22"/>
          <w:rtl w:val="0"/>
        </w:rPr>
        <w:t xml:space="preserve">Subtract Integers (Pages 27 to 32)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Understand subtraction of integers as adding the additive inverse, p−q=p+(−q)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addition and subtraction rules to solve real-world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1-5</w:t>
      </w:r>
      <w:r w:rsidDel="00000000" w:rsidR="00000000" w:rsidRPr="00000000">
        <w:rPr>
          <w:sz w:val="22"/>
          <w:szCs w:val="22"/>
          <w:rtl w:val="0"/>
        </w:rPr>
        <w:t xml:space="preserve"> Add and Subtract Rational Numbers (Pages 33 to 38)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 and subtract positive and negative rational numbers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number lines to model addition and subtraction as a movement or distance between rational numbers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1-6 </w:t>
      </w:r>
      <w:r w:rsidDel="00000000" w:rsidR="00000000" w:rsidRPr="00000000">
        <w:rPr>
          <w:sz w:val="22"/>
          <w:szCs w:val="22"/>
          <w:rtl w:val="0"/>
        </w:rPr>
        <w:t xml:space="preserve">Multiply Integers (Pages 41 to 46)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Multiply positive and negative integers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models and mathematical properties to develop a deep understanding of and fluency with multiplying integers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1-7 </w:t>
      </w:r>
      <w:r w:rsidDel="00000000" w:rsidR="00000000" w:rsidRPr="00000000">
        <w:rPr>
          <w:sz w:val="22"/>
          <w:szCs w:val="22"/>
          <w:rtl w:val="0"/>
        </w:rPr>
        <w:t xml:space="preserve">Multiply Rational Numbers (Pages 47 to 52)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Multiply with rational numbers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Apply operations with rational numbers to real-world contexts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before="28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Note</w:t>
      </w:r>
    </w:p>
    <w:p w:rsidR="00000000" w:rsidDel="00000000" w:rsidP="00000000" w:rsidRDefault="00000000" w:rsidRPr="00000000" w14:paraId="00000020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Revision worksheet will be provided before the exam that will include all types of questions to expect on the midterm exam.</w:t>
      </w:r>
    </w:p>
    <w:p w:rsidR="00000000" w:rsidDel="00000000" w:rsidP="00000000" w:rsidRDefault="00000000" w:rsidRPr="00000000" w14:paraId="00000021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before="280" w:lineRule="auto"/>
        <w:ind w:left="720" w:hanging="360"/>
        <w:rPr>
          <w:b w:val="1"/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Review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00" w:before="28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 the problems done in-class and assigned as homework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Worksheets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Quizzes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 Practice on Savvas</w:t>
      </w:r>
    </w:p>
    <w:p w:rsidR="00000000" w:rsidDel="00000000" w:rsidP="00000000" w:rsidRDefault="00000000" w:rsidRPr="00000000" w14:paraId="00000028">
      <w:pPr>
        <w:spacing w:after="200" w:before="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0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Good Luck!</w:t>
      </w:r>
    </w:p>
    <w:p w:rsidR="00000000" w:rsidDel="00000000" w:rsidP="00000000" w:rsidRDefault="00000000" w:rsidRPr="00000000" w14:paraId="0000002E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F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LWV1zQ9PNc2UPFnq2BUDPkMSdA==">CgMxLjA4AHIhMTlzbF9ZMFhydVF3UEVyaHlJTkM2cTV4WGltSDZRQkhw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