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8</w:t>
      </w:r>
      <w:r w:rsidDel="00000000" w:rsidR="00000000" w:rsidRPr="00000000">
        <w:rPr>
          <w:b w:val="1"/>
          <w:vertAlign w:val="superscript"/>
          <w:rtl w:val="0"/>
        </w:rPr>
        <w:t xml:space="preserve">th</w:t>
      </w:r>
      <w:r w:rsidDel="00000000" w:rsidR="00000000" w:rsidRPr="00000000">
        <w:rPr>
          <w:b w:val="1"/>
          <w:rtl w:val="0"/>
        </w:rPr>
        <w:t xml:space="preserve"> Grade English</w:t>
      </w:r>
      <w:r w:rsidDel="00000000" w:rsidR="00000000" w:rsidRPr="00000000">
        <w:drawing>
          <wp:anchor allowOverlap="1" behindDoc="0" distB="0" distT="0" distL="114300" distR="114300" hidden="0" layoutInCell="1" locked="0" relativeHeight="0" simplePos="0">
            <wp:simplePos x="0" y="0"/>
            <wp:positionH relativeFrom="column">
              <wp:posOffset>-838199</wp:posOffset>
            </wp:positionH>
            <wp:positionV relativeFrom="paragraph">
              <wp:posOffset>0</wp:posOffset>
            </wp:positionV>
            <wp:extent cx="7632700" cy="1457325"/>
            <wp:effectExtent b="0" l="0" r="0" t="0"/>
            <wp:wrapSquare wrapText="bothSides" distB="0" distT="0" distL="114300" distR="114300"/>
            <wp:docPr id="203244372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632700" cy="1457325"/>
                    </a:xfrm>
                    <a:prstGeom prst="rect"/>
                    <a:ln/>
                  </pic:spPr>
                </pic:pic>
              </a:graphicData>
            </a:graphic>
          </wp:anchor>
        </w:drawing>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1</w:t>
      </w:r>
      <w:r w:rsidDel="00000000" w:rsidR="00000000" w:rsidRPr="00000000">
        <w:rPr>
          <w:b w:val="1"/>
          <w:vertAlign w:val="superscript"/>
          <w:rtl w:val="0"/>
        </w:rPr>
        <w:t xml:space="preserve">st</w:t>
      </w:r>
      <w:r w:rsidDel="00000000" w:rsidR="00000000" w:rsidRPr="00000000">
        <w:rPr>
          <w:b w:val="1"/>
          <w:rtl w:val="0"/>
        </w:rPr>
        <w:t xml:space="preserve"> Semester Mid Term</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Study Sheet</w:t>
      </w:r>
    </w:p>
    <w:p w:rsidR="00000000" w:rsidDel="00000000" w:rsidP="00000000" w:rsidRDefault="00000000" w:rsidRPr="00000000" w14:paraId="00000004">
      <w:pPr>
        <w:rPr>
          <w:b w:val="1"/>
        </w:rPr>
      </w:pPr>
      <w:r w:rsidDel="00000000" w:rsidR="00000000" w:rsidRPr="00000000">
        <w:rPr>
          <w:b w:val="1"/>
          <w:rtl w:val="0"/>
        </w:rPr>
        <w:t xml:space="preserve">Literature</w:t>
      </w:r>
    </w:p>
    <w:p w:rsidR="00000000" w:rsidDel="00000000" w:rsidP="00000000" w:rsidRDefault="00000000" w:rsidRPr="00000000" w14:paraId="00000005">
      <w:pPr>
        <w:spacing w:after="0" w:line="240" w:lineRule="auto"/>
        <w:rPr/>
      </w:pPr>
      <w:r w:rsidDel="00000000" w:rsidR="00000000" w:rsidRPr="00000000">
        <w:rPr>
          <w:b w:val="1"/>
          <w:rtl w:val="0"/>
        </w:rPr>
        <w:t xml:space="preserve">1. Literature:</w:t>
      </w:r>
      <w:r w:rsidDel="00000000" w:rsidR="00000000" w:rsidRPr="00000000">
        <w:rPr>
          <w:rtl w:val="0"/>
        </w:rPr>
        <w:t xml:space="preserve"> The Medicine Bag </w:t>
      </w:r>
    </w:p>
    <w:p w:rsidR="00000000" w:rsidDel="00000000" w:rsidP="00000000" w:rsidRDefault="00000000" w:rsidRPr="00000000" w14:paraId="00000006">
      <w:pPr>
        <w:spacing w:after="0" w:line="240" w:lineRule="auto"/>
        <w:rPr/>
      </w:pPr>
      <w:r w:rsidDel="00000000" w:rsidR="00000000" w:rsidRPr="00000000">
        <w:rPr>
          <w:b w:val="1"/>
          <w:rtl w:val="0"/>
        </w:rPr>
        <w:t xml:space="preserve">pages</w:t>
      </w:r>
      <w:r w:rsidDel="00000000" w:rsidR="00000000" w:rsidRPr="00000000">
        <w:rPr>
          <w:rtl w:val="0"/>
        </w:rPr>
        <w:t xml:space="preserve"> 13-20</w:t>
      </w:r>
    </w:p>
    <w:p w:rsidR="00000000" w:rsidDel="00000000" w:rsidP="00000000" w:rsidRDefault="00000000" w:rsidRPr="00000000" w14:paraId="00000007">
      <w:pPr>
        <w:spacing w:after="0" w:line="240" w:lineRule="auto"/>
        <w:rPr/>
      </w:pPr>
      <w:r w:rsidDel="00000000" w:rsidR="00000000" w:rsidRPr="00000000">
        <w:rPr>
          <w:b w:val="1"/>
          <w:rtl w:val="0"/>
        </w:rPr>
        <w:t xml:space="preserve">Author:</w:t>
      </w:r>
      <w:r w:rsidDel="00000000" w:rsidR="00000000" w:rsidRPr="00000000">
        <w:rPr>
          <w:rtl w:val="0"/>
        </w:rPr>
        <w:t xml:space="preserve"> Virginia Driving Hawk Sneve </w:t>
      </w:r>
    </w:p>
    <w:p w:rsidR="00000000" w:rsidDel="00000000" w:rsidP="00000000" w:rsidRDefault="00000000" w:rsidRPr="00000000" w14:paraId="00000008">
      <w:pPr>
        <w:spacing w:after="0" w:line="240" w:lineRule="auto"/>
        <w:rPr/>
      </w:pPr>
      <w:r w:rsidDel="00000000" w:rsidR="00000000" w:rsidRPr="00000000">
        <w:rPr>
          <w:b w:val="1"/>
          <w:rtl w:val="0"/>
        </w:rPr>
        <w:t xml:space="preserve">Genre:</w:t>
      </w:r>
      <w:r w:rsidDel="00000000" w:rsidR="00000000" w:rsidRPr="00000000">
        <w:rPr>
          <w:rtl w:val="0"/>
        </w:rPr>
        <w:t xml:space="preserve"> Short Story</w:t>
      </w:r>
    </w:p>
    <w:p w:rsidR="00000000" w:rsidDel="00000000" w:rsidP="00000000" w:rsidRDefault="00000000" w:rsidRPr="00000000" w14:paraId="00000009">
      <w:pPr>
        <w:spacing w:after="0" w:line="240" w:lineRule="auto"/>
        <w:rPr>
          <w:b w:val="1"/>
        </w:rPr>
      </w:pPr>
      <w:r w:rsidDel="00000000" w:rsidR="00000000" w:rsidRPr="00000000">
        <w:rPr>
          <w:b w:val="1"/>
          <w:rtl w:val="0"/>
        </w:rPr>
        <w:t xml:space="preserve">Background:</w:t>
      </w:r>
    </w:p>
    <w:p w:rsidR="00000000" w:rsidDel="00000000" w:rsidP="00000000" w:rsidRDefault="00000000" w:rsidRPr="00000000" w14:paraId="0000000A">
      <w:pPr>
        <w:spacing w:after="0" w:line="240" w:lineRule="auto"/>
        <w:rPr/>
      </w:pPr>
      <w:r w:rsidDel="00000000" w:rsidR="00000000" w:rsidRPr="00000000">
        <w:rPr>
          <w:rtl w:val="0"/>
        </w:rPr>
        <w:t xml:space="preserve">The Lakota Indians are part of the Sioux Nation, an indigenous people of the Great Plains region of North America. Today there are about 170,000 Sioux Indians living in the United States. About one-fifth of the American Indian population live on reservations, which are designated</w:t>
      </w:r>
    </w:p>
    <w:p w:rsidR="00000000" w:rsidDel="00000000" w:rsidP="00000000" w:rsidRDefault="00000000" w:rsidRPr="00000000" w14:paraId="0000000B">
      <w:pPr>
        <w:spacing w:after="0" w:line="240" w:lineRule="auto"/>
        <w:rPr/>
      </w:pPr>
      <w:r w:rsidDel="00000000" w:rsidR="00000000" w:rsidRPr="00000000">
        <w:rPr>
          <w:rtl w:val="0"/>
        </w:rPr>
        <w:t xml:space="preserve">pieces of land ruled by tribal law</w:t>
      </w:r>
    </w:p>
    <w:p w:rsidR="00000000" w:rsidDel="00000000" w:rsidP="00000000" w:rsidRDefault="00000000" w:rsidRPr="00000000" w14:paraId="0000000C">
      <w:pPr>
        <w:spacing w:after="0" w:line="240" w:lineRule="auto"/>
        <w:rPr>
          <w:u w:val="single"/>
        </w:rPr>
      </w:pPr>
      <w:r w:rsidDel="00000000" w:rsidR="00000000" w:rsidRPr="00000000">
        <w:rPr>
          <w:b w:val="1"/>
          <w:u w:val="single"/>
          <w:rtl w:val="0"/>
        </w:rPr>
        <w:t xml:space="preserve">Study:</w:t>
      </w:r>
      <w:r w:rsidDel="00000000" w:rsidR="00000000" w:rsidRPr="00000000">
        <w:rPr>
          <w:u w:val="single"/>
          <w:rtl w:val="0"/>
        </w:rPr>
        <w:t xml:space="preserve"> Read “The Medicine Bag”, Short Response Question Worksheet</w:t>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b w:val="1"/>
        </w:rPr>
      </w:pPr>
      <w:r w:rsidDel="00000000" w:rsidR="00000000" w:rsidRPr="00000000">
        <w:rPr>
          <w:b w:val="1"/>
          <w:rtl w:val="0"/>
        </w:rPr>
        <w:t xml:space="preserve">Comprehension Check Questions:</w:t>
      </w:r>
    </w:p>
    <w:p w:rsidR="00000000" w:rsidDel="00000000" w:rsidP="00000000" w:rsidRDefault="00000000" w:rsidRPr="00000000" w14:paraId="0000000F">
      <w:pPr>
        <w:spacing w:after="0" w:line="240" w:lineRule="auto"/>
        <w:rPr/>
      </w:pPr>
      <w:r w:rsidDel="00000000" w:rsidR="00000000" w:rsidRPr="00000000">
        <w:rPr>
          <w:rtl w:val="0"/>
        </w:rPr>
        <w:t xml:space="preserve">1. What makes Grandpa sound glamorous to the narrator’s friends?</w:t>
      </w:r>
    </w:p>
    <w:p w:rsidR="00000000" w:rsidDel="00000000" w:rsidP="00000000" w:rsidRDefault="00000000" w:rsidRPr="00000000" w14:paraId="00000010">
      <w:pPr>
        <w:spacing w:after="0" w:line="240" w:lineRule="auto"/>
        <w:rPr/>
      </w:pPr>
      <w:r w:rsidDel="00000000" w:rsidR="00000000" w:rsidRPr="00000000">
        <w:rPr>
          <w:rtl w:val="0"/>
        </w:rPr>
        <w:t xml:space="preserve">2. What happens when Grandpa arrives at Martin’s house?</w:t>
      </w:r>
    </w:p>
    <w:p w:rsidR="00000000" w:rsidDel="00000000" w:rsidP="00000000" w:rsidRDefault="00000000" w:rsidRPr="00000000" w14:paraId="00000011">
      <w:pPr>
        <w:spacing w:after="0" w:line="240" w:lineRule="auto"/>
        <w:rPr/>
      </w:pPr>
      <w:r w:rsidDel="00000000" w:rsidR="00000000" w:rsidRPr="00000000">
        <w:rPr>
          <w:rtl w:val="0"/>
        </w:rPr>
        <w:t xml:space="preserve">3. Why does Grandpa want Martin to have the medicine bag?</w:t>
      </w:r>
    </w:p>
    <w:p w:rsidR="00000000" w:rsidDel="00000000" w:rsidP="00000000" w:rsidRDefault="00000000" w:rsidRPr="00000000" w14:paraId="00000012">
      <w:pPr>
        <w:spacing w:after="0" w:line="240" w:lineRule="auto"/>
        <w:rPr>
          <w:b w:val="1"/>
          <w:i w:val="1"/>
        </w:rPr>
      </w:pPr>
      <w:r w:rsidDel="00000000" w:rsidR="00000000" w:rsidRPr="00000000">
        <w:rPr>
          <w:rtl w:val="0"/>
        </w:rPr>
        <w:t xml:space="preserve">4. What is in the medicine bag, and what does Martin add to it at the end of the story?</w:t>
      </w:r>
      <w:r w:rsidDel="00000000" w:rsidR="00000000" w:rsidRPr="00000000">
        <w:rPr>
          <w:b w:val="1"/>
          <w:i w:val="1"/>
          <w:rtl w:val="0"/>
        </w:rPr>
        <w:t xml:space="preserve">    Check Text book for answers pg. 21</w:t>
      </w:r>
    </w:p>
    <w:p w:rsidR="00000000" w:rsidDel="00000000" w:rsidP="00000000" w:rsidRDefault="00000000" w:rsidRPr="00000000" w14:paraId="00000013">
      <w:pPr>
        <w:spacing w:after="0" w:line="240" w:lineRule="auto"/>
        <w:rPr>
          <w:b w:val="1"/>
          <w:i w:val="1"/>
        </w:rPr>
      </w:pPr>
      <w:r w:rsidDel="00000000" w:rsidR="00000000" w:rsidRPr="00000000">
        <w:rPr>
          <w:rtl w:val="0"/>
        </w:rPr>
      </w:r>
    </w:p>
    <w:p w:rsidR="00000000" w:rsidDel="00000000" w:rsidP="00000000" w:rsidRDefault="00000000" w:rsidRPr="00000000" w14:paraId="00000014">
      <w:pPr>
        <w:spacing w:after="0" w:line="240" w:lineRule="auto"/>
        <w:rPr>
          <w:b w:val="1"/>
          <w:i w:val="1"/>
        </w:rPr>
      </w:pPr>
      <w:r w:rsidDel="00000000" w:rsidR="00000000" w:rsidRPr="00000000">
        <w:rPr>
          <w:b w:val="1"/>
          <w:i w:val="1"/>
          <w:rtl w:val="0"/>
        </w:rPr>
        <w:t xml:space="preserve">Analyze Craft and Structure</w:t>
      </w:r>
    </w:p>
    <w:p w:rsidR="00000000" w:rsidDel="00000000" w:rsidP="00000000" w:rsidRDefault="00000000" w:rsidRPr="00000000" w14:paraId="00000015">
      <w:pPr>
        <w:spacing w:after="0" w:line="240" w:lineRule="auto"/>
        <w:rPr/>
      </w:pPr>
      <w:r w:rsidDel="00000000" w:rsidR="00000000" w:rsidRPr="00000000">
        <w:rPr>
          <w:b w:val="1"/>
          <w:rtl w:val="0"/>
        </w:rPr>
        <w:t xml:space="preserve">Figurative Meaning: </w:t>
      </w:r>
      <w:r w:rsidDel="00000000" w:rsidR="00000000" w:rsidRPr="00000000">
        <w:rPr>
          <w:rtl w:val="0"/>
        </w:rPr>
        <w:t xml:space="preserve">Symbolism A symbol is anything that stands for or represents something else. Symbolism is the use of symbols. </w:t>
      </w:r>
    </w:p>
    <w:p w:rsidR="00000000" w:rsidDel="00000000" w:rsidP="00000000" w:rsidRDefault="00000000" w:rsidRPr="00000000" w14:paraId="00000016">
      <w:pPr>
        <w:spacing w:after="0" w:line="240" w:lineRule="auto"/>
        <w:ind w:left="720" w:firstLine="0"/>
        <w:rPr/>
      </w:pPr>
      <w:r w:rsidDel="00000000" w:rsidR="00000000" w:rsidRPr="00000000">
        <w:rPr>
          <w:rtl w:val="0"/>
        </w:rPr>
        <w:t xml:space="preserve">• Symbols are common in everyday life as well as in literature. For</w:t>
      </w:r>
    </w:p>
    <w:p w:rsidR="00000000" w:rsidDel="00000000" w:rsidP="00000000" w:rsidRDefault="00000000" w:rsidRPr="00000000" w14:paraId="00000017">
      <w:pPr>
        <w:spacing w:after="0" w:line="240" w:lineRule="auto"/>
        <w:ind w:left="720" w:firstLine="0"/>
        <w:rPr/>
      </w:pPr>
      <w:r w:rsidDel="00000000" w:rsidR="00000000" w:rsidRPr="00000000">
        <w:rPr>
          <w:rtl w:val="0"/>
        </w:rPr>
        <w:t xml:space="preserve">For example, a dove with an olive branch in its beak is a symbol of peace.</w:t>
      </w:r>
    </w:p>
    <w:p w:rsidR="00000000" w:rsidDel="00000000" w:rsidP="00000000" w:rsidRDefault="00000000" w:rsidRPr="00000000" w14:paraId="00000018">
      <w:pPr>
        <w:spacing w:after="0" w:line="240" w:lineRule="auto"/>
        <w:ind w:left="720" w:firstLine="0"/>
        <w:rPr/>
      </w:pPr>
      <w:r w:rsidDel="00000000" w:rsidR="00000000" w:rsidRPr="00000000">
        <w:rPr>
          <w:rtl w:val="0"/>
        </w:rPr>
        <w:t xml:space="preserve">• In literature, symbolism can highlight certain ideas the author wishes</w:t>
      </w:r>
    </w:p>
    <w:p w:rsidR="00000000" w:rsidDel="00000000" w:rsidP="00000000" w:rsidRDefault="00000000" w:rsidRPr="00000000" w14:paraId="00000019">
      <w:pPr>
        <w:spacing w:after="0" w:line="240" w:lineRule="auto"/>
        <w:ind w:left="720" w:firstLine="0"/>
        <w:rPr/>
      </w:pPr>
      <w:r w:rsidDel="00000000" w:rsidR="00000000" w:rsidRPr="00000000">
        <w:rPr>
          <w:rtl w:val="0"/>
        </w:rPr>
        <w:t xml:space="preserve">to emphasize.</w:t>
      </w:r>
    </w:p>
    <w:p w:rsidR="00000000" w:rsidDel="00000000" w:rsidP="00000000" w:rsidRDefault="00000000" w:rsidRPr="00000000" w14:paraId="0000001A">
      <w:pPr>
        <w:spacing w:after="0" w:line="240" w:lineRule="auto"/>
        <w:ind w:left="720" w:firstLine="0"/>
        <w:rPr>
          <w:b w:val="1"/>
        </w:rPr>
      </w:pPr>
      <w:r w:rsidDel="00000000" w:rsidR="00000000" w:rsidRPr="00000000">
        <w:rPr>
          <w:rtl w:val="0"/>
        </w:rPr>
        <w:t xml:space="preserve">• Symbolism can also add levels of meaning to a text</w:t>
      </w:r>
      <w:r w:rsidDel="00000000" w:rsidR="00000000" w:rsidRPr="00000000">
        <w:rPr>
          <w:b w:val="1"/>
          <w:rtl w:val="0"/>
        </w:rPr>
        <w:t xml:space="preserve">.</w:t>
      </w:r>
    </w:p>
    <w:p w:rsidR="00000000" w:rsidDel="00000000" w:rsidP="00000000" w:rsidRDefault="00000000" w:rsidRPr="00000000" w14:paraId="0000001B">
      <w:pPr>
        <w:spacing w:after="0" w:line="240" w:lineRule="auto"/>
        <w:rPr>
          <w:u w:val="single"/>
        </w:rPr>
      </w:pPr>
      <w:r w:rsidDel="00000000" w:rsidR="00000000" w:rsidRPr="00000000">
        <w:rPr>
          <w:b w:val="1"/>
          <w:u w:val="single"/>
          <w:rtl w:val="0"/>
        </w:rPr>
        <w:t xml:space="preserve"> Study</w:t>
      </w:r>
      <w:r w:rsidDel="00000000" w:rsidR="00000000" w:rsidRPr="00000000">
        <w:rPr>
          <w:u w:val="single"/>
          <w:rtl w:val="0"/>
        </w:rPr>
        <w:t xml:space="preserve"> Text book pg. 23 + Worksheet</w:t>
      </w:r>
    </w:p>
    <w:p w:rsidR="00000000" w:rsidDel="00000000" w:rsidP="00000000" w:rsidRDefault="00000000" w:rsidRPr="00000000" w14:paraId="0000001C">
      <w:pPr>
        <w:spacing w:after="0" w:line="240" w:lineRule="auto"/>
        <w:rPr>
          <w:b w:val="1"/>
        </w:rPr>
      </w:pPr>
      <w:r w:rsidDel="00000000" w:rsidR="00000000" w:rsidRPr="00000000">
        <w:rPr>
          <w:rtl w:val="0"/>
        </w:rPr>
      </w:r>
    </w:p>
    <w:p w:rsidR="00000000" w:rsidDel="00000000" w:rsidP="00000000" w:rsidRDefault="00000000" w:rsidRPr="00000000" w14:paraId="0000001D">
      <w:pPr>
        <w:spacing w:after="0" w:line="240" w:lineRule="auto"/>
        <w:rPr>
          <w:b w:val="1"/>
        </w:rPr>
      </w:pPr>
      <w:r w:rsidDel="00000000" w:rsidR="00000000" w:rsidRPr="00000000">
        <w:rPr>
          <w:b w:val="1"/>
          <w:rtl w:val="0"/>
        </w:rPr>
        <w:t xml:space="preserve">Concept Vocabulary</w:t>
      </w:r>
    </w:p>
    <w:p w:rsidR="00000000" w:rsidDel="00000000" w:rsidP="00000000" w:rsidRDefault="00000000" w:rsidRPr="00000000" w14:paraId="0000001E">
      <w:pPr>
        <w:spacing w:after="0" w:line="240" w:lineRule="auto"/>
        <w:rPr/>
      </w:pPr>
      <w:r w:rsidDel="00000000" w:rsidR="00000000" w:rsidRPr="00000000">
        <w:rPr>
          <w:rtl w:val="0"/>
        </w:rPr>
        <w:t xml:space="preserve">1. Wearily </w:t>
      </w:r>
    </w:p>
    <w:p w:rsidR="00000000" w:rsidDel="00000000" w:rsidP="00000000" w:rsidRDefault="00000000" w:rsidRPr="00000000" w14:paraId="0000001F">
      <w:pPr>
        <w:spacing w:after="0" w:line="240" w:lineRule="auto"/>
        <w:rPr/>
      </w:pPr>
      <w:r w:rsidDel="00000000" w:rsidR="00000000" w:rsidRPr="00000000">
        <w:rPr>
          <w:rtl w:val="0"/>
        </w:rPr>
        <w:t xml:space="preserve">2. Fatigue </w:t>
      </w:r>
    </w:p>
    <w:p w:rsidR="00000000" w:rsidDel="00000000" w:rsidP="00000000" w:rsidRDefault="00000000" w:rsidRPr="00000000" w14:paraId="00000020">
      <w:pPr>
        <w:spacing w:after="0" w:line="240" w:lineRule="auto"/>
        <w:rPr/>
      </w:pPr>
      <w:r w:rsidDel="00000000" w:rsidR="00000000" w:rsidRPr="00000000">
        <w:rPr>
          <w:rtl w:val="0"/>
        </w:rPr>
        <w:t xml:space="preserve">3. Sheepishly</w:t>
      </w:r>
    </w:p>
    <w:p w:rsidR="00000000" w:rsidDel="00000000" w:rsidP="00000000" w:rsidRDefault="00000000" w:rsidRPr="00000000" w14:paraId="00000021">
      <w:pPr>
        <w:spacing w:after="0" w:line="240" w:lineRule="auto"/>
        <w:rPr/>
      </w:pPr>
      <w:r w:rsidDel="00000000" w:rsidR="00000000" w:rsidRPr="00000000">
        <w:rPr>
          <w:rtl w:val="0"/>
        </w:rPr>
        <w:t xml:space="preserve">4. Straggled </w:t>
      </w:r>
    </w:p>
    <w:p w:rsidR="00000000" w:rsidDel="00000000" w:rsidP="00000000" w:rsidRDefault="00000000" w:rsidRPr="00000000" w14:paraId="00000022">
      <w:pPr>
        <w:spacing w:after="0" w:line="240" w:lineRule="auto"/>
        <w:rPr/>
      </w:pPr>
      <w:r w:rsidDel="00000000" w:rsidR="00000000" w:rsidRPr="00000000">
        <w:rPr>
          <w:rtl w:val="0"/>
        </w:rPr>
        <w:t xml:space="preserve">5. Frail</w:t>
      </w:r>
    </w:p>
    <w:p w:rsidR="00000000" w:rsidDel="00000000" w:rsidP="00000000" w:rsidRDefault="00000000" w:rsidRPr="00000000" w14:paraId="00000023">
      <w:pPr>
        <w:spacing w:after="0" w:line="240" w:lineRule="auto"/>
        <w:rPr>
          <w:u w:val="single"/>
        </w:rPr>
      </w:pPr>
      <w:r w:rsidDel="00000000" w:rsidR="00000000" w:rsidRPr="00000000">
        <w:rPr>
          <w:b w:val="1"/>
          <w:u w:val="single"/>
          <w:rtl w:val="0"/>
        </w:rPr>
        <w:t xml:space="preserve"> Study</w:t>
      </w:r>
      <w:r w:rsidDel="00000000" w:rsidR="00000000" w:rsidRPr="00000000">
        <w:rPr>
          <w:u w:val="single"/>
          <w:rtl w:val="0"/>
        </w:rPr>
        <w:t xml:space="preserve"> Notebook Vocab section, Worksheet, Text book pg. 24</w:t>
      </w:r>
    </w:p>
    <w:p w:rsidR="00000000" w:rsidDel="00000000" w:rsidP="00000000" w:rsidRDefault="00000000" w:rsidRPr="00000000" w14:paraId="00000024">
      <w:pPr>
        <w:spacing w:after="0" w:line="240" w:lineRule="auto"/>
        <w:rPr>
          <w:b w:val="1"/>
        </w:rPr>
      </w:pPr>
      <w:r w:rsidDel="00000000" w:rsidR="00000000" w:rsidRPr="00000000">
        <w:rPr>
          <w:rtl w:val="0"/>
        </w:rPr>
      </w:r>
    </w:p>
    <w:p w:rsidR="00000000" w:rsidDel="00000000" w:rsidP="00000000" w:rsidRDefault="00000000" w:rsidRPr="00000000" w14:paraId="00000025">
      <w:pPr>
        <w:spacing w:after="0" w:line="240" w:lineRule="auto"/>
        <w:rPr>
          <w:b w:val="1"/>
        </w:rPr>
      </w:pPr>
      <w:r w:rsidDel="00000000" w:rsidR="00000000" w:rsidRPr="00000000">
        <w:rPr>
          <w:rtl w:val="0"/>
        </w:rPr>
      </w:r>
    </w:p>
    <w:p w:rsidR="00000000" w:rsidDel="00000000" w:rsidP="00000000" w:rsidRDefault="00000000" w:rsidRPr="00000000" w14:paraId="00000026">
      <w:pPr>
        <w:spacing w:after="0" w:line="240" w:lineRule="auto"/>
        <w:rPr>
          <w:b w:val="1"/>
        </w:rPr>
      </w:pPr>
      <w:r w:rsidDel="00000000" w:rsidR="00000000" w:rsidRPr="00000000">
        <w:rPr>
          <w:rtl w:val="0"/>
        </w:rPr>
      </w:r>
    </w:p>
    <w:p w:rsidR="00000000" w:rsidDel="00000000" w:rsidP="00000000" w:rsidRDefault="00000000" w:rsidRPr="00000000" w14:paraId="00000027">
      <w:pPr>
        <w:spacing w:after="0" w:line="240" w:lineRule="auto"/>
        <w:rPr>
          <w:b w:val="1"/>
        </w:rPr>
      </w:pPr>
      <w:r w:rsidDel="00000000" w:rsidR="00000000" w:rsidRPr="00000000">
        <w:rPr>
          <w:rtl w:val="0"/>
        </w:rPr>
      </w:r>
    </w:p>
    <w:p w:rsidR="00000000" w:rsidDel="00000000" w:rsidP="00000000" w:rsidRDefault="00000000" w:rsidRPr="00000000" w14:paraId="00000028">
      <w:pPr>
        <w:spacing w:after="0" w:line="240" w:lineRule="auto"/>
        <w:rPr>
          <w:b w:val="1"/>
        </w:rPr>
      </w:pPr>
      <w:r w:rsidDel="00000000" w:rsidR="00000000" w:rsidRPr="00000000">
        <w:rPr>
          <w:b w:val="1"/>
          <w:rtl w:val="0"/>
        </w:rPr>
        <w:t xml:space="preserve">Word Study</w:t>
      </w:r>
    </w:p>
    <w:p w:rsidR="00000000" w:rsidDel="00000000" w:rsidP="00000000" w:rsidRDefault="00000000" w:rsidRPr="00000000" w14:paraId="00000029">
      <w:pPr>
        <w:spacing w:after="0" w:line="240" w:lineRule="auto"/>
        <w:rPr/>
      </w:pPr>
      <w:r w:rsidDel="00000000" w:rsidR="00000000" w:rsidRPr="00000000">
        <w:rPr>
          <w:b w:val="1"/>
          <w:rtl w:val="0"/>
        </w:rPr>
        <w:t xml:space="preserve">Animal Words </w:t>
      </w:r>
      <w:r w:rsidDel="00000000" w:rsidR="00000000" w:rsidRPr="00000000">
        <w:rPr>
          <w:rtl w:val="0"/>
        </w:rPr>
        <w:t xml:space="preserve">In “The Medicine Bag,” the narrator describes Grandpa as sheepishly admitting he was lonely after his family finished their visit and drove away from the reservation. Grandpa</w:t>
      </w:r>
    </w:p>
    <w:p w:rsidR="00000000" w:rsidDel="00000000" w:rsidP="00000000" w:rsidRDefault="00000000" w:rsidRPr="00000000" w14:paraId="0000002A">
      <w:pPr>
        <w:spacing w:after="0" w:line="240" w:lineRule="auto"/>
        <w:rPr/>
      </w:pPr>
      <w:r w:rsidDel="00000000" w:rsidR="00000000" w:rsidRPr="00000000">
        <w:rPr>
          <w:rtl w:val="0"/>
        </w:rPr>
        <w:t xml:space="preserve">is acting like a sheep—suddenly bashful and shy—because he is embarrassed to admit his true feelings. Comparing him with a sheep presents a vivid image of Grandpa’s behavior.</w:t>
      </w:r>
    </w:p>
    <w:p w:rsidR="00000000" w:rsidDel="00000000" w:rsidP="00000000" w:rsidRDefault="00000000" w:rsidRPr="00000000" w14:paraId="0000002B">
      <w:pPr>
        <w:spacing w:after="0" w:line="240" w:lineRule="auto"/>
        <w:rPr>
          <w:u w:val="single"/>
        </w:rPr>
      </w:pPr>
      <w:r w:rsidDel="00000000" w:rsidR="00000000" w:rsidRPr="00000000">
        <w:rPr>
          <w:b w:val="1"/>
          <w:u w:val="single"/>
          <w:rtl w:val="0"/>
        </w:rPr>
        <w:t xml:space="preserve">Study</w:t>
      </w:r>
      <w:r w:rsidDel="00000000" w:rsidR="00000000" w:rsidRPr="00000000">
        <w:rPr>
          <w:u w:val="single"/>
          <w:rtl w:val="0"/>
        </w:rPr>
        <w:t xml:space="preserve">  Worksheet, Text book pg. 24 </w:t>
      </w:r>
    </w:p>
    <w:p w:rsidR="00000000" w:rsidDel="00000000" w:rsidP="00000000" w:rsidRDefault="00000000" w:rsidRPr="00000000" w14:paraId="0000002C">
      <w:pPr>
        <w:spacing w:after="0" w:line="240" w:lineRule="auto"/>
        <w:rPr>
          <w:b w:val="1"/>
        </w:rPr>
      </w:pPr>
      <w:r w:rsidDel="00000000" w:rsidR="00000000" w:rsidRPr="00000000">
        <w:rPr>
          <w:rtl w:val="0"/>
        </w:rPr>
      </w:r>
    </w:p>
    <w:p w:rsidR="00000000" w:rsidDel="00000000" w:rsidP="00000000" w:rsidRDefault="00000000" w:rsidRPr="00000000" w14:paraId="0000002D">
      <w:pPr>
        <w:spacing w:after="0" w:line="240" w:lineRule="auto"/>
        <w:rPr>
          <w:b w:val="1"/>
        </w:rPr>
      </w:pPr>
      <w:r w:rsidDel="00000000" w:rsidR="00000000" w:rsidRPr="00000000">
        <w:rPr>
          <w:b w:val="1"/>
          <w:rtl w:val="0"/>
        </w:rPr>
        <w:t xml:space="preserve">Grammar</w:t>
      </w:r>
    </w:p>
    <w:p w:rsidR="00000000" w:rsidDel="00000000" w:rsidP="00000000" w:rsidRDefault="00000000" w:rsidRPr="00000000" w14:paraId="0000002E">
      <w:pPr>
        <w:spacing w:after="0" w:line="240" w:lineRule="auto"/>
        <w:rPr/>
      </w:pPr>
      <w:r w:rsidDel="00000000" w:rsidR="00000000" w:rsidRPr="00000000">
        <w:rPr>
          <w:b w:val="1"/>
          <w:rtl w:val="0"/>
        </w:rPr>
        <w:t xml:space="preserve">Verbs in Active and Passive Voice </w:t>
      </w:r>
      <w:r w:rsidDel="00000000" w:rsidR="00000000" w:rsidRPr="00000000">
        <w:rPr>
          <w:rtl w:val="0"/>
        </w:rPr>
        <w:t xml:space="preserve">It’s important to learn and use active and passive voice of verbs in your writing. The </w:t>
      </w:r>
      <w:r w:rsidDel="00000000" w:rsidR="00000000" w:rsidRPr="00000000">
        <w:rPr>
          <w:b w:val="1"/>
          <w:rtl w:val="0"/>
        </w:rPr>
        <w:t xml:space="preserve">voice </w:t>
      </w:r>
      <w:r w:rsidDel="00000000" w:rsidR="00000000" w:rsidRPr="00000000">
        <w:rPr>
          <w:rtl w:val="0"/>
        </w:rPr>
        <w:t xml:space="preserve">of a verb shows whether the subject of the verb is performing the action or receiving it. A verb is in the </w:t>
      </w:r>
      <w:r w:rsidDel="00000000" w:rsidR="00000000" w:rsidRPr="00000000">
        <w:rPr>
          <w:b w:val="1"/>
          <w:rtl w:val="0"/>
        </w:rPr>
        <w:t xml:space="preserve">active voice </w:t>
      </w:r>
      <w:r w:rsidDel="00000000" w:rsidR="00000000" w:rsidRPr="00000000">
        <w:rPr>
          <w:rtl w:val="0"/>
        </w:rPr>
        <w:t xml:space="preserve">when its subject performs the action. A verb is in the </w:t>
      </w:r>
      <w:r w:rsidDel="00000000" w:rsidR="00000000" w:rsidRPr="00000000">
        <w:rPr>
          <w:b w:val="1"/>
          <w:rtl w:val="0"/>
        </w:rPr>
        <w:t xml:space="preserve">passive voice </w:t>
      </w:r>
      <w:r w:rsidDel="00000000" w:rsidR="00000000" w:rsidRPr="00000000">
        <w:rPr>
          <w:rtl w:val="0"/>
        </w:rPr>
        <w:t xml:space="preserve">when its subject receives the action.</w:t>
      </w:r>
    </w:p>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rtl w:val="0"/>
        </w:rPr>
        <w:t xml:space="preserve">A passive verb is a verb phrase made from a form of </w:t>
      </w:r>
      <w:r w:rsidDel="00000000" w:rsidR="00000000" w:rsidRPr="00000000">
        <w:rPr>
          <w:i w:val="1"/>
          <w:rtl w:val="0"/>
        </w:rPr>
        <w:t xml:space="preserve">be </w:t>
      </w:r>
      <w:r w:rsidDel="00000000" w:rsidR="00000000" w:rsidRPr="00000000">
        <w:rPr>
          <w:rtl w:val="0"/>
        </w:rPr>
        <w:t xml:space="preserve">with the past</w:t>
      </w:r>
    </w:p>
    <w:p w:rsidR="00000000" w:rsidDel="00000000" w:rsidP="00000000" w:rsidRDefault="00000000" w:rsidRPr="00000000" w14:paraId="00000031">
      <w:pPr>
        <w:spacing w:after="0" w:line="240" w:lineRule="auto"/>
        <w:rPr/>
      </w:pPr>
      <w:r w:rsidDel="00000000" w:rsidR="00000000" w:rsidRPr="00000000">
        <w:rPr>
          <w:rtl w:val="0"/>
        </w:rPr>
        <w:t xml:space="preserve">participle of an action verb, as shown in the chart:</w:t>
      </w:r>
    </w:p>
    <w:p w:rsidR="00000000" w:rsidDel="00000000" w:rsidP="00000000" w:rsidRDefault="00000000" w:rsidRPr="00000000" w14:paraId="00000032">
      <w:pPr>
        <w:spacing w:after="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485775</wp:posOffset>
            </wp:positionH>
            <wp:positionV relativeFrom="paragraph">
              <wp:posOffset>114300</wp:posOffset>
            </wp:positionV>
            <wp:extent cx="5248275" cy="733425"/>
            <wp:effectExtent b="0" l="0" r="0" t="0"/>
            <wp:wrapSquare wrapText="bothSides" distB="0" distT="0" distL="114300" distR="114300"/>
            <wp:docPr id="203244372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248275" cy="733425"/>
                    </a:xfrm>
                    <a:prstGeom prst="rect"/>
                    <a:ln/>
                  </pic:spPr>
                </pic:pic>
              </a:graphicData>
            </a:graphic>
          </wp:anchor>
        </w:drawing>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spacing w:after="0" w:line="240" w:lineRule="auto"/>
        <w:rPr>
          <w:b w:val="1"/>
          <w:i w:val="1"/>
        </w:rPr>
      </w:pPr>
      <w:r w:rsidDel="00000000" w:rsidR="00000000" w:rsidRPr="00000000">
        <w:rPr>
          <w:rtl w:val="0"/>
        </w:rPr>
      </w:r>
    </w:p>
    <w:p w:rsidR="00000000" w:rsidDel="00000000" w:rsidP="00000000" w:rsidRDefault="00000000" w:rsidRPr="00000000" w14:paraId="00000035">
      <w:pPr>
        <w:spacing w:after="0" w:line="240" w:lineRule="auto"/>
        <w:rPr>
          <w:b w:val="1"/>
          <w:i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spacing w:after="0" w:line="240" w:lineRule="auto"/>
        <w:rPr/>
      </w:pPr>
      <w:r w:rsidDel="00000000" w:rsidR="00000000" w:rsidRPr="00000000">
        <w:rPr>
          <w:b w:val="1"/>
          <w:rtl w:val="0"/>
        </w:rPr>
        <w:t xml:space="preserve">2. Literature:</w:t>
      </w:r>
      <w:r w:rsidDel="00000000" w:rsidR="00000000" w:rsidRPr="00000000">
        <w:rPr>
          <w:rtl w:val="0"/>
        </w:rPr>
        <w:t xml:space="preserve"> Apache Girl’s Rite of Passage </w:t>
      </w:r>
    </w:p>
    <w:p w:rsidR="00000000" w:rsidDel="00000000" w:rsidP="00000000" w:rsidRDefault="00000000" w:rsidRPr="00000000" w14:paraId="00000038">
      <w:pPr>
        <w:spacing w:after="0" w:line="240" w:lineRule="auto"/>
        <w:rPr/>
      </w:pPr>
      <w:r w:rsidDel="00000000" w:rsidR="00000000" w:rsidRPr="00000000">
        <w:rPr>
          <w:b w:val="1"/>
          <w:rtl w:val="0"/>
        </w:rPr>
        <w:t xml:space="preserve">pages</w:t>
      </w:r>
      <w:r w:rsidDel="00000000" w:rsidR="00000000" w:rsidRPr="00000000">
        <w:rPr>
          <w:rtl w:val="0"/>
        </w:rPr>
        <w:t xml:space="preserve"> 29</w:t>
      </w:r>
    </w:p>
    <w:p w:rsidR="00000000" w:rsidDel="00000000" w:rsidP="00000000" w:rsidRDefault="00000000" w:rsidRPr="00000000" w14:paraId="00000039">
      <w:pPr>
        <w:spacing w:after="0" w:line="240" w:lineRule="auto"/>
        <w:rPr/>
      </w:pPr>
      <w:r w:rsidDel="00000000" w:rsidR="00000000" w:rsidRPr="00000000">
        <w:rPr>
          <w:b w:val="1"/>
          <w:rtl w:val="0"/>
        </w:rPr>
        <w:t xml:space="preserve">Author:</w:t>
      </w:r>
      <w:r w:rsidDel="00000000" w:rsidR="00000000" w:rsidRPr="00000000">
        <w:rPr>
          <w:rtl w:val="0"/>
        </w:rPr>
        <w:t xml:space="preserve"> National Geographic</w:t>
      </w:r>
    </w:p>
    <w:p w:rsidR="00000000" w:rsidDel="00000000" w:rsidP="00000000" w:rsidRDefault="00000000" w:rsidRPr="00000000" w14:paraId="0000003A">
      <w:pPr>
        <w:spacing w:after="0" w:line="240" w:lineRule="auto"/>
        <w:rPr/>
      </w:pPr>
      <w:r w:rsidDel="00000000" w:rsidR="00000000" w:rsidRPr="00000000">
        <w:rPr>
          <w:b w:val="1"/>
          <w:rtl w:val="0"/>
        </w:rPr>
        <w:t xml:space="preserve">Genre:</w:t>
      </w:r>
      <w:r w:rsidDel="00000000" w:rsidR="00000000" w:rsidRPr="00000000">
        <w:rPr>
          <w:rtl w:val="0"/>
        </w:rPr>
        <w:t xml:space="preserve"> Media Video</w:t>
      </w:r>
    </w:p>
    <w:p w:rsidR="00000000" w:rsidDel="00000000" w:rsidP="00000000" w:rsidRDefault="00000000" w:rsidRPr="00000000" w14:paraId="0000003B">
      <w:pPr>
        <w:spacing w:after="0" w:line="240" w:lineRule="auto"/>
        <w:rPr>
          <w:b w:val="1"/>
        </w:rPr>
      </w:pPr>
      <w:r w:rsidDel="00000000" w:rsidR="00000000" w:rsidRPr="00000000">
        <w:rPr>
          <w:b w:val="1"/>
          <w:rtl w:val="0"/>
        </w:rPr>
        <w:t xml:space="preserve">Background:</w:t>
      </w:r>
    </w:p>
    <w:p w:rsidR="00000000" w:rsidDel="00000000" w:rsidP="00000000" w:rsidRDefault="00000000" w:rsidRPr="00000000" w14:paraId="0000003C">
      <w:pPr>
        <w:spacing w:after="0" w:line="240" w:lineRule="auto"/>
        <w:rPr/>
      </w:pPr>
      <w:r w:rsidDel="00000000" w:rsidR="00000000" w:rsidRPr="00000000">
        <w:rPr>
          <w:rtl w:val="0"/>
        </w:rPr>
        <w:t xml:space="preserve">For hundreds of years, the Mescalero Apaches were nomadic hunters and warriors who roamed throughout the American Southwest and northern Mexico. Today, this Native American tribe lives on a major reservation in New Mexico, in what was once the center of their homelands. The ceremony in this video is one of their most important and sacred traditions..</w:t>
      </w:r>
    </w:p>
    <w:p w:rsidR="00000000" w:rsidDel="00000000" w:rsidP="00000000" w:rsidRDefault="00000000" w:rsidRPr="00000000" w14:paraId="0000003D">
      <w:pPr>
        <w:spacing w:after="0" w:line="240" w:lineRule="auto"/>
        <w:rPr>
          <w:b w:val="1"/>
        </w:rPr>
      </w:pPr>
      <w:r w:rsidDel="00000000" w:rsidR="00000000" w:rsidRPr="00000000">
        <w:rPr>
          <w:rtl w:val="0"/>
        </w:rPr>
      </w:r>
    </w:p>
    <w:p w:rsidR="00000000" w:rsidDel="00000000" w:rsidP="00000000" w:rsidRDefault="00000000" w:rsidRPr="00000000" w14:paraId="0000003E">
      <w:pPr>
        <w:spacing w:after="0" w:line="240" w:lineRule="auto"/>
        <w:rPr>
          <w:u w:val="single"/>
        </w:rPr>
      </w:pPr>
      <w:r w:rsidDel="00000000" w:rsidR="00000000" w:rsidRPr="00000000">
        <w:rPr>
          <w:b w:val="1"/>
          <w:u w:val="single"/>
          <w:rtl w:val="0"/>
        </w:rPr>
        <w:t xml:space="preserve">Study:</w:t>
      </w:r>
      <w:r w:rsidDel="00000000" w:rsidR="00000000" w:rsidRPr="00000000">
        <w:rPr>
          <w:u w:val="single"/>
          <w:rtl w:val="0"/>
        </w:rPr>
        <w:t xml:space="preserve"> Watch “Apache Girl’s Rite of Passage” posted on Savvas Online and Short Response Question Worksheet</w:t>
      </w:r>
    </w:p>
    <w:p w:rsidR="00000000" w:rsidDel="00000000" w:rsidP="00000000" w:rsidRDefault="00000000" w:rsidRPr="00000000" w14:paraId="0000003F">
      <w:pPr>
        <w:spacing w:after="0" w:line="240" w:lineRule="auto"/>
        <w:rPr>
          <w:b w:val="1"/>
        </w:rPr>
      </w:pPr>
      <w:r w:rsidDel="00000000" w:rsidR="00000000" w:rsidRPr="00000000">
        <w:rPr>
          <w:rtl w:val="0"/>
        </w:rPr>
      </w:r>
    </w:p>
    <w:p w:rsidR="00000000" w:rsidDel="00000000" w:rsidP="00000000" w:rsidRDefault="00000000" w:rsidRPr="00000000" w14:paraId="00000040">
      <w:pPr>
        <w:spacing w:after="0" w:line="240" w:lineRule="auto"/>
        <w:rPr>
          <w:b w:val="1"/>
        </w:rPr>
      </w:pPr>
      <w:r w:rsidDel="00000000" w:rsidR="00000000" w:rsidRPr="00000000">
        <w:rPr>
          <w:b w:val="1"/>
          <w:rtl w:val="0"/>
        </w:rPr>
        <w:t xml:space="preserve">Comprehension Check</w:t>
      </w:r>
    </w:p>
    <w:p w:rsidR="00000000" w:rsidDel="00000000" w:rsidP="00000000" w:rsidRDefault="00000000" w:rsidRPr="00000000" w14:paraId="00000041">
      <w:pPr>
        <w:spacing w:after="0" w:line="240" w:lineRule="auto"/>
        <w:rPr/>
      </w:pPr>
      <w:r w:rsidDel="00000000" w:rsidR="00000000" w:rsidRPr="00000000">
        <w:rPr>
          <w:rtl w:val="0"/>
        </w:rPr>
        <w:t xml:space="preserve">1. What is the purpose of Dachina’s coming-of-age ritual?</w:t>
      </w:r>
    </w:p>
    <w:p w:rsidR="00000000" w:rsidDel="00000000" w:rsidP="00000000" w:rsidRDefault="00000000" w:rsidRPr="00000000" w14:paraId="00000042">
      <w:pPr>
        <w:spacing w:after="0" w:line="240" w:lineRule="auto"/>
        <w:rPr/>
      </w:pPr>
      <w:r w:rsidDel="00000000" w:rsidR="00000000" w:rsidRPr="00000000">
        <w:rPr>
          <w:rtl w:val="0"/>
        </w:rPr>
        <w:t xml:space="preserve">2. What symbols are part of the ritual, and what does each represent?</w:t>
      </w:r>
    </w:p>
    <w:p w:rsidR="00000000" w:rsidDel="00000000" w:rsidP="00000000" w:rsidRDefault="00000000" w:rsidRPr="00000000" w14:paraId="00000043">
      <w:pPr>
        <w:spacing w:after="0" w:line="240" w:lineRule="auto"/>
        <w:rPr/>
      </w:pPr>
      <w:r w:rsidDel="00000000" w:rsidR="00000000" w:rsidRPr="00000000">
        <w:rPr>
          <w:rtl w:val="0"/>
        </w:rPr>
        <w:t xml:space="preserve">3. What special places, events, and tasks are part of the ritual?</w:t>
      </w:r>
    </w:p>
    <w:p w:rsidR="00000000" w:rsidDel="00000000" w:rsidP="00000000" w:rsidRDefault="00000000" w:rsidRPr="00000000" w14:paraId="00000044">
      <w:pPr>
        <w:spacing w:after="0" w:line="240" w:lineRule="auto"/>
        <w:rPr>
          <w:b w:val="1"/>
          <w:i w:val="1"/>
          <w:u w:val="single"/>
        </w:rPr>
      </w:pPr>
      <w:r w:rsidDel="00000000" w:rsidR="00000000" w:rsidRPr="00000000">
        <w:rPr>
          <w:rtl w:val="0"/>
        </w:rPr>
        <w:t xml:space="preserve">4. What happens to Dachina at the end of the four-day ritual?</w:t>
      </w:r>
      <w:r w:rsidDel="00000000" w:rsidR="00000000" w:rsidRPr="00000000">
        <w:rPr>
          <w:b w:val="1"/>
          <w:i w:val="1"/>
          <w:u w:val="single"/>
          <w:rtl w:val="0"/>
        </w:rPr>
        <w:t xml:space="preserve"> </w:t>
      </w:r>
    </w:p>
    <w:p w:rsidR="00000000" w:rsidDel="00000000" w:rsidP="00000000" w:rsidRDefault="00000000" w:rsidRPr="00000000" w14:paraId="00000045">
      <w:pPr>
        <w:spacing w:after="0" w:line="240" w:lineRule="auto"/>
        <w:rPr>
          <w:b w:val="1"/>
          <w:i w:val="1"/>
          <w:u w:val="single"/>
        </w:rPr>
      </w:pPr>
      <w:r w:rsidDel="00000000" w:rsidR="00000000" w:rsidRPr="00000000">
        <w:rPr>
          <w:b w:val="1"/>
          <w:i w:val="1"/>
          <w:u w:val="single"/>
          <w:rtl w:val="0"/>
        </w:rPr>
        <w:t xml:space="preserve">Check Text book for answers page 30</w:t>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b w:val="1"/>
          <w:i w:val="1"/>
        </w:rPr>
      </w:pPr>
      <w:r w:rsidDel="00000000" w:rsidR="00000000" w:rsidRPr="00000000">
        <w:rPr>
          <w:b w:val="1"/>
          <w:i w:val="1"/>
          <w:rtl w:val="0"/>
        </w:rPr>
        <w:t xml:space="preserve">Analyze Craft and Structure</w:t>
      </w:r>
    </w:p>
    <w:p w:rsidR="00000000" w:rsidDel="00000000" w:rsidP="00000000" w:rsidRDefault="00000000" w:rsidRPr="00000000" w14:paraId="00000048">
      <w:pPr>
        <w:spacing w:after="0" w:line="240" w:lineRule="auto"/>
        <w:rPr/>
      </w:pPr>
      <w:r w:rsidDel="00000000" w:rsidR="00000000" w:rsidRPr="00000000">
        <w:rPr>
          <w:b w:val="1"/>
          <w:rtl w:val="0"/>
        </w:rPr>
        <w:t xml:space="preserve">Literary </w:t>
      </w:r>
      <w:r w:rsidDel="00000000" w:rsidR="00000000" w:rsidRPr="00000000">
        <w:rPr>
          <w:rtl w:val="0"/>
        </w:rPr>
        <w:t xml:space="preserve">Nonfiction Autobiographical writing is any type of nonfiction in which an author tells his or her own story. A full autobiography usually covers the author’s entire life or a large span of time. A memoir, by contrast, is a limited kind of autobiographical writing that focuses on one period or aspect of the writer’s life. Memoirs share these elements:</w:t>
      </w:r>
    </w:p>
    <w:p w:rsidR="00000000" w:rsidDel="00000000" w:rsidP="00000000" w:rsidRDefault="00000000" w:rsidRPr="00000000" w14:paraId="00000049">
      <w:pPr>
        <w:spacing w:after="0" w:line="240" w:lineRule="auto"/>
        <w:ind w:left="900" w:firstLine="0"/>
        <w:rPr>
          <w:i w:val="1"/>
        </w:rPr>
      </w:pPr>
      <w:r w:rsidDel="00000000" w:rsidR="00000000" w:rsidRPr="00000000">
        <w:rPr>
          <w:rtl w:val="0"/>
        </w:rPr>
        <w:t xml:space="preserve">• written in first person, using the pronouns </w:t>
      </w:r>
      <w:r w:rsidDel="00000000" w:rsidR="00000000" w:rsidRPr="00000000">
        <w:rPr>
          <w:i w:val="1"/>
          <w:rtl w:val="0"/>
        </w:rPr>
        <w:t xml:space="preserve">I</w:t>
      </w:r>
      <w:r w:rsidDel="00000000" w:rsidR="00000000" w:rsidRPr="00000000">
        <w:rPr>
          <w:rtl w:val="0"/>
        </w:rPr>
        <w:t xml:space="preserve">, </w:t>
      </w:r>
      <w:r w:rsidDel="00000000" w:rsidR="00000000" w:rsidRPr="00000000">
        <w:rPr>
          <w:i w:val="1"/>
          <w:rtl w:val="0"/>
        </w:rPr>
        <w:t xml:space="preserve">me</w:t>
      </w:r>
      <w:r w:rsidDel="00000000" w:rsidR="00000000" w:rsidRPr="00000000">
        <w:rPr>
          <w:rtl w:val="0"/>
        </w:rPr>
        <w:t xml:space="preserve">, </w:t>
      </w:r>
      <w:r w:rsidDel="00000000" w:rsidR="00000000" w:rsidRPr="00000000">
        <w:rPr>
          <w:i w:val="1"/>
          <w:rtl w:val="0"/>
        </w:rPr>
        <w:t xml:space="preserve">we</w:t>
      </w:r>
      <w:r w:rsidDel="00000000" w:rsidR="00000000" w:rsidRPr="00000000">
        <w:rPr>
          <w:rtl w:val="0"/>
        </w:rPr>
        <w:t xml:space="preserve">, and </w:t>
      </w:r>
      <w:r w:rsidDel="00000000" w:rsidR="00000000" w:rsidRPr="00000000">
        <w:rPr>
          <w:i w:val="1"/>
          <w:rtl w:val="0"/>
        </w:rPr>
        <w:t xml:space="preserve">us</w:t>
      </w:r>
    </w:p>
    <w:p w:rsidR="00000000" w:rsidDel="00000000" w:rsidP="00000000" w:rsidRDefault="00000000" w:rsidRPr="00000000" w14:paraId="0000004A">
      <w:pPr>
        <w:spacing w:after="0" w:line="240" w:lineRule="auto"/>
        <w:ind w:left="900" w:firstLine="0"/>
        <w:rPr/>
      </w:pPr>
      <w:r w:rsidDel="00000000" w:rsidR="00000000" w:rsidRPr="00000000">
        <w:rPr>
          <w:rtl w:val="0"/>
        </w:rPr>
        <w:t xml:space="preserve">• written in story form; may read like a work of fiction</w:t>
      </w:r>
    </w:p>
    <w:p w:rsidR="00000000" w:rsidDel="00000000" w:rsidP="00000000" w:rsidRDefault="00000000" w:rsidRPr="00000000" w14:paraId="0000004B">
      <w:pPr>
        <w:spacing w:after="0" w:line="240" w:lineRule="auto"/>
        <w:ind w:left="900" w:firstLine="0"/>
        <w:rPr/>
      </w:pPr>
      <w:r w:rsidDel="00000000" w:rsidR="00000000" w:rsidRPr="00000000">
        <w:rPr>
          <w:rtl w:val="0"/>
        </w:rPr>
        <w:t xml:space="preserve">• expresses the writer’s attitude and insights</w:t>
      </w:r>
    </w:p>
    <w:p w:rsidR="00000000" w:rsidDel="00000000" w:rsidP="00000000" w:rsidRDefault="00000000" w:rsidRPr="00000000" w14:paraId="0000004C">
      <w:pPr>
        <w:spacing w:after="0" w:line="240" w:lineRule="auto"/>
        <w:rPr>
          <w:u w:val="single"/>
        </w:rPr>
      </w:pPr>
      <w:r w:rsidDel="00000000" w:rsidR="00000000" w:rsidRPr="00000000">
        <w:rPr>
          <w:b w:val="1"/>
          <w:u w:val="single"/>
          <w:rtl w:val="0"/>
        </w:rPr>
        <w:t xml:space="preserve">Study</w:t>
      </w:r>
      <w:r w:rsidDel="00000000" w:rsidR="00000000" w:rsidRPr="00000000">
        <w:rPr>
          <w:u w:val="single"/>
          <w:rtl w:val="0"/>
        </w:rPr>
        <w:t xml:space="preserve"> Text book pg. 95 + Worksheet</w:t>
      </w:r>
    </w:p>
    <w:p w:rsidR="00000000" w:rsidDel="00000000" w:rsidP="00000000" w:rsidRDefault="00000000" w:rsidRPr="00000000" w14:paraId="0000004D">
      <w:pPr>
        <w:spacing w:after="0" w:line="240" w:lineRule="auto"/>
        <w:rPr>
          <w:b w:val="1"/>
        </w:rPr>
      </w:pPr>
      <w:r w:rsidDel="00000000" w:rsidR="00000000" w:rsidRPr="00000000">
        <w:rPr>
          <w:rtl w:val="0"/>
        </w:rPr>
      </w:r>
    </w:p>
    <w:p w:rsidR="00000000" w:rsidDel="00000000" w:rsidP="00000000" w:rsidRDefault="00000000" w:rsidRPr="00000000" w14:paraId="0000004E">
      <w:pPr>
        <w:spacing w:after="0" w:line="240" w:lineRule="auto"/>
        <w:rPr>
          <w:b w:val="1"/>
        </w:rPr>
      </w:pPr>
      <w:r w:rsidDel="00000000" w:rsidR="00000000" w:rsidRPr="00000000">
        <w:rPr>
          <w:b w:val="1"/>
          <w:rtl w:val="0"/>
        </w:rPr>
        <w:t xml:space="preserve">Concept Vocabulary</w:t>
      </w:r>
    </w:p>
    <w:p w:rsidR="00000000" w:rsidDel="00000000" w:rsidP="00000000" w:rsidRDefault="00000000" w:rsidRPr="00000000" w14:paraId="0000004F">
      <w:pPr>
        <w:spacing w:after="0" w:line="240" w:lineRule="auto"/>
        <w:rPr/>
      </w:pPr>
      <w:r w:rsidDel="00000000" w:rsidR="00000000" w:rsidRPr="00000000">
        <w:rPr>
          <w:rtl w:val="0"/>
        </w:rPr>
        <w:t xml:space="preserve">1. Narration </w:t>
      </w:r>
    </w:p>
    <w:p w:rsidR="00000000" w:rsidDel="00000000" w:rsidP="00000000" w:rsidRDefault="00000000" w:rsidRPr="00000000" w14:paraId="00000050">
      <w:pPr>
        <w:spacing w:after="0" w:line="240" w:lineRule="auto"/>
        <w:rPr/>
      </w:pPr>
      <w:r w:rsidDel="00000000" w:rsidR="00000000" w:rsidRPr="00000000">
        <w:rPr>
          <w:rtl w:val="0"/>
        </w:rPr>
        <w:t xml:space="preserve">2. Close-up </w:t>
      </w:r>
    </w:p>
    <w:p w:rsidR="00000000" w:rsidDel="00000000" w:rsidP="00000000" w:rsidRDefault="00000000" w:rsidRPr="00000000" w14:paraId="00000051">
      <w:pPr>
        <w:spacing w:after="0" w:line="240" w:lineRule="auto"/>
        <w:rPr/>
      </w:pPr>
      <w:r w:rsidDel="00000000" w:rsidR="00000000" w:rsidRPr="00000000">
        <w:rPr>
          <w:rtl w:val="0"/>
        </w:rPr>
        <w:t xml:space="preserve">3. Pan</w:t>
      </w:r>
    </w:p>
    <w:p w:rsidR="00000000" w:rsidDel="00000000" w:rsidP="00000000" w:rsidRDefault="00000000" w:rsidRPr="00000000" w14:paraId="00000052">
      <w:pPr>
        <w:spacing w:after="0" w:line="240" w:lineRule="auto"/>
        <w:rPr/>
      </w:pPr>
      <w:r w:rsidDel="00000000" w:rsidR="00000000" w:rsidRPr="00000000">
        <w:rPr>
          <w:rtl w:val="0"/>
        </w:rPr>
        <w:t xml:space="preserve">4. Audio </w:t>
      </w:r>
    </w:p>
    <w:p w:rsidR="00000000" w:rsidDel="00000000" w:rsidP="00000000" w:rsidRDefault="00000000" w:rsidRPr="00000000" w14:paraId="00000053">
      <w:pPr>
        <w:spacing w:after="0" w:line="240" w:lineRule="auto"/>
        <w:rPr/>
      </w:pPr>
      <w:r w:rsidDel="00000000" w:rsidR="00000000" w:rsidRPr="00000000">
        <w:rPr>
          <w:rtl w:val="0"/>
        </w:rPr>
        <w:t xml:space="preserve">5. Contrast </w:t>
      </w:r>
    </w:p>
    <w:p w:rsidR="00000000" w:rsidDel="00000000" w:rsidP="00000000" w:rsidRDefault="00000000" w:rsidRPr="00000000" w14:paraId="00000054">
      <w:pPr>
        <w:spacing w:after="0" w:line="240" w:lineRule="auto"/>
        <w:rPr>
          <w:b w:val="1"/>
          <w:u w:val="single"/>
        </w:rPr>
      </w:pPr>
      <w:r w:rsidDel="00000000" w:rsidR="00000000" w:rsidRPr="00000000">
        <w:rPr>
          <w:rtl w:val="0"/>
        </w:rPr>
        <w:t xml:space="preserve">6. Synchronization</w:t>
      </w:r>
      <w:r w:rsidDel="00000000" w:rsidR="00000000" w:rsidRPr="00000000">
        <w:rPr>
          <w:b w:val="1"/>
          <w:u w:val="single"/>
          <w:rtl w:val="0"/>
        </w:rPr>
        <w:t xml:space="preserve"> </w:t>
      </w:r>
    </w:p>
    <w:p w:rsidR="00000000" w:rsidDel="00000000" w:rsidP="00000000" w:rsidRDefault="00000000" w:rsidRPr="00000000" w14:paraId="00000055">
      <w:pPr>
        <w:spacing w:after="0" w:line="240" w:lineRule="auto"/>
        <w:rPr>
          <w:u w:val="single"/>
        </w:rPr>
      </w:pPr>
      <w:r w:rsidDel="00000000" w:rsidR="00000000" w:rsidRPr="00000000">
        <w:rPr>
          <w:b w:val="1"/>
          <w:u w:val="single"/>
          <w:rtl w:val="0"/>
        </w:rPr>
        <w:t xml:space="preserve">Study</w:t>
      </w:r>
      <w:r w:rsidDel="00000000" w:rsidR="00000000" w:rsidRPr="00000000">
        <w:rPr>
          <w:u w:val="single"/>
          <w:rtl w:val="0"/>
        </w:rPr>
        <w:t xml:space="preserve"> Notebook Vocab section, Worksheet, and Text book pg.31</w:t>
      </w:r>
    </w:p>
    <w:p w:rsidR="00000000" w:rsidDel="00000000" w:rsidP="00000000" w:rsidRDefault="00000000" w:rsidRPr="00000000" w14:paraId="00000056">
      <w:pPr>
        <w:spacing w:after="0" w:line="240" w:lineRule="auto"/>
        <w:rPr>
          <w:b w:val="1"/>
        </w:rPr>
      </w:pPr>
      <w:r w:rsidDel="00000000" w:rsidR="00000000" w:rsidRPr="00000000">
        <w:rPr>
          <w:rtl w:val="0"/>
        </w:rPr>
      </w:r>
    </w:p>
    <w:p w:rsidR="00000000" w:rsidDel="00000000" w:rsidP="00000000" w:rsidRDefault="00000000" w:rsidRPr="00000000" w14:paraId="00000057">
      <w:pPr>
        <w:spacing w:after="0" w:line="240" w:lineRule="auto"/>
        <w:rPr/>
      </w:pPr>
      <w:r w:rsidDel="00000000" w:rsidR="00000000" w:rsidRPr="00000000">
        <w:rPr>
          <w:b w:val="1"/>
          <w:rtl w:val="0"/>
        </w:rPr>
        <w:t xml:space="preserve">3. Literature: </w:t>
      </w:r>
      <w:r w:rsidDel="00000000" w:rsidR="00000000" w:rsidRPr="00000000">
        <w:rPr>
          <w:rtl w:val="0"/>
        </w:rPr>
        <w:t xml:space="preserve">Poetry Collection</w:t>
      </w:r>
    </w:p>
    <w:p w:rsidR="00000000" w:rsidDel="00000000" w:rsidP="00000000" w:rsidRDefault="00000000" w:rsidRPr="00000000" w14:paraId="00000058">
      <w:pPr>
        <w:spacing w:after="0" w:line="240" w:lineRule="auto"/>
        <w:rPr>
          <w:b w:val="1"/>
        </w:rPr>
      </w:pPr>
      <w:r w:rsidDel="00000000" w:rsidR="00000000" w:rsidRPr="00000000">
        <w:rPr>
          <w:b w:val="1"/>
          <w:rtl w:val="0"/>
        </w:rPr>
        <w:t xml:space="preserve">Genre: </w:t>
      </w:r>
      <w:r w:rsidDel="00000000" w:rsidR="00000000" w:rsidRPr="00000000">
        <w:rPr>
          <w:rtl w:val="0"/>
        </w:rPr>
        <w:t xml:space="preserve">Poetry</w:t>
      </w:r>
      <w:r w:rsidDel="00000000" w:rsidR="00000000" w:rsidRPr="00000000">
        <w:rPr>
          <w:rtl w:val="0"/>
        </w:rPr>
      </w:r>
    </w:p>
    <w:p w:rsidR="00000000" w:rsidDel="00000000" w:rsidP="00000000" w:rsidRDefault="00000000" w:rsidRPr="00000000" w14:paraId="00000059">
      <w:pPr>
        <w:spacing w:after="0" w:line="240" w:lineRule="auto"/>
        <w:rPr>
          <w:b w:val="1"/>
        </w:rPr>
      </w:pPr>
      <w:r w:rsidDel="00000000" w:rsidR="00000000" w:rsidRPr="00000000">
        <w:rPr>
          <w:b w:val="1"/>
          <w:rtl w:val="0"/>
        </w:rPr>
        <w:t xml:space="preserve">Authors: </w:t>
      </w:r>
      <w:r w:rsidDel="00000000" w:rsidR="00000000" w:rsidRPr="00000000">
        <w:rPr>
          <w:rtl w:val="0"/>
        </w:rPr>
        <w:t xml:space="preserve">Audre Lorde • E. J. Vega</w:t>
      </w:r>
      <w:r w:rsidDel="00000000" w:rsidR="00000000" w:rsidRPr="00000000">
        <w:rPr>
          <w:b w:val="1"/>
          <w:rtl w:val="0"/>
        </w:rPr>
        <w:t xml:space="preserve"> </w:t>
      </w:r>
    </w:p>
    <w:p w:rsidR="00000000" w:rsidDel="00000000" w:rsidP="00000000" w:rsidRDefault="00000000" w:rsidRPr="00000000" w14:paraId="0000005A">
      <w:pPr>
        <w:spacing w:after="0" w:line="240" w:lineRule="auto"/>
        <w:rPr>
          <w:b w:val="1"/>
        </w:rPr>
      </w:pPr>
      <w:r w:rsidDel="00000000" w:rsidR="00000000" w:rsidRPr="00000000">
        <w:rPr>
          <w:rtl w:val="0"/>
        </w:rPr>
      </w:r>
    </w:p>
    <w:p w:rsidR="00000000" w:rsidDel="00000000" w:rsidP="00000000" w:rsidRDefault="00000000" w:rsidRPr="00000000" w14:paraId="0000005B">
      <w:pPr>
        <w:spacing w:after="0" w:line="240" w:lineRule="auto"/>
        <w:rPr>
          <w:b w:val="1"/>
        </w:rPr>
      </w:pPr>
      <w:r w:rsidDel="00000000" w:rsidR="00000000" w:rsidRPr="00000000">
        <w:rPr>
          <w:b w:val="1"/>
          <w:rtl w:val="0"/>
        </w:rPr>
        <w:t xml:space="preserve">Background:</w:t>
        <w:br w:type="textWrapping"/>
        <w:t xml:space="preserve">Hanging Fire</w:t>
      </w:r>
    </w:p>
    <w:p w:rsidR="00000000" w:rsidDel="00000000" w:rsidP="00000000" w:rsidRDefault="00000000" w:rsidRPr="00000000" w14:paraId="0000005C">
      <w:pPr>
        <w:spacing w:after="0" w:line="240" w:lineRule="auto"/>
        <w:rPr/>
      </w:pPr>
      <w:r w:rsidDel="00000000" w:rsidR="00000000" w:rsidRPr="00000000">
        <w:rPr>
          <w:rtl w:val="0"/>
        </w:rPr>
        <w:t xml:space="preserve">Adolescence can be a challenging stage of life, with childhood left behind but adulthood not </w:t>
      </w:r>
    </w:p>
    <w:p w:rsidR="00000000" w:rsidDel="00000000" w:rsidP="00000000" w:rsidRDefault="00000000" w:rsidRPr="00000000" w14:paraId="0000005D">
      <w:pPr>
        <w:spacing w:after="0" w:line="240" w:lineRule="auto"/>
        <w:rPr/>
      </w:pPr>
      <w:r w:rsidDel="00000000" w:rsidR="00000000" w:rsidRPr="00000000">
        <w:rPr>
          <w:rtl w:val="0"/>
        </w:rPr>
        <w:t xml:space="preserve">yet achieved. In “Hanging Fire,” Audre Lorde explores the frustrating feelings that can arise </w:t>
      </w:r>
    </w:p>
    <w:p w:rsidR="00000000" w:rsidDel="00000000" w:rsidP="00000000" w:rsidRDefault="00000000" w:rsidRPr="00000000" w14:paraId="0000005E">
      <w:pPr>
        <w:spacing w:after="0" w:line="240" w:lineRule="auto"/>
        <w:rPr/>
      </w:pPr>
      <w:r w:rsidDel="00000000" w:rsidR="00000000" w:rsidRPr="00000000">
        <w:rPr>
          <w:rtl w:val="0"/>
        </w:rPr>
        <w:t xml:space="preserve">from the contradictions of being a “young adult.</w:t>
      </w:r>
    </w:p>
    <w:p w:rsidR="00000000" w:rsidDel="00000000" w:rsidP="00000000" w:rsidRDefault="00000000" w:rsidRPr="00000000" w14:paraId="0000005F">
      <w:pPr>
        <w:spacing w:after="0" w:line="240" w:lineRule="auto"/>
        <w:rPr/>
      </w:pPr>
      <w:r w:rsidDel="00000000" w:rsidR="00000000" w:rsidRPr="00000000">
        <w:rPr>
          <w:rtl w:val="0"/>
        </w:rPr>
      </w:r>
    </w:p>
    <w:p w:rsidR="00000000" w:rsidDel="00000000" w:rsidP="00000000" w:rsidRDefault="00000000" w:rsidRPr="00000000" w14:paraId="00000060">
      <w:pPr>
        <w:spacing w:after="0" w:line="240" w:lineRule="auto"/>
        <w:rPr>
          <w:b w:val="1"/>
        </w:rPr>
      </w:pPr>
      <w:r w:rsidDel="00000000" w:rsidR="00000000" w:rsidRPr="00000000">
        <w:rPr>
          <w:b w:val="1"/>
          <w:rtl w:val="0"/>
        </w:rPr>
        <w:t xml:space="preserve">Translating Grandfather’s House</w:t>
      </w:r>
    </w:p>
    <w:p w:rsidR="00000000" w:rsidDel="00000000" w:rsidP="00000000" w:rsidRDefault="00000000" w:rsidRPr="00000000" w14:paraId="00000061">
      <w:pPr>
        <w:spacing w:after="0" w:line="240" w:lineRule="auto"/>
        <w:rPr/>
      </w:pPr>
      <w:r w:rsidDel="00000000" w:rsidR="00000000" w:rsidRPr="00000000">
        <w:rPr>
          <w:rtl w:val="0"/>
        </w:rPr>
        <w:t xml:space="preserve">In the poem, E.J. Vega mentions Zorro, a popular fictional character, originally created </w:t>
      </w:r>
    </w:p>
    <w:p w:rsidR="00000000" w:rsidDel="00000000" w:rsidP="00000000" w:rsidRDefault="00000000" w:rsidRPr="00000000" w14:paraId="00000062">
      <w:pPr>
        <w:spacing w:after="0" w:line="240" w:lineRule="auto"/>
        <w:rPr/>
      </w:pPr>
      <w:r w:rsidDel="00000000" w:rsidR="00000000" w:rsidRPr="00000000">
        <w:rPr>
          <w:rtl w:val="0"/>
        </w:rPr>
        <w:t xml:space="preserve">in 1919 by writer Johnston McCulley. In McCulley’s novel, Zorro is a heroic outlaw </w:t>
      </w:r>
    </w:p>
    <w:p w:rsidR="00000000" w:rsidDel="00000000" w:rsidP="00000000" w:rsidRDefault="00000000" w:rsidRPr="00000000" w14:paraId="00000063">
      <w:pPr>
        <w:spacing w:after="0" w:line="240" w:lineRule="auto"/>
        <w:rPr/>
      </w:pPr>
      <w:r w:rsidDel="00000000" w:rsidR="00000000" w:rsidRPr="00000000">
        <w:rPr>
          <w:rtl w:val="0"/>
        </w:rPr>
        <w:t xml:space="preserve">and a skilled sword fighter who wears a mask to hide his true identity—he is actually a wealthy noble named Diego de la Vega.</w:t>
      </w:r>
    </w:p>
    <w:p w:rsidR="00000000" w:rsidDel="00000000" w:rsidP="00000000" w:rsidRDefault="00000000" w:rsidRPr="00000000" w14:paraId="00000064">
      <w:pPr>
        <w:spacing w:after="0" w:line="240" w:lineRule="auto"/>
        <w:rPr/>
      </w:pPr>
      <w:r w:rsidDel="00000000" w:rsidR="00000000" w:rsidRPr="00000000">
        <w:rPr>
          <w:rtl w:val="0"/>
        </w:rPr>
      </w:r>
    </w:p>
    <w:p w:rsidR="00000000" w:rsidDel="00000000" w:rsidP="00000000" w:rsidRDefault="00000000" w:rsidRPr="00000000" w14:paraId="00000065">
      <w:pPr>
        <w:spacing w:after="0" w:line="240" w:lineRule="auto"/>
        <w:rPr/>
      </w:pPr>
      <w:r w:rsidDel="00000000" w:rsidR="00000000" w:rsidRPr="00000000">
        <w:rPr>
          <w:rtl w:val="0"/>
        </w:rPr>
        <w:t xml:space="preserve">Comprehension Check</w:t>
      </w:r>
    </w:p>
    <w:p w:rsidR="00000000" w:rsidDel="00000000" w:rsidP="00000000" w:rsidRDefault="00000000" w:rsidRPr="00000000" w14:paraId="00000066">
      <w:pPr>
        <w:spacing w:after="0" w:line="240" w:lineRule="auto"/>
        <w:rPr>
          <w:b w:val="1"/>
        </w:rPr>
      </w:pPr>
      <w:r w:rsidDel="00000000" w:rsidR="00000000" w:rsidRPr="00000000">
        <w:rPr>
          <w:b w:val="1"/>
          <w:rtl w:val="0"/>
        </w:rPr>
        <w:t xml:space="preserve">Hanging Fire</w:t>
      </w:r>
    </w:p>
    <w:p w:rsidR="00000000" w:rsidDel="00000000" w:rsidP="00000000" w:rsidRDefault="00000000" w:rsidRPr="00000000" w14:paraId="00000067">
      <w:pPr>
        <w:spacing w:after="0" w:line="240" w:lineRule="auto"/>
        <w:rPr/>
      </w:pPr>
      <w:r w:rsidDel="00000000" w:rsidR="00000000" w:rsidRPr="00000000">
        <w:rPr>
          <w:rtl w:val="0"/>
        </w:rPr>
        <w:t xml:space="preserve">1. In the first stanza, what is the speaker unhappy about?</w:t>
      </w:r>
    </w:p>
    <w:p w:rsidR="00000000" w:rsidDel="00000000" w:rsidP="00000000" w:rsidRDefault="00000000" w:rsidRPr="00000000" w14:paraId="00000068">
      <w:pPr>
        <w:spacing w:after="0" w:line="240" w:lineRule="auto"/>
        <w:rPr/>
      </w:pPr>
      <w:r w:rsidDel="00000000" w:rsidR="00000000" w:rsidRPr="00000000">
        <w:rPr>
          <w:rtl w:val="0"/>
        </w:rPr>
        <w:t xml:space="preserve">2. Where is momma in the poem?</w:t>
      </w:r>
    </w:p>
    <w:p w:rsidR="00000000" w:rsidDel="00000000" w:rsidP="00000000" w:rsidRDefault="00000000" w:rsidRPr="00000000" w14:paraId="00000069">
      <w:pPr>
        <w:spacing w:after="0" w:line="240" w:lineRule="auto"/>
        <w:rPr/>
      </w:pPr>
      <w:r w:rsidDel="00000000" w:rsidR="00000000" w:rsidRPr="00000000">
        <w:rPr>
          <w:rtl w:val="0"/>
        </w:rPr>
        <w:t xml:space="preserve">3. What does the speaker have to learn before the next party?</w:t>
      </w:r>
    </w:p>
    <w:p w:rsidR="00000000" w:rsidDel="00000000" w:rsidP="00000000" w:rsidRDefault="00000000" w:rsidRPr="00000000" w14:paraId="0000006A">
      <w:pPr>
        <w:spacing w:after="0" w:line="240" w:lineRule="auto"/>
        <w:rPr/>
      </w:pPr>
      <w:r w:rsidDel="00000000" w:rsidR="00000000" w:rsidRPr="00000000">
        <w:rPr>
          <w:rtl w:val="0"/>
        </w:rPr>
      </w:r>
    </w:p>
    <w:p w:rsidR="00000000" w:rsidDel="00000000" w:rsidP="00000000" w:rsidRDefault="00000000" w:rsidRPr="00000000" w14:paraId="0000006B">
      <w:pPr>
        <w:spacing w:after="0" w:line="240" w:lineRule="auto"/>
        <w:rPr>
          <w:b w:val="1"/>
        </w:rPr>
      </w:pPr>
      <w:r w:rsidDel="00000000" w:rsidR="00000000" w:rsidRPr="00000000">
        <w:rPr>
          <w:b w:val="1"/>
          <w:rtl w:val="0"/>
        </w:rPr>
        <w:t xml:space="preserve">Translating Grandfather’s House</w:t>
      </w:r>
    </w:p>
    <w:p w:rsidR="00000000" w:rsidDel="00000000" w:rsidP="00000000" w:rsidRDefault="00000000" w:rsidRPr="00000000" w14:paraId="0000006C">
      <w:pPr>
        <w:spacing w:after="0" w:line="240" w:lineRule="auto"/>
        <w:rPr/>
      </w:pPr>
      <w:r w:rsidDel="00000000" w:rsidR="00000000" w:rsidRPr="00000000">
        <w:rPr>
          <w:rtl w:val="0"/>
        </w:rPr>
        <w:t xml:space="preserve">4. What is the subject of the speaker’s first drawing?</w:t>
      </w:r>
    </w:p>
    <w:p w:rsidR="00000000" w:rsidDel="00000000" w:rsidP="00000000" w:rsidRDefault="00000000" w:rsidRPr="00000000" w14:paraId="0000006D">
      <w:pPr>
        <w:spacing w:after="0" w:line="240" w:lineRule="auto"/>
        <w:rPr/>
      </w:pPr>
      <w:r w:rsidDel="00000000" w:rsidR="00000000" w:rsidRPr="00000000">
        <w:rPr>
          <w:rtl w:val="0"/>
        </w:rPr>
        <w:t xml:space="preserve">5. What is the teacher’s reaction to the speaker’s first drawing?</w:t>
        <w:br w:type="textWrapping"/>
        <w:t xml:space="preserve">6. What grade does the speaker receive on the second drawing?</w:t>
      </w:r>
    </w:p>
    <w:p w:rsidR="00000000" w:rsidDel="00000000" w:rsidP="00000000" w:rsidRDefault="00000000" w:rsidRPr="00000000" w14:paraId="0000006E">
      <w:pPr>
        <w:spacing w:after="0" w:line="240" w:lineRule="auto"/>
        <w:rPr>
          <w:b w:val="1"/>
          <w:i w:val="1"/>
          <w:u w:val="single"/>
        </w:rPr>
      </w:pPr>
      <w:r w:rsidDel="00000000" w:rsidR="00000000" w:rsidRPr="00000000">
        <w:rPr>
          <w:b w:val="1"/>
          <w:i w:val="1"/>
          <w:u w:val="single"/>
          <w:rtl w:val="0"/>
        </w:rPr>
        <w:t xml:space="preserve">Check Text book for answers page 60</w:t>
      </w:r>
    </w:p>
    <w:p w:rsidR="00000000" w:rsidDel="00000000" w:rsidP="00000000" w:rsidRDefault="00000000" w:rsidRPr="00000000" w14:paraId="0000006F">
      <w:pPr>
        <w:spacing w:after="0" w:line="240" w:lineRule="auto"/>
        <w:rPr/>
      </w:pPr>
      <w:r w:rsidDel="00000000" w:rsidR="00000000" w:rsidRPr="00000000">
        <w:rPr>
          <w:rtl w:val="0"/>
        </w:rPr>
      </w:r>
    </w:p>
    <w:p w:rsidR="00000000" w:rsidDel="00000000" w:rsidP="00000000" w:rsidRDefault="00000000" w:rsidRPr="00000000" w14:paraId="00000070">
      <w:pPr>
        <w:spacing w:after="0" w:line="240" w:lineRule="auto"/>
        <w:rPr>
          <w:b w:val="1"/>
        </w:rPr>
      </w:pPr>
      <w:r w:rsidDel="00000000" w:rsidR="00000000" w:rsidRPr="00000000">
        <w:rPr>
          <w:b w:val="1"/>
          <w:rtl w:val="0"/>
        </w:rPr>
        <w:t xml:space="preserve">Concept Vocabulary</w:t>
      </w:r>
    </w:p>
    <w:p w:rsidR="00000000" w:rsidDel="00000000" w:rsidP="00000000" w:rsidRDefault="00000000" w:rsidRPr="00000000" w14:paraId="00000071">
      <w:pPr>
        <w:spacing w:after="0" w:line="240" w:lineRule="auto"/>
        <w:rPr>
          <w:u w:val="single"/>
        </w:rPr>
      </w:pPr>
      <w:r w:rsidDel="00000000" w:rsidR="00000000" w:rsidRPr="00000000">
        <w:rPr>
          <w:rtl w:val="0"/>
        </w:rPr>
        <w:t xml:space="preserve">1. Horizon </w:t>
        <w:tab/>
        <w:t xml:space="preserve">2. Awakenings</w:t>
        <w:tab/>
        <w:tab/>
        <w:t xml:space="preserve">3. Beaming</w:t>
        <w:br w:type="textWrapping"/>
      </w:r>
      <w:r w:rsidDel="00000000" w:rsidR="00000000" w:rsidRPr="00000000">
        <w:rPr>
          <w:b w:val="1"/>
          <w:u w:val="single"/>
          <w:rtl w:val="0"/>
        </w:rPr>
        <w:t xml:space="preserve">Study</w:t>
      </w:r>
      <w:r w:rsidDel="00000000" w:rsidR="00000000" w:rsidRPr="00000000">
        <w:rPr>
          <w:u w:val="single"/>
          <w:rtl w:val="0"/>
        </w:rPr>
        <w:t xml:space="preserve"> Notebook Vocab section, Worksheet, and Text book pg.62</w:t>
      </w:r>
    </w:p>
    <w:p w:rsidR="00000000" w:rsidDel="00000000" w:rsidP="00000000" w:rsidRDefault="00000000" w:rsidRPr="00000000" w14:paraId="00000072">
      <w:pPr>
        <w:spacing w:after="0" w:line="240" w:lineRule="auto"/>
        <w:rPr/>
      </w:pPr>
      <w:r w:rsidDel="00000000" w:rsidR="00000000" w:rsidRPr="00000000">
        <w:rPr>
          <w:rtl w:val="0"/>
        </w:rPr>
        <w:br w:type="textWrapping"/>
      </w:r>
    </w:p>
    <w:p w:rsidR="00000000" w:rsidDel="00000000" w:rsidP="00000000" w:rsidRDefault="00000000" w:rsidRPr="00000000" w14:paraId="00000073">
      <w:pPr>
        <w:spacing w:after="0" w:line="240" w:lineRule="auto"/>
        <w:rPr>
          <w:b w:val="1"/>
        </w:rPr>
      </w:pPr>
      <w:r w:rsidDel="00000000" w:rsidR="00000000" w:rsidRPr="00000000">
        <w:rPr>
          <w:rtl w:val="0"/>
        </w:rPr>
      </w:r>
    </w:p>
    <w:p w:rsidR="00000000" w:rsidDel="00000000" w:rsidP="00000000" w:rsidRDefault="00000000" w:rsidRPr="00000000" w14:paraId="00000074">
      <w:pPr>
        <w:spacing w:after="0" w:line="240" w:lineRule="auto"/>
        <w:rPr>
          <w:b w:val="1"/>
        </w:rPr>
      </w:pPr>
      <w:r w:rsidDel="00000000" w:rsidR="00000000" w:rsidRPr="00000000">
        <w:rPr>
          <w:rtl w:val="0"/>
        </w:rPr>
      </w:r>
    </w:p>
    <w:p w:rsidR="00000000" w:rsidDel="00000000" w:rsidP="00000000" w:rsidRDefault="00000000" w:rsidRPr="00000000" w14:paraId="00000075">
      <w:pPr>
        <w:spacing w:after="0" w:line="240" w:lineRule="auto"/>
        <w:rPr>
          <w:b w:val="1"/>
        </w:rPr>
      </w:pPr>
      <w:r w:rsidDel="00000000" w:rsidR="00000000" w:rsidRPr="00000000">
        <w:rPr>
          <w:rtl w:val="0"/>
        </w:rPr>
      </w:r>
    </w:p>
    <w:p w:rsidR="00000000" w:rsidDel="00000000" w:rsidP="00000000" w:rsidRDefault="00000000" w:rsidRPr="00000000" w14:paraId="00000076">
      <w:pPr>
        <w:spacing w:after="0" w:line="240" w:lineRule="auto"/>
        <w:rPr>
          <w:b w:val="1"/>
        </w:rPr>
      </w:pPr>
      <w:r w:rsidDel="00000000" w:rsidR="00000000" w:rsidRPr="00000000">
        <w:rPr>
          <w:rtl w:val="0"/>
        </w:rPr>
      </w:r>
    </w:p>
    <w:p w:rsidR="00000000" w:rsidDel="00000000" w:rsidP="00000000" w:rsidRDefault="00000000" w:rsidRPr="00000000" w14:paraId="00000077">
      <w:pPr>
        <w:spacing w:after="0" w:line="240" w:lineRule="auto"/>
        <w:rPr>
          <w:b w:val="1"/>
        </w:rPr>
      </w:pPr>
      <w:r w:rsidDel="00000000" w:rsidR="00000000" w:rsidRPr="00000000">
        <w:rPr>
          <w:rtl w:val="0"/>
        </w:rPr>
      </w:r>
    </w:p>
    <w:p w:rsidR="00000000" w:rsidDel="00000000" w:rsidP="00000000" w:rsidRDefault="00000000" w:rsidRPr="00000000" w14:paraId="00000078">
      <w:pPr>
        <w:spacing w:after="0" w:line="240" w:lineRule="auto"/>
        <w:rPr>
          <w:b w:val="1"/>
        </w:rPr>
      </w:pPr>
      <w:r w:rsidDel="00000000" w:rsidR="00000000" w:rsidRPr="00000000">
        <w:rPr>
          <w:rtl w:val="0"/>
        </w:rPr>
      </w:r>
    </w:p>
    <w:p w:rsidR="00000000" w:rsidDel="00000000" w:rsidP="00000000" w:rsidRDefault="00000000" w:rsidRPr="00000000" w14:paraId="00000079">
      <w:pPr>
        <w:spacing w:after="0" w:line="240" w:lineRule="auto"/>
        <w:rPr>
          <w:b w:val="1"/>
        </w:rPr>
      </w:pPr>
      <w:r w:rsidDel="00000000" w:rsidR="00000000" w:rsidRPr="00000000">
        <w:rPr>
          <w:rtl w:val="0"/>
        </w:rPr>
      </w:r>
    </w:p>
    <w:p w:rsidR="00000000" w:rsidDel="00000000" w:rsidP="00000000" w:rsidRDefault="00000000" w:rsidRPr="00000000" w14:paraId="0000007A">
      <w:pPr>
        <w:spacing w:after="0" w:line="240" w:lineRule="auto"/>
        <w:rPr>
          <w:b w:val="1"/>
        </w:rPr>
      </w:pPr>
      <w:r w:rsidDel="00000000" w:rsidR="00000000" w:rsidRPr="00000000">
        <w:rPr>
          <w:rtl w:val="0"/>
        </w:rPr>
      </w:r>
    </w:p>
    <w:p w:rsidR="00000000" w:rsidDel="00000000" w:rsidP="00000000" w:rsidRDefault="00000000" w:rsidRPr="00000000" w14:paraId="0000007B">
      <w:pPr>
        <w:spacing w:after="0" w:line="240" w:lineRule="auto"/>
        <w:rPr>
          <w:b w:val="1"/>
        </w:rPr>
      </w:pPr>
      <w:r w:rsidDel="00000000" w:rsidR="00000000" w:rsidRPr="00000000">
        <w:rPr>
          <w:rtl w:val="0"/>
        </w:rPr>
      </w:r>
    </w:p>
    <w:p w:rsidR="00000000" w:rsidDel="00000000" w:rsidP="00000000" w:rsidRDefault="00000000" w:rsidRPr="00000000" w14:paraId="0000007C">
      <w:pPr>
        <w:spacing w:after="0" w:line="240" w:lineRule="auto"/>
        <w:rPr>
          <w:b w:val="1"/>
        </w:rPr>
      </w:pPr>
      <w:r w:rsidDel="00000000" w:rsidR="00000000" w:rsidRPr="00000000">
        <w:rPr>
          <w:rtl w:val="0"/>
        </w:rPr>
      </w:r>
    </w:p>
    <w:p w:rsidR="00000000" w:rsidDel="00000000" w:rsidP="00000000" w:rsidRDefault="00000000" w:rsidRPr="00000000" w14:paraId="0000007D">
      <w:pPr>
        <w:spacing w:after="0" w:line="240" w:lineRule="auto"/>
        <w:rPr>
          <w:b w:val="1"/>
        </w:rPr>
      </w:pPr>
      <w:r w:rsidDel="00000000" w:rsidR="00000000" w:rsidRPr="00000000">
        <w:rPr>
          <w:b w:val="1"/>
          <w:rtl w:val="0"/>
        </w:rPr>
        <w:t xml:space="preserve">Analyze Craft and Structure</w:t>
      </w:r>
    </w:p>
    <w:p w:rsidR="00000000" w:rsidDel="00000000" w:rsidP="00000000" w:rsidRDefault="00000000" w:rsidRPr="00000000" w14:paraId="0000007E">
      <w:pPr>
        <w:spacing w:after="0" w:line="240" w:lineRule="auto"/>
        <w:rPr/>
      </w:pPr>
      <w:r w:rsidDel="00000000" w:rsidR="00000000" w:rsidRPr="00000000">
        <w:rPr>
          <w:b w:val="1"/>
          <w:rtl w:val="0"/>
        </w:rPr>
        <w:t xml:space="preserve">Forms of Poetry</w:t>
      </w:r>
      <w:r w:rsidDel="00000000" w:rsidR="00000000" w:rsidRPr="00000000">
        <w:rPr>
          <w:rtl w:val="0"/>
        </w:rPr>
        <w:t xml:space="preserve"> Two major forms of poetry are lyric poetry and </w:t>
      </w:r>
    </w:p>
    <w:p w:rsidR="00000000" w:rsidDel="00000000" w:rsidP="00000000" w:rsidRDefault="00000000" w:rsidRPr="00000000" w14:paraId="0000007F">
      <w:pPr>
        <w:spacing w:after="0" w:line="240" w:lineRule="auto"/>
        <w:rPr/>
      </w:pPr>
      <w:r w:rsidDel="00000000" w:rsidR="00000000" w:rsidRPr="00000000">
        <w:rPr>
          <w:rtl w:val="0"/>
        </w:rPr>
        <w:t xml:space="preserve">narrative poetry. Understanding a poem’s structure and style will help you </w:t>
      </w:r>
    </w:p>
    <w:p w:rsidR="00000000" w:rsidDel="00000000" w:rsidP="00000000" w:rsidRDefault="00000000" w:rsidRPr="00000000" w14:paraId="00000080">
      <w:pPr>
        <w:spacing w:after="0" w:line="240" w:lineRule="auto"/>
        <w:rPr/>
      </w:pPr>
      <w:r w:rsidDel="00000000" w:rsidR="00000000" w:rsidRPr="00000000">
        <w:rPr>
          <w:rtl w:val="0"/>
        </w:rPr>
        <w:t xml:space="preserve">to analyze the meaning of a poem and identify a theme, or insight about </w:t>
      </w:r>
    </w:p>
    <w:p w:rsidR="00000000" w:rsidDel="00000000" w:rsidP="00000000" w:rsidRDefault="00000000" w:rsidRPr="00000000" w14:paraId="00000081">
      <w:pPr>
        <w:spacing w:after="0" w:line="240" w:lineRule="auto"/>
        <w:rPr/>
      </w:pPr>
      <w:r w:rsidDel="00000000" w:rsidR="00000000" w:rsidRPr="00000000">
        <w:rPr>
          <w:rtl w:val="0"/>
        </w:rPr>
        <w:t xml:space="preserve">life that it conveys.</w:t>
      </w:r>
    </w:p>
    <w:p w:rsidR="00000000" w:rsidDel="00000000" w:rsidP="00000000" w:rsidRDefault="00000000" w:rsidRPr="00000000" w14:paraId="00000082">
      <w:pPr>
        <w:spacing w:after="0" w:line="240" w:lineRule="auto"/>
        <w:ind w:left="720" w:firstLine="0"/>
        <w:rPr/>
      </w:pPr>
      <w:r w:rsidDel="00000000" w:rsidR="00000000" w:rsidRPr="00000000">
        <w:rPr>
          <w:rtl w:val="0"/>
        </w:rPr>
        <w:t xml:space="preserve">• The purpose of lyric poetry is to create a single, vivid impression </w:t>
      </w:r>
    </w:p>
    <w:p w:rsidR="00000000" w:rsidDel="00000000" w:rsidP="00000000" w:rsidRDefault="00000000" w:rsidRPr="00000000" w14:paraId="00000083">
      <w:pPr>
        <w:spacing w:after="0" w:line="240" w:lineRule="auto"/>
        <w:ind w:left="720" w:firstLine="0"/>
        <w:rPr/>
      </w:pPr>
      <w:r w:rsidDel="00000000" w:rsidR="00000000" w:rsidRPr="00000000">
        <w:rPr>
          <w:rtl w:val="0"/>
        </w:rPr>
        <w:t xml:space="preserve">of an object, person, or moment in time. Lyric poems are generally </w:t>
      </w:r>
    </w:p>
    <w:p w:rsidR="00000000" w:rsidDel="00000000" w:rsidP="00000000" w:rsidRDefault="00000000" w:rsidRPr="00000000" w14:paraId="00000084">
      <w:pPr>
        <w:spacing w:after="0" w:line="240" w:lineRule="auto"/>
        <w:ind w:left="720" w:firstLine="0"/>
        <w:rPr/>
      </w:pPr>
      <w:r w:rsidDel="00000000" w:rsidR="00000000" w:rsidRPr="00000000">
        <w:rPr>
          <w:rtl w:val="0"/>
        </w:rPr>
        <w:t xml:space="preserve">short. They may be rhymed or unrhymed, but most lyric poems </w:t>
      </w:r>
    </w:p>
    <w:p w:rsidR="00000000" w:rsidDel="00000000" w:rsidP="00000000" w:rsidRDefault="00000000" w:rsidRPr="00000000" w14:paraId="00000085">
      <w:pPr>
        <w:spacing w:after="0" w:line="240" w:lineRule="auto"/>
        <w:ind w:left="720" w:firstLine="0"/>
        <w:rPr/>
      </w:pPr>
      <w:r w:rsidDel="00000000" w:rsidR="00000000" w:rsidRPr="00000000">
        <w:rPr>
          <w:rtl w:val="0"/>
        </w:rPr>
      </w:r>
    </w:p>
    <w:p w:rsidR="00000000" w:rsidDel="00000000" w:rsidP="00000000" w:rsidRDefault="00000000" w:rsidRPr="00000000" w14:paraId="00000086">
      <w:pPr>
        <w:spacing w:after="0" w:line="240" w:lineRule="auto"/>
        <w:ind w:left="720" w:firstLine="0"/>
        <w:rPr/>
      </w:pPr>
      <w:r w:rsidDel="00000000" w:rsidR="00000000" w:rsidRPr="00000000">
        <w:rPr>
          <w:rtl w:val="0"/>
        </w:rPr>
      </w:r>
    </w:p>
    <w:p w:rsidR="00000000" w:rsidDel="00000000" w:rsidP="00000000" w:rsidRDefault="00000000" w:rsidRPr="00000000" w14:paraId="00000087">
      <w:pPr>
        <w:spacing w:after="0" w:line="240" w:lineRule="auto"/>
        <w:ind w:left="720" w:firstLine="0"/>
        <w:rPr/>
      </w:pPr>
      <w:r w:rsidDel="00000000" w:rsidR="00000000" w:rsidRPr="00000000">
        <w:rPr>
          <w:rtl w:val="0"/>
        </w:rPr>
        <w:t xml:space="preserve">contain musical qualities that help to convey meaning. These musical </w:t>
      </w:r>
    </w:p>
    <w:p w:rsidR="00000000" w:rsidDel="00000000" w:rsidP="00000000" w:rsidRDefault="00000000" w:rsidRPr="00000000" w14:paraId="00000088">
      <w:pPr>
        <w:spacing w:after="0" w:line="240" w:lineRule="auto"/>
        <w:ind w:left="720" w:firstLine="0"/>
        <w:rPr/>
      </w:pPr>
      <w:r w:rsidDel="00000000" w:rsidR="00000000" w:rsidRPr="00000000">
        <w:rPr>
          <w:rtl w:val="0"/>
        </w:rPr>
        <w:t xml:space="preserve">effects are created through the repetition of words and sounds as </w:t>
      </w:r>
    </w:p>
    <w:p w:rsidR="00000000" w:rsidDel="00000000" w:rsidP="00000000" w:rsidRDefault="00000000" w:rsidRPr="00000000" w14:paraId="00000089">
      <w:pPr>
        <w:spacing w:after="0" w:line="240" w:lineRule="auto"/>
        <w:ind w:left="720" w:firstLine="0"/>
        <w:rPr/>
      </w:pPr>
      <w:r w:rsidDel="00000000" w:rsidR="00000000" w:rsidRPr="00000000">
        <w:rPr>
          <w:rtl w:val="0"/>
        </w:rPr>
        <w:t xml:space="preserve">well as the rhythm created by the strong and weak stresses a reader </w:t>
      </w:r>
    </w:p>
    <w:p w:rsidR="00000000" w:rsidDel="00000000" w:rsidP="00000000" w:rsidRDefault="00000000" w:rsidRPr="00000000" w14:paraId="0000008A">
      <w:pPr>
        <w:spacing w:after="0" w:line="240" w:lineRule="auto"/>
        <w:ind w:left="720" w:firstLine="0"/>
        <w:rPr/>
      </w:pPr>
      <w:r w:rsidDel="00000000" w:rsidR="00000000" w:rsidRPr="00000000">
        <w:rPr>
          <w:rtl w:val="0"/>
        </w:rPr>
        <w:t xml:space="preserve">naturally places on words.</w:t>
      </w:r>
    </w:p>
    <w:p w:rsidR="00000000" w:rsidDel="00000000" w:rsidP="00000000" w:rsidRDefault="00000000" w:rsidRPr="00000000" w14:paraId="0000008B">
      <w:pPr>
        <w:spacing w:after="0" w:line="240" w:lineRule="auto"/>
        <w:ind w:left="720" w:firstLine="0"/>
        <w:rPr/>
      </w:pPr>
      <w:r w:rsidDel="00000000" w:rsidR="00000000" w:rsidRPr="00000000">
        <w:rPr>
          <w:rtl w:val="0"/>
        </w:rPr>
        <w:t xml:space="preserve">• A narrative poem tells a story and includes the main elements of </w:t>
      </w:r>
    </w:p>
    <w:p w:rsidR="00000000" w:rsidDel="00000000" w:rsidP="00000000" w:rsidRDefault="00000000" w:rsidRPr="00000000" w14:paraId="0000008C">
      <w:pPr>
        <w:spacing w:after="0" w:line="240" w:lineRule="auto"/>
        <w:ind w:left="720" w:firstLine="0"/>
        <w:rPr/>
      </w:pPr>
      <w:r w:rsidDel="00000000" w:rsidR="00000000" w:rsidRPr="00000000">
        <w:rPr>
          <w:rtl w:val="0"/>
        </w:rPr>
        <w:t xml:space="preserve">a short story—characters, setting, conflict, and plot. A narrative </w:t>
      </w:r>
    </w:p>
    <w:p w:rsidR="00000000" w:rsidDel="00000000" w:rsidP="00000000" w:rsidRDefault="00000000" w:rsidRPr="00000000" w14:paraId="0000008D">
      <w:pPr>
        <w:spacing w:after="0" w:line="240" w:lineRule="auto"/>
        <w:ind w:left="720" w:firstLine="0"/>
        <w:rPr/>
      </w:pPr>
      <w:r w:rsidDel="00000000" w:rsidR="00000000" w:rsidRPr="00000000">
        <w:rPr>
          <w:rtl w:val="0"/>
        </w:rPr>
        <w:t xml:space="preserve">poem may also include musical effects, but generally not to the same </w:t>
      </w:r>
    </w:p>
    <w:p w:rsidR="00000000" w:rsidDel="00000000" w:rsidP="00000000" w:rsidRDefault="00000000" w:rsidRPr="00000000" w14:paraId="0000008E">
      <w:pPr>
        <w:spacing w:after="0" w:line="240" w:lineRule="auto"/>
        <w:ind w:left="720" w:firstLine="0"/>
        <w:rPr/>
      </w:pPr>
      <w:r w:rsidDel="00000000" w:rsidR="00000000" w:rsidRPr="00000000">
        <w:rPr>
          <w:rtl w:val="0"/>
        </w:rPr>
        <w:t xml:space="preserve">degree that a lyric poem does.</w:t>
      </w:r>
    </w:p>
    <w:p w:rsidR="00000000" w:rsidDel="00000000" w:rsidP="00000000" w:rsidRDefault="00000000" w:rsidRPr="00000000" w14:paraId="0000008F">
      <w:pPr>
        <w:spacing w:after="0" w:line="240" w:lineRule="auto"/>
        <w:rPr>
          <w:u w:val="single"/>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0">
      <w:pPr>
        <w:spacing w:after="0" w:line="240" w:lineRule="auto"/>
        <w:rPr>
          <w:b w:val="1"/>
        </w:rPr>
      </w:pPr>
      <w:r w:rsidDel="00000000" w:rsidR="00000000" w:rsidRPr="00000000">
        <w:rPr>
          <w:b w:val="1"/>
          <w:rtl w:val="0"/>
        </w:rPr>
        <w:t xml:space="preserve">Word Study</w:t>
      </w:r>
    </w:p>
    <w:p w:rsidR="00000000" w:rsidDel="00000000" w:rsidP="00000000" w:rsidRDefault="00000000" w:rsidRPr="00000000" w14:paraId="00000091">
      <w:pPr>
        <w:spacing w:after="0" w:line="240" w:lineRule="auto"/>
        <w:rPr/>
      </w:pPr>
      <w:r w:rsidDel="00000000" w:rsidR="00000000" w:rsidRPr="00000000">
        <w:rPr>
          <w:b w:val="1"/>
          <w:rtl w:val="0"/>
        </w:rPr>
        <w:t xml:space="preserve">Etymology: </w:t>
      </w:r>
      <w:r w:rsidDel="00000000" w:rsidR="00000000" w:rsidRPr="00000000">
        <w:rPr>
          <w:rtl w:val="0"/>
        </w:rPr>
        <w:t xml:space="preserve">horizon In “Translating Grandfather’s House,” the author uses the word horizon. The etymology, or word origin, of horizon can be traced back to the Greek word horos, meaning “boundary marker.” The related Greek word horizon means “limiting” or “creating a boundary </w:t>
      </w:r>
    </w:p>
    <w:p w:rsidR="00000000" w:rsidDel="00000000" w:rsidP="00000000" w:rsidRDefault="00000000" w:rsidRPr="00000000" w14:paraId="00000092">
      <w:pPr>
        <w:spacing w:after="0" w:line="240" w:lineRule="auto"/>
        <w:rPr>
          <w:u w:val="single"/>
        </w:rPr>
      </w:pPr>
      <w:r w:rsidDel="00000000" w:rsidR="00000000" w:rsidRPr="00000000">
        <w:rPr>
          <w:b w:val="1"/>
          <w:u w:val="single"/>
          <w:rtl w:val="0"/>
        </w:rPr>
        <w:t xml:space="preserve">Study</w:t>
      </w:r>
      <w:r w:rsidDel="00000000" w:rsidR="00000000" w:rsidRPr="00000000">
        <w:rPr>
          <w:u w:val="single"/>
          <w:rtl w:val="0"/>
        </w:rPr>
        <w:t xml:space="preserve"> Worksheet, and Text book pg.62</w:t>
      </w:r>
    </w:p>
    <w:p w:rsidR="00000000" w:rsidDel="00000000" w:rsidP="00000000" w:rsidRDefault="00000000" w:rsidRPr="00000000" w14:paraId="00000093">
      <w:pPr>
        <w:spacing w:after="0" w:line="240" w:lineRule="auto"/>
        <w:rPr>
          <w:u w:val="single"/>
        </w:rPr>
      </w:pPr>
      <w:r w:rsidDel="00000000" w:rsidR="00000000" w:rsidRPr="00000000">
        <w:rPr>
          <w:rtl w:val="0"/>
        </w:rPr>
      </w:r>
    </w:p>
    <w:p w:rsidR="00000000" w:rsidDel="00000000" w:rsidP="00000000" w:rsidRDefault="00000000" w:rsidRPr="00000000" w14:paraId="00000094">
      <w:pPr>
        <w:spacing w:after="0" w:line="240" w:lineRule="auto"/>
        <w:rPr>
          <w:b w:val="1"/>
        </w:rPr>
      </w:pPr>
      <w:r w:rsidDel="00000000" w:rsidR="00000000" w:rsidRPr="00000000">
        <w:rPr>
          <w:b w:val="1"/>
          <w:rtl w:val="0"/>
        </w:rPr>
        <w:t xml:space="preserve">Author’s Style</w:t>
      </w:r>
    </w:p>
    <w:p w:rsidR="00000000" w:rsidDel="00000000" w:rsidP="00000000" w:rsidRDefault="00000000" w:rsidRPr="00000000" w14:paraId="00000095">
      <w:pPr>
        <w:spacing w:after="0" w:line="240" w:lineRule="auto"/>
        <w:rPr/>
      </w:pPr>
      <w:r w:rsidDel="00000000" w:rsidR="00000000" w:rsidRPr="00000000">
        <w:rPr>
          <w:rtl w:val="0"/>
        </w:rPr>
        <w:t xml:space="preserve">Word Choice Writers carefully choose words to create meaning. The poems you have just read are carefully crafted to convey each speaker’s personality, situation, and attitude. When you analyze poetry, pay attention to word choice and ask the following:</w:t>
      </w:r>
    </w:p>
    <w:p w:rsidR="00000000" w:rsidDel="00000000" w:rsidP="00000000" w:rsidRDefault="00000000" w:rsidRPr="00000000" w14:paraId="00000096">
      <w:pPr>
        <w:spacing w:after="0" w:line="240" w:lineRule="auto"/>
        <w:ind w:left="720" w:firstLine="0"/>
        <w:rPr/>
      </w:pPr>
      <w:r w:rsidDel="00000000" w:rsidR="00000000" w:rsidRPr="00000000">
        <w:rPr>
          <w:rtl w:val="0"/>
        </w:rPr>
        <w:t xml:space="preserve">•</w:t>
        <w:tab/>
        <w:t xml:space="preserve">Has the poet used figurative language, like similes or metaphors, or </w:t>
      </w:r>
    </w:p>
    <w:p w:rsidR="00000000" w:rsidDel="00000000" w:rsidP="00000000" w:rsidRDefault="00000000" w:rsidRPr="00000000" w14:paraId="00000097">
      <w:pPr>
        <w:spacing w:after="0" w:line="240" w:lineRule="auto"/>
        <w:ind w:left="720" w:firstLine="0"/>
        <w:rPr/>
      </w:pPr>
      <w:r w:rsidDel="00000000" w:rsidR="00000000" w:rsidRPr="00000000">
        <w:rPr>
          <w:rtl w:val="0"/>
        </w:rPr>
        <w:t xml:space="preserve">more straightforward descriptions? </w:t>
      </w:r>
    </w:p>
    <w:p w:rsidR="00000000" w:rsidDel="00000000" w:rsidP="00000000" w:rsidRDefault="00000000" w:rsidRPr="00000000" w14:paraId="00000098">
      <w:pPr>
        <w:spacing w:after="0" w:line="240" w:lineRule="auto"/>
        <w:ind w:left="720" w:firstLine="0"/>
        <w:rPr/>
      </w:pPr>
      <w:r w:rsidDel="00000000" w:rsidR="00000000" w:rsidRPr="00000000">
        <w:rPr>
          <w:rtl w:val="0"/>
        </w:rPr>
        <w:t xml:space="preserve">•</w:t>
        <w:tab/>
        <w:t xml:space="preserve">Has the poet used slang, informal language, or formal language?</w:t>
      </w:r>
    </w:p>
    <w:p w:rsidR="00000000" w:rsidDel="00000000" w:rsidP="00000000" w:rsidRDefault="00000000" w:rsidRPr="00000000" w14:paraId="00000099">
      <w:pPr>
        <w:spacing w:after="0" w:line="240" w:lineRule="auto"/>
        <w:ind w:left="720" w:firstLine="0"/>
        <w:rPr/>
      </w:pPr>
      <w:r w:rsidDel="00000000" w:rsidR="00000000" w:rsidRPr="00000000">
        <w:rPr>
          <w:rtl w:val="0"/>
        </w:rPr>
        <w:t xml:space="preserve">•</w:t>
        <w:tab/>
        <w:t xml:space="preserve">Has the poet repeated ideas, words, or phrases?</w:t>
      </w:r>
    </w:p>
    <w:p w:rsidR="00000000" w:rsidDel="00000000" w:rsidP="00000000" w:rsidRDefault="00000000" w:rsidRPr="00000000" w14:paraId="0000009A">
      <w:pPr>
        <w:spacing w:after="0" w:line="240" w:lineRule="auto"/>
        <w:ind w:left="720" w:firstLine="0"/>
        <w:rPr/>
      </w:pPr>
      <w:r w:rsidDel="00000000" w:rsidR="00000000" w:rsidRPr="00000000">
        <w:rPr>
          <w:rtl w:val="0"/>
        </w:rPr>
        <w:t xml:space="preserve">Once you have examined the word choices, draw conclusions about how </w:t>
      </w:r>
    </w:p>
    <w:p w:rsidR="00000000" w:rsidDel="00000000" w:rsidP="00000000" w:rsidRDefault="00000000" w:rsidRPr="00000000" w14:paraId="0000009B">
      <w:pPr>
        <w:spacing w:after="0" w:line="240" w:lineRule="auto"/>
        <w:ind w:left="720" w:firstLine="0"/>
        <w:rPr/>
      </w:pPr>
      <w:r w:rsidDel="00000000" w:rsidR="00000000" w:rsidRPr="00000000">
        <w:rPr>
          <w:rtl w:val="0"/>
        </w:rPr>
        <w:t xml:space="preserve">the word choices help to build the speaker’s character and enhance the </w:t>
      </w:r>
    </w:p>
    <w:p w:rsidR="00000000" w:rsidDel="00000000" w:rsidP="00000000" w:rsidRDefault="00000000" w:rsidRPr="00000000" w14:paraId="0000009C">
      <w:pPr>
        <w:spacing w:after="0" w:line="240" w:lineRule="auto"/>
        <w:ind w:left="720" w:firstLine="0"/>
        <w:rPr>
          <w:b w:val="1"/>
        </w:rPr>
      </w:pPr>
      <w:r w:rsidDel="00000000" w:rsidR="00000000" w:rsidRPr="00000000">
        <w:rPr>
          <w:rtl w:val="0"/>
        </w:rPr>
        <w:t xml:space="preserve">overall meaning of the poem</w:t>
      </w:r>
      <w:r w:rsidDel="00000000" w:rsidR="00000000" w:rsidRPr="00000000">
        <w:rPr>
          <w:rtl w:val="0"/>
        </w:rPr>
      </w:r>
    </w:p>
    <w:p w:rsidR="00000000" w:rsidDel="00000000" w:rsidP="00000000" w:rsidRDefault="00000000" w:rsidRPr="00000000" w14:paraId="0000009D">
      <w:pPr>
        <w:spacing w:after="0" w:line="240" w:lineRule="auto"/>
        <w:rPr>
          <w:b w:val="1"/>
        </w:rPr>
      </w:pPr>
      <w:r w:rsidDel="00000000" w:rsidR="00000000" w:rsidRPr="00000000">
        <w:rPr>
          <w:rtl w:val="0"/>
        </w:rPr>
      </w:r>
    </w:p>
    <w:p w:rsidR="00000000" w:rsidDel="00000000" w:rsidP="00000000" w:rsidRDefault="00000000" w:rsidRPr="00000000" w14:paraId="0000009E">
      <w:pPr>
        <w:spacing w:after="0" w:line="240" w:lineRule="auto"/>
        <w:rPr>
          <w:b w:val="1"/>
        </w:rPr>
      </w:pPr>
      <w:r w:rsidDel="00000000" w:rsidR="00000000" w:rsidRPr="00000000">
        <w:rPr>
          <w:b w:val="1"/>
          <w:rtl w:val="0"/>
        </w:rPr>
        <w:t xml:space="preserve">Grammar</w:t>
      </w:r>
    </w:p>
    <w:p w:rsidR="00000000" w:rsidDel="00000000" w:rsidP="00000000" w:rsidRDefault="00000000" w:rsidRPr="00000000" w14:paraId="0000009F">
      <w:pPr>
        <w:spacing w:after="0" w:line="240" w:lineRule="auto"/>
        <w:rPr>
          <w:b w:val="1"/>
        </w:rPr>
      </w:pPr>
      <w:r w:rsidDel="00000000" w:rsidR="00000000" w:rsidRPr="00000000">
        <w:rPr>
          <w:rtl w:val="0"/>
        </w:rPr>
      </w:r>
    </w:p>
    <w:p w:rsidR="00000000" w:rsidDel="00000000" w:rsidP="00000000" w:rsidRDefault="00000000" w:rsidRPr="00000000" w14:paraId="000000A0">
      <w:pPr>
        <w:spacing w:after="0" w:line="240" w:lineRule="auto"/>
        <w:rPr>
          <w:b w:val="1"/>
        </w:rPr>
      </w:pPr>
      <w:r w:rsidDel="00000000" w:rsidR="00000000" w:rsidRPr="00000000">
        <w:rPr>
          <w:b w:val="1"/>
          <w:rtl w:val="0"/>
        </w:rPr>
        <w:t xml:space="preserve">Independent and Dependent Clause:</w:t>
      </w:r>
    </w:p>
    <w:p w:rsidR="00000000" w:rsidDel="00000000" w:rsidP="00000000" w:rsidRDefault="00000000" w:rsidRPr="00000000" w14:paraId="000000A1">
      <w:pPr>
        <w:spacing w:after="0" w:line="240" w:lineRule="auto"/>
        <w:rPr>
          <w:b w:val="1"/>
        </w:rPr>
      </w:pPr>
      <w:r w:rsidDel="00000000" w:rsidR="00000000" w:rsidRPr="00000000">
        <w:rPr>
          <w:rtl w:val="0"/>
        </w:rPr>
      </w:r>
    </w:p>
    <w:p w:rsidR="00000000" w:rsidDel="00000000" w:rsidP="00000000" w:rsidRDefault="00000000" w:rsidRPr="00000000" w14:paraId="000000A2">
      <w:pPr>
        <w:spacing w:after="0" w:line="240" w:lineRule="auto"/>
        <w:rPr/>
      </w:pPr>
      <w:r w:rsidDel="00000000" w:rsidR="00000000" w:rsidRPr="00000000">
        <w:rPr>
          <w:rtl w:val="0"/>
        </w:rPr>
        <w:t xml:space="preserve">A clause is a group of words with its own subject and verb. An independent clause expresses a complete thought and can stand alone as a sentence. A dependent clause has a subject and a verb, but it does not express a complete thought and cannot stand alone as a complete sentence</w:t>
      </w:r>
    </w:p>
    <w:p w:rsidR="00000000" w:rsidDel="00000000" w:rsidP="00000000" w:rsidRDefault="00000000" w:rsidRPr="00000000" w14:paraId="000000A3">
      <w:pPr>
        <w:spacing w:after="0" w:line="240" w:lineRule="auto"/>
        <w:rPr>
          <w:b w:val="1"/>
          <w:u w:val="single"/>
        </w:rPr>
      </w:pPr>
      <w:r w:rsidDel="00000000" w:rsidR="00000000" w:rsidRPr="00000000">
        <w:rPr>
          <w:rtl w:val="0"/>
        </w:rPr>
      </w:r>
    </w:p>
    <w:p w:rsidR="00000000" w:rsidDel="00000000" w:rsidP="00000000" w:rsidRDefault="00000000" w:rsidRPr="00000000" w14:paraId="000000A4">
      <w:pPr>
        <w:spacing w:after="0" w:line="240" w:lineRule="auto"/>
        <w:rPr>
          <w:b w:val="1"/>
          <w:u w:val="single"/>
        </w:rPr>
      </w:pPr>
      <w:r w:rsidDel="00000000" w:rsidR="00000000" w:rsidRPr="00000000">
        <w:rPr>
          <w:b w:val="1"/>
          <w:u w:val="single"/>
          <w:rtl w:val="0"/>
        </w:rPr>
        <w:t xml:space="preserve">Study Notebook Notes and Worksheets</w:t>
      </w:r>
    </w:p>
    <w:p w:rsidR="00000000" w:rsidDel="00000000" w:rsidP="00000000" w:rsidRDefault="00000000" w:rsidRPr="00000000" w14:paraId="000000A5">
      <w:pPr>
        <w:spacing w:after="0" w:line="240" w:lineRule="auto"/>
        <w:rPr>
          <w:b w:val="1"/>
        </w:rPr>
      </w:pPr>
      <w:r w:rsidDel="00000000" w:rsidR="00000000" w:rsidRPr="00000000">
        <w:rPr>
          <w:rtl w:val="0"/>
        </w:rPr>
      </w:r>
    </w:p>
    <w:p w:rsidR="00000000" w:rsidDel="00000000" w:rsidP="00000000" w:rsidRDefault="00000000" w:rsidRPr="00000000" w14:paraId="000000A6">
      <w:pPr>
        <w:spacing w:after="0" w:line="240" w:lineRule="auto"/>
        <w:rPr>
          <w:b w:val="1"/>
        </w:rPr>
      </w:pPr>
      <w:r w:rsidDel="00000000" w:rsidR="00000000" w:rsidRPr="00000000">
        <w:rPr>
          <w:rtl w:val="0"/>
        </w:rPr>
      </w:r>
    </w:p>
    <w:p w:rsidR="00000000" w:rsidDel="00000000" w:rsidP="00000000" w:rsidRDefault="00000000" w:rsidRPr="00000000" w14:paraId="000000A7">
      <w:pPr>
        <w:spacing w:after="0" w:line="240" w:lineRule="auto"/>
        <w:rPr>
          <w:b w:val="1"/>
        </w:rPr>
      </w:pPr>
      <w:r w:rsidDel="00000000" w:rsidR="00000000" w:rsidRPr="00000000">
        <w:rPr>
          <w:rtl w:val="0"/>
        </w:rPr>
      </w:r>
    </w:p>
    <w:p w:rsidR="00000000" w:rsidDel="00000000" w:rsidP="00000000" w:rsidRDefault="00000000" w:rsidRPr="00000000" w14:paraId="000000A8">
      <w:pPr>
        <w:spacing w:after="0" w:line="240" w:lineRule="auto"/>
        <w:rPr>
          <w:b w:val="1"/>
        </w:rPr>
      </w:pPr>
      <w:r w:rsidDel="00000000" w:rsidR="00000000" w:rsidRPr="00000000">
        <w:rPr>
          <w:rtl w:val="0"/>
        </w:rPr>
      </w:r>
    </w:p>
    <w:p w:rsidR="00000000" w:rsidDel="00000000" w:rsidP="00000000" w:rsidRDefault="00000000" w:rsidRPr="00000000" w14:paraId="000000A9">
      <w:pPr>
        <w:spacing w:after="0" w:line="240" w:lineRule="auto"/>
        <w:rPr>
          <w:b w:val="1"/>
        </w:rPr>
      </w:pPr>
      <w:r w:rsidDel="00000000" w:rsidR="00000000" w:rsidRPr="00000000">
        <w:rPr>
          <w:rtl w:val="0"/>
        </w:rPr>
      </w:r>
    </w:p>
    <w:p w:rsidR="00000000" w:rsidDel="00000000" w:rsidP="00000000" w:rsidRDefault="00000000" w:rsidRPr="00000000" w14:paraId="000000AA">
      <w:pPr>
        <w:spacing w:after="0" w:line="240" w:lineRule="auto"/>
        <w:rPr>
          <w:b w:val="1"/>
        </w:rPr>
      </w:pPr>
      <w:r w:rsidDel="00000000" w:rsidR="00000000" w:rsidRPr="00000000">
        <w:rPr>
          <w:rtl w:val="0"/>
        </w:rPr>
      </w:r>
    </w:p>
    <w:p w:rsidR="00000000" w:rsidDel="00000000" w:rsidP="00000000" w:rsidRDefault="00000000" w:rsidRPr="00000000" w14:paraId="000000AB">
      <w:pPr>
        <w:spacing w:after="0" w:line="240" w:lineRule="auto"/>
        <w:rPr/>
      </w:pPr>
      <w:r w:rsidDel="00000000" w:rsidR="00000000" w:rsidRPr="00000000">
        <w:rPr>
          <w:rtl w:val="0"/>
        </w:rPr>
      </w:r>
    </w:p>
    <w:sectPr>
      <w:pgSz w:h="15840" w:w="12240" w:orient="portrait"/>
      <w:pgMar w:bottom="810" w:top="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6C4D3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C4D3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C4D3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C4D3F"/>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C4D3F"/>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C4D3F"/>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C4D3F"/>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C4D3F"/>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C4D3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C4D3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C4D3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C4D3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C4D3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C4D3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C4D3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C4D3F"/>
    <w:rPr>
      <w:i w:val="1"/>
      <w:iCs w:val="1"/>
      <w:color w:val="404040" w:themeColor="text1" w:themeTint="0000BF"/>
    </w:rPr>
  </w:style>
  <w:style w:type="paragraph" w:styleId="ListParagraph">
    <w:name w:val="List Paragraph"/>
    <w:basedOn w:val="Normal"/>
    <w:uiPriority w:val="34"/>
    <w:qFormat w:val="1"/>
    <w:rsid w:val="006C4D3F"/>
    <w:pPr>
      <w:ind w:left="720"/>
      <w:contextualSpacing w:val="1"/>
    </w:pPr>
  </w:style>
  <w:style w:type="character" w:styleId="IntenseEmphasis">
    <w:name w:val="Intense Emphasis"/>
    <w:basedOn w:val="DefaultParagraphFont"/>
    <w:uiPriority w:val="21"/>
    <w:qFormat w:val="1"/>
    <w:rsid w:val="006C4D3F"/>
    <w:rPr>
      <w:i w:val="1"/>
      <w:iCs w:val="1"/>
      <w:color w:val="2f5496" w:themeColor="accent1" w:themeShade="0000BF"/>
    </w:rPr>
  </w:style>
  <w:style w:type="paragraph" w:styleId="IntenseQuote">
    <w:name w:val="Intense Quote"/>
    <w:basedOn w:val="Normal"/>
    <w:next w:val="Normal"/>
    <w:link w:val="IntenseQuoteChar"/>
    <w:uiPriority w:val="30"/>
    <w:qFormat w:val="1"/>
    <w:rsid w:val="006C4D3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C4D3F"/>
    <w:rPr>
      <w:i w:val="1"/>
      <w:iCs w:val="1"/>
      <w:color w:val="2f5496" w:themeColor="accent1" w:themeShade="0000BF"/>
    </w:rPr>
  </w:style>
  <w:style w:type="character" w:styleId="IntenseReference">
    <w:name w:val="Intense Reference"/>
    <w:basedOn w:val="DefaultParagraphFont"/>
    <w:uiPriority w:val="32"/>
    <w:qFormat w:val="1"/>
    <w:rsid w:val="006C4D3F"/>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jL1LJsltozMxHTvcggmtmL3iQ==">CgMxLjA4AHIhMUs5RUpreEdlY29zM1NYS0ZWeGhwVkk0T05zek94OWU5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2025-09-29T17:29:00Z</dcterms:created>
  <dc:creator>twitter</dc:creator>
</cp:coreProperties>
</file>