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11</w:t>
      </w:r>
      <w:r w:rsidDel="00000000" w:rsidR="00000000" w:rsidRPr="00000000">
        <w:rPr>
          <w:b w:val="1"/>
          <w:vertAlign w:val="superscript"/>
          <w:rtl w:val="0"/>
        </w:rPr>
        <w:t xml:space="preserve">th</w:t>
      </w:r>
      <w:r w:rsidDel="00000000" w:rsidR="00000000" w:rsidRPr="00000000">
        <w:rPr>
          <w:b w:val="1"/>
          <w:rtl w:val="0"/>
        </w:rPr>
        <w:t xml:space="preserve"> Grade Economics</w:t>
      </w:r>
      <w:r w:rsidDel="00000000" w:rsidR="00000000" w:rsidRPr="00000000">
        <w:drawing>
          <wp:anchor allowOverlap="1" behindDoc="0" distB="0" distT="0" distL="114300" distR="114300" hidden="0" layoutInCell="1" locked="0" relativeHeight="0" simplePos="0">
            <wp:simplePos x="0" y="0"/>
            <wp:positionH relativeFrom="column">
              <wp:posOffset>-838199</wp:posOffset>
            </wp:positionH>
            <wp:positionV relativeFrom="paragraph">
              <wp:posOffset>0</wp:posOffset>
            </wp:positionV>
            <wp:extent cx="7632700" cy="1457325"/>
            <wp:effectExtent b="0" l="0" r="0" t="0"/>
            <wp:wrapSquare wrapText="bothSides" distB="0" distT="0" distL="114300" distR="114300"/>
            <wp:docPr id="681553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32700" cy="1457325"/>
                    </a:xfrm>
                    <a:prstGeom prst="rect"/>
                    <a:ln/>
                  </pic:spPr>
                </pic:pic>
              </a:graphicData>
            </a:graphic>
          </wp:anchor>
        </w:drawing>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Semester Mid Term</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Study Sheet</w:t>
      </w:r>
    </w:p>
    <w:p w:rsidR="00000000" w:rsidDel="00000000" w:rsidP="00000000" w:rsidRDefault="00000000" w:rsidRPr="00000000" w14:paraId="00000004">
      <w:pPr>
        <w:spacing w:after="0" w:line="240" w:lineRule="auto"/>
        <w:jc w:val="center"/>
        <w:rPr>
          <w:b w:val="1"/>
        </w:rPr>
      </w:pPr>
      <w:r w:rsidDel="00000000" w:rsidR="00000000" w:rsidRPr="00000000">
        <w:rPr>
          <w:rtl w:val="0"/>
        </w:rPr>
      </w:r>
    </w:p>
    <w:p w:rsidR="00000000" w:rsidDel="00000000" w:rsidP="00000000" w:rsidRDefault="00000000" w:rsidRPr="00000000" w14:paraId="00000005">
      <w:pPr>
        <w:spacing w:after="0" w:line="240" w:lineRule="auto"/>
        <w:rPr>
          <w:b w:val="1"/>
        </w:rPr>
      </w:pPr>
      <w:r w:rsidDel="00000000" w:rsidR="00000000" w:rsidRPr="00000000">
        <w:rPr>
          <w:b w:val="1"/>
          <w:rtl w:val="0"/>
        </w:rPr>
        <w:t xml:space="preserve">1. Scarcity</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Scarcity means not enough of something. Because of scarcity people cannot have everything they want. Because people cannot have everything they want, they have to make choices.</w:t>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    </w:t>
        <w:tab/>
        <w:t xml:space="preserve">Terms: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Want</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Goods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Services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Economics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Shortage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Entrepreneur</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Factors of Production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45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Labor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Capital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Physical Capital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Human Capital</w:t>
      </w:r>
    </w:p>
    <w:p w:rsidR="00000000" w:rsidDel="00000000" w:rsidP="00000000" w:rsidRDefault="00000000" w:rsidRPr="00000000" w14:paraId="00000015">
      <w:pPr>
        <w:spacing w:after="0" w:line="240" w:lineRule="auto"/>
        <w:rPr>
          <w:b w:val="1"/>
        </w:rPr>
      </w:pPr>
      <w:r w:rsidDel="00000000" w:rsidR="00000000" w:rsidRPr="00000000">
        <w:rPr>
          <w:rtl w:val="0"/>
        </w:rPr>
      </w:r>
    </w:p>
    <w:p w:rsidR="00000000" w:rsidDel="00000000" w:rsidP="00000000" w:rsidRDefault="00000000" w:rsidRPr="00000000" w14:paraId="00000016">
      <w:pPr>
        <w:spacing w:after="0" w:line="240" w:lineRule="auto"/>
        <w:rPr>
          <w:b w:val="1"/>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2. Opportunity Cost</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time someone makes a choice, there are other things that are not chosen. </w:t>
      </w:r>
    </w:p>
    <w:p w:rsidR="00000000" w:rsidDel="00000000" w:rsidP="00000000" w:rsidRDefault="00000000" w:rsidRPr="00000000" w14:paraId="00000019">
      <w:pPr>
        <w:spacing w:after="0" w:line="240" w:lineRule="auto"/>
        <w:ind w:left="360" w:firstLine="0"/>
        <w:rPr/>
      </w:pPr>
      <w:r w:rsidDel="00000000" w:rsidR="00000000" w:rsidRPr="00000000">
        <w:rPr>
          <w:rtl w:val="0"/>
        </w:rPr>
        <w:tab/>
        <w:t xml:space="preserve">       The thing that you gave up is your opportunity cost. The next best thing that is not </w:t>
        <w:tab/>
        <w:tab/>
        <w:t xml:space="preserve">       chosen is called a person’s opportunity cost.</w:t>
      </w:r>
    </w:p>
    <w:p w:rsidR="00000000" w:rsidDel="00000000" w:rsidP="00000000" w:rsidRDefault="00000000" w:rsidRPr="00000000" w14:paraId="0000001A">
      <w:pPr>
        <w:spacing w:after="0" w:line="240" w:lineRule="auto"/>
        <w:rPr>
          <w:b w:val="1"/>
        </w:rPr>
      </w:pPr>
      <w:r w:rsidDel="00000000" w:rsidR="00000000" w:rsidRPr="00000000">
        <w:rPr>
          <w:rtl w:val="0"/>
        </w:rPr>
      </w:r>
    </w:p>
    <w:p w:rsidR="00000000" w:rsidDel="00000000" w:rsidP="00000000" w:rsidRDefault="00000000" w:rsidRPr="00000000" w14:paraId="0000001B">
      <w:pPr>
        <w:spacing w:after="0" w:line="240" w:lineRule="auto"/>
        <w:rPr>
          <w:b w:val="1"/>
        </w:rPr>
      </w:pPr>
      <w:r w:rsidDel="00000000" w:rsidR="00000000" w:rsidRPr="00000000">
        <w:rPr>
          <w:b w:val="1"/>
          <w:rtl w:val="0"/>
        </w:rPr>
        <w:tab/>
        <w:t xml:space="preserve">Terms: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Trade-off</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Guns or Butter</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Opportunity Cost</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Thinking at the Margin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Cost/benefit analysis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Marginal Cost</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Marginal Benefit</w:t>
      </w:r>
    </w:p>
    <w:p w:rsidR="00000000" w:rsidDel="00000000" w:rsidP="00000000" w:rsidRDefault="00000000" w:rsidRPr="00000000" w14:paraId="00000023">
      <w:pPr>
        <w:spacing w:after="0" w:line="240" w:lineRule="auto"/>
        <w:rPr>
          <w:b w:val="1"/>
        </w:rPr>
      </w:pPr>
      <w:r w:rsidDel="00000000" w:rsidR="00000000" w:rsidRPr="00000000">
        <w:rPr>
          <w:rtl w:val="0"/>
        </w:rPr>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spacing w:after="0" w:line="240" w:lineRule="auto"/>
        <w:rPr>
          <w:b w:val="1"/>
        </w:rPr>
      </w:pPr>
      <w:r w:rsidDel="00000000" w:rsidR="00000000" w:rsidRPr="00000000">
        <w:rPr>
          <w:rtl w:val="0"/>
        </w:rPr>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spacing w:after="0" w:line="240" w:lineRule="auto"/>
        <w:rPr>
          <w:b w:val="1"/>
        </w:rPr>
      </w:pPr>
      <w:r w:rsidDel="00000000" w:rsidR="00000000" w:rsidRPr="00000000">
        <w:rPr>
          <w:rtl w:val="0"/>
        </w:rPr>
      </w:r>
    </w:p>
    <w:p w:rsidR="00000000" w:rsidDel="00000000" w:rsidP="00000000" w:rsidRDefault="00000000" w:rsidRPr="00000000" w14:paraId="00000028">
      <w:pPr>
        <w:spacing w:after="0" w:line="240" w:lineRule="auto"/>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3. Production Possibility Curve</w:t>
      </w:r>
    </w:p>
    <w:p w:rsidR="00000000" w:rsidDel="00000000" w:rsidP="00000000" w:rsidRDefault="00000000" w:rsidRPr="00000000" w14:paraId="0000002A">
      <w:pPr>
        <w:spacing w:after="0" w:line="240" w:lineRule="auto"/>
        <w:rPr/>
      </w:pPr>
      <w:r w:rsidDel="00000000" w:rsidR="00000000" w:rsidRPr="00000000">
        <w:rPr>
          <w:b w:val="1"/>
          <w:rtl w:val="0"/>
        </w:rPr>
        <w:tab/>
      </w:r>
      <w:r w:rsidDel="00000000" w:rsidR="00000000" w:rsidRPr="00000000">
        <w:rPr>
          <w:rtl w:val="0"/>
        </w:rPr>
        <w:t xml:space="preserve">Economists use graphs to show different ways of using an economy's resources. These graphs are called production possibilities curves. For example, an economist might want to examine the production of shoes and watermelons. A production possibilities curve can show how the number of shoes produced is affected by the number of watermelons grown. As the number of watermelons produced increases, the number of shoes produced will decrease. This happens because land is scarce. There isn’t enough land for both watermelon farms and shoe factories. </w:t>
      </w:r>
    </w:p>
    <w:p w:rsidR="00000000" w:rsidDel="00000000" w:rsidP="00000000" w:rsidRDefault="00000000" w:rsidRPr="00000000" w14:paraId="0000002B">
      <w:pPr>
        <w:spacing w:after="0" w:line="240" w:lineRule="auto"/>
        <w:rPr>
          <w:b w:val="1"/>
        </w:rPr>
      </w:pPr>
      <w:r w:rsidDel="00000000" w:rsidR="00000000" w:rsidRPr="00000000">
        <w:rPr>
          <w:rtl w:val="0"/>
        </w:rPr>
      </w:r>
    </w:p>
    <w:p w:rsidR="00000000" w:rsidDel="00000000" w:rsidP="00000000" w:rsidRDefault="00000000" w:rsidRPr="00000000" w14:paraId="0000002C">
      <w:pPr>
        <w:spacing w:after="0" w:line="240" w:lineRule="auto"/>
        <w:rPr>
          <w:b w:val="1"/>
        </w:rPr>
      </w:pPr>
      <w:r w:rsidDel="00000000" w:rsidR="00000000" w:rsidRPr="00000000">
        <w:rPr>
          <w:b w:val="1"/>
          <w:rtl w:val="0"/>
        </w:rPr>
        <w:tab/>
      </w:r>
    </w:p>
    <w:p w:rsidR="00000000" w:rsidDel="00000000" w:rsidP="00000000" w:rsidRDefault="00000000" w:rsidRPr="00000000" w14:paraId="0000002D">
      <w:pPr>
        <w:spacing w:after="0" w:line="240" w:lineRule="auto"/>
        <w:rPr>
          <w:b w:val="1"/>
        </w:rPr>
      </w:pPr>
      <w:r w:rsidDel="00000000" w:rsidR="00000000" w:rsidRPr="00000000">
        <w:rPr>
          <w:b w:val="1"/>
          <w:rtl w:val="0"/>
        </w:rPr>
        <w:tab/>
        <w:t xml:space="preserve">Terms: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Production Possible Frontier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Efficiency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Underutilization</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Law of increasing Costs</w:t>
      </w:r>
    </w:p>
    <w:p w:rsidR="00000000" w:rsidDel="00000000" w:rsidP="00000000" w:rsidRDefault="00000000" w:rsidRPr="00000000" w14:paraId="00000032">
      <w:pPr>
        <w:spacing w:after="0" w:line="240" w:lineRule="auto"/>
        <w:rPr>
          <w:b w:val="1"/>
        </w:rPr>
      </w:pPr>
      <w:r w:rsidDel="00000000" w:rsidR="00000000" w:rsidRPr="00000000">
        <w:rPr>
          <w:rtl w:val="0"/>
        </w:rPr>
      </w:r>
    </w:p>
    <w:p w:rsidR="00000000" w:rsidDel="00000000" w:rsidP="00000000" w:rsidRDefault="00000000" w:rsidRPr="00000000" w14:paraId="00000033">
      <w:pPr>
        <w:spacing w:after="0" w:line="240" w:lineRule="auto"/>
        <w:rPr>
          <w:b w:val="1"/>
        </w:rPr>
      </w:pPr>
      <w:r w:rsidDel="00000000" w:rsidR="00000000" w:rsidRPr="00000000">
        <w:rPr>
          <w:b w:val="1"/>
          <w:rtl w:val="0"/>
        </w:rPr>
        <w:t xml:space="preserve">4. Three Business Decisions</w:t>
      </w:r>
    </w:p>
    <w:p w:rsidR="00000000" w:rsidDel="00000000" w:rsidP="00000000" w:rsidRDefault="00000000" w:rsidRPr="00000000" w14:paraId="00000034">
      <w:pPr>
        <w:spacing w:after="0" w:line="240" w:lineRule="auto"/>
        <w:rPr>
          <w:b w:val="1"/>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A society must answer three basic economic questions. These questions are shown in the graphic organizer below. Societies answer these questions to decide how to use their scarce resources. The way a society answers them defines its economic system. An </w:t>
      </w:r>
      <w:r w:rsidDel="00000000" w:rsidR="00000000" w:rsidRPr="00000000">
        <w:rPr>
          <w:b w:val="1"/>
          <w:rtl w:val="0"/>
        </w:rPr>
        <w:t xml:space="preserve">economic system</w:t>
      </w:r>
      <w:r w:rsidDel="00000000" w:rsidR="00000000" w:rsidRPr="00000000">
        <w:rPr>
          <w:rtl w:val="0"/>
        </w:rPr>
        <w:t xml:space="preserve"> is the method a society uses to produce and distribute goods and services</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b w:val="1"/>
        </w:rPr>
      </w:pPr>
      <w:r w:rsidDel="00000000" w:rsidR="00000000" w:rsidRPr="00000000">
        <w:rPr>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457200</wp:posOffset>
            </wp:positionH>
            <wp:positionV relativeFrom="paragraph">
              <wp:posOffset>-2539</wp:posOffset>
            </wp:positionV>
            <wp:extent cx="4618355" cy="2413000"/>
            <wp:effectExtent b="0" l="0" r="0" t="0"/>
            <wp:wrapSquare wrapText="bothSides" distB="0" distT="0" distL="114300" distR="114300"/>
            <wp:docPr descr="Jobs:Graphic_Organizer:input:GO_Placement_in_WORD:GO:ECON_Images:ECON19_CA_LSB12_T02_L01_001.eps" id="68155378" name="image2.png"/>
            <a:graphic>
              <a:graphicData uri="http://schemas.openxmlformats.org/drawingml/2006/picture">
                <pic:pic>
                  <pic:nvPicPr>
                    <pic:cNvPr descr="Jobs:Graphic_Organizer:input:GO_Placement_in_WORD:GO:ECON_Images:ECON19_CA_LSB12_T02_L01_001.eps" id="0" name="image2.png"/>
                    <pic:cNvPicPr preferRelativeResize="0"/>
                  </pic:nvPicPr>
                  <pic:blipFill>
                    <a:blip r:embed="rId8"/>
                    <a:srcRect b="0" l="0" r="0" t="0"/>
                    <a:stretch>
                      <a:fillRect/>
                    </a:stretch>
                  </pic:blipFill>
                  <pic:spPr>
                    <a:xfrm>
                      <a:off x="0" y="0"/>
                      <a:ext cx="4618355" cy="2413000"/>
                    </a:xfrm>
                    <a:prstGeom prst="rect"/>
                    <a:ln/>
                  </pic:spPr>
                </pic:pic>
              </a:graphicData>
            </a:graphic>
          </wp:anchor>
        </w:drawing>
      </w:r>
    </w:p>
    <w:p w:rsidR="00000000" w:rsidDel="00000000" w:rsidP="00000000" w:rsidRDefault="00000000" w:rsidRPr="00000000" w14:paraId="00000038">
      <w:pPr>
        <w:spacing w:after="0" w:line="240" w:lineRule="auto"/>
        <w:rPr>
          <w:b w:val="1"/>
        </w:rPr>
      </w:pPr>
      <w:r w:rsidDel="00000000" w:rsidR="00000000" w:rsidRPr="00000000">
        <w:rPr>
          <w:rtl w:val="0"/>
        </w:rPr>
      </w:r>
    </w:p>
    <w:p w:rsidR="00000000" w:rsidDel="00000000" w:rsidP="00000000" w:rsidRDefault="00000000" w:rsidRPr="00000000" w14:paraId="00000039">
      <w:pPr>
        <w:spacing w:after="0" w:line="240" w:lineRule="auto"/>
        <w:rPr>
          <w:b w:val="1"/>
        </w:rPr>
      </w:pPr>
      <w:r w:rsidDel="00000000" w:rsidR="00000000" w:rsidRPr="00000000">
        <w:rPr>
          <w:b w:val="1"/>
          <w:rtl w:val="0"/>
        </w:rPr>
        <w:tab/>
      </w:r>
    </w:p>
    <w:p w:rsidR="00000000" w:rsidDel="00000000" w:rsidP="00000000" w:rsidRDefault="00000000" w:rsidRPr="00000000" w14:paraId="0000003A">
      <w:pPr>
        <w:spacing w:after="0" w:line="240" w:lineRule="auto"/>
        <w:rPr>
          <w:b w:val="1"/>
        </w:rPr>
      </w:pPr>
      <w:r w:rsidDel="00000000" w:rsidR="00000000" w:rsidRPr="00000000">
        <w:rPr>
          <w:rtl w:val="0"/>
        </w:rPr>
      </w:r>
    </w:p>
    <w:p w:rsidR="00000000" w:rsidDel="00000000" w:rsidP="00000000" w:rsidRDefault="00000000" w:rsidRPr="00000000" w14:paraId="0000003B">
      <w:pPr>
        <w:spacing w:after="0" w:line="240" w:lineRule="auto"/>
        <w:rPr>
          <w:b w:val="1"/>
        </w:rPr>
      </w:pPr>
      <w:r w:rsidDel="00000000" w:rsidR="00000000" w:rsidRPr="00000000">
        <w:rPr>
          <w:rtl w:val="0"/>
        </w:rPr>
      </w:r>
    </w:p>
    <w:p w:rsidR="00000000" w:rsidDel="00000000" w:rsidP="00000000" w:rsidRDefault="00000000" w:rsidRPr="00000000" w14:paraId="0000003C">
      <w:pPr>
        <w:spacing w:after="0" w:line="240" w:lineRule="auto"/>
        <w:rPr>
          <w:b w:val="1"/>
        </w:rPr>
      </w:pPr>
      <w:r w:rsidDel="00000000" w:rsidR="00000000" w:rsidRPr="00000000">
        <w:rPr>
          <w:rtl w:val="0"/>
        </w:rPr>
      </w:r>
    </w:p>
    <w:p w:rsidR="00000000" w:rsidDel="00000000" w:rsidP="00000000" w:rsidRDefault="00000000" w:rsidRPr="00000000" w14:paraId="0000003D">
      <w:pPr>
        <w:spacing w:after="0" w:line="240" w:lineRule="auto"/>
        <w:rPr>
          <w:b w:val="1"/>
        </w:rPr>
      </w:pPr>
      <w:r w:rsidDel="00000000" w:rsidR="00000000" w:rsidRPr="00000000">
        <w:rPr>
          <w:rtl w:val="0"/>
        </w:rPr>
      </w:r>
    </w:p>
    <w:p w:rsidR="00000000" w:rsidDel="00000000" w:rsidP="00000000" w:rsidRDefault="00000000" w:rsidRPr="00000000" w14:paraId="0000003E">
      <w:pPr>
        <w:spacing w:after="0" w:line="240" w:lineRule="auto"/>
        <w:rPr>
          <w:b w:val="1"/>
        </w:rPr>
      </w:pPr>
      <w:r w:rsidDel="00000000" w:rsidR="00000000" w:rsidRPr="00000000">
        <w:rPr>
          <w:rtl w:val="0"/>
        </w:rPr>
      </w:r>
    </w:p>
    <w:p w:rsidR="00000000" w:rsidDel="00000000" w:rsidP="00000000" w:rsidRDefault="00000000" w:rsidRPr="00000000" w14:paraId="0000003F">
      <w:pPr>
        <w:spacing w:after="0" w:line="240" w:lineRule="auto"/>
        <w:rPr>
          <w:b w:val="1"/>
        </w:rPr>
      </w:pPr>
      <w:r w:rsidDel="00000000" w:rsidR="00000000" w:rsidRPr="00000000">
        <w:rPr>
          <w:rtl w:val="0"/>
        </w:rPr>
      </w:r>
    </w:p>
    <w:p w:rsidR="00000000" w:rsidDel="00000000" w:rsidP="00000000" w:rsidRDefault="00000000" w:rsidRPr="00000000" w14:paraId="00000040">
      <w:pPr>
        <w:spacing w:after="0" w:line="240" w:lineRule="auto"/>
        <w:rPr>
          <w:b w:val="1"/>
        </w:rPr>
      </w:pPr>
      <w:r w:rsidDel="00000000" w:rsidR="00000000" w:rsidRPr="00000000">
        <w:rPr>
          <w:rtl w:val="0"/>
        </w:rPr>
      </w:r>
    </w:p>
    <w:p w:rsidR="00000000" w:rsidDel="00000000" w:rsidP="00000000" w:rsidRDefault="00000000" w:rsidRPr="00000000" w14:paraId="00000041">
      <w:pPr>
        <w:spacing w:after="0" w:line="240" w:lineRule="auto"/>
        <w:rPr>
          <w:b w:val="1"/>
        </w:rPr>
      </w:pPr>
      <w:r w:rsidDel="00000000" w:rsidR="00000000" w:rsidRPr="00000000">
        <w:rPr>
          <w:rtl w:val="0"/>
        </w:rPr>
      </w:r>
    </w:p>
    <w:p w:rsidR="00000000" w:rsidDel="00000000" w:rsidP="00000000" w:rsidRDefault="00000000" w:rsidRPr="00000000" w14:paraId="00000042">
      <w:pPr>
        <w:spacing w:after="0" w:line="240" w:lineRule="auto"/>
        <w:rPr>
          <w:b w:val="1"/>
        </w:rPr>
      </w:pP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rtl w:val="0"/>
        </w:rPr>
      </w:r>
    </w:p>
    <w:p w:rsidR="00000000" w:rsidDel="00000000" w:rsidP="00000000" w:rsidRDefault="00000000" w:rsidRPr="00000000" w14:paraId="00000044">
      <w:pPr>
        <w:spacing w:after="0" w:line="240" w:lineRule="auto"/>
        <w:rPr>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ab/>
      </w:r>
    </w:p>
    <w:sectPr>
      <w:pgSz w:h="15840" w:w="12240" w:orient="portrait"/>
      <w:pgMar w:bottom="810"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C4D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4D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4D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4D3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C4D3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C4D3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C4D3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C4D3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C4D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4D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4D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4D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4D3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4D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4D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4D3F"/>
    <w:rPr>
      <w:i w:val="1"/>
      <w:iCs w:val="1"/>
      <w:color w:val="404040" w:themeColor="text1" w:themeTint="0000BF"/>
    </w:rPr>
  </w:style>
  <w:style w:type="paragraph" w:styleId="ListParagraph">
    <w:name w:val="List Paragraph"/>
    <w:basedOn w:val="Normal"/>
    <w:uiPriority w:val="34"/>
    <w:qFormat w:val="1"/>
    <w:rsid w:val="006C4D3F"/>
    <w:pPr>
      <w:ind w:left="720"/>
      <w:contextualSpacing w:val="1"/>
    </w:pPr>
  </w:style>
  <w:style w:type="character" w:styleId="IntenseEmphasis">
    <w:name w:val="Intense Emphasis"/>
    <w:basedOn w:val="DefaultParagraphFont"/>
    <w:uiPriority w:val="21"/>
    <w:qFormat w:val="1"/>
    <w:rsid w:val="006C4D3F"/>
    <w:rPr>
      <w:i w:val="1"/>
      <w:iCs w:val="1"/>
      <w:color w:val="2f5496" w:themeColor="accent1" w:themeShade="0000BF"/>
    </w:rPr>
  </w:style>
  <w:style w:type="paragraph" w:styleId="IntenseQuote">
    <w:name w:val="Intense Quote"/>
    <w:basedOn w:val="Normal"/>
    <w:next w:val="Normal"/>
    <w:link w:val="IntenseQuoteChar"/>
    <w:uiPriority w:val="30"/>
    <w:qFormat w:val="1"/>
    <w:rsid w:val="006C4D3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C4D3F"/>
    <w:rPr>
      <w:i w:val="1"/>
      <w:iCs w:val="1"/>
      <w:color w:val="2f5496" w:themeColor="accent1" w:themeShade="0000BF"/>
    </w:rPr>
  </w:style>
  <w:style w:type="character" w:styleId="IntenseReference">
    <w:name w:val="Intense Reference"/>
    <w:basedOn w:val="DefaultParagraphFont"/>
    <w:uiPriority w:val="32"/>
    <w:qFormat w:val="1"/>
    <w:rsid w:val="006C4D3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GBow3Xb3abAD4r3/Jr16Bgrjw==">CgMxLjA4AHIhMUFWMGMyRlNGaFZwbzlHYTM4MjJxNW0zdzNUdG1LU2lt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2025-09-30T05:55:00Z</dcterms:created>
  <dc:creator>twitter</dc:creator>
</cp:coreProperties>
</file>