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uk9g7wukeeq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Robotics Study Guide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guide covers the key concepts from the first three chapters of your textbook to help you prepare for your exam.</w:t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phus6bgpw26z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Chapter 1: World of Robotics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chapter introduces the foundational concepts of robotics and safety.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is a Robot?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robot is a machine that can perform three key actions: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SENSE</w:t>
      </w:r>
      <w:r w:rsidDel="00000000" w:rsidR="00000000" w:rsidRPr="00000000">
        <w:rPr>
          <w:rtl w:val="0"/>
        </w:rPr>
        <w:t xml:space="preserve"> (detect things around it), </w:t>
      </w:r>
      <w:r w:rsidDel="00000000" w:rsidR="00000000" w:rsidRPr="00000000">
        <w:rPr>
          <w:b w:val="1"/>
          <w:rtl w:val="0"/>
        </w:rPr>
        <w:t xml:space="preserve">THINK</w:t>
      </w:r>
      <w:r w:rsidDel="00000000" w:rsidR="00000000" w:rsidRPr="00000000">
        <w:rPr>
          <w:rtl w:val="0"/>
        </w:rPr>
        <w:t xml:space="preserve"> (make decisions with a computer brain), and </w:t>
      </w:r>
      <w:r w:rsidDel="00000000" w:rsidR="00000000" w:rsidRPr="00000000">
        <w:rPr>
          <w:b w:val="1"/>
          <w:rtl w:val="0"/>
        </w:rPr>
        <w:t xml:space="preserve">ACT</w:t>
      </w:r>
      <w:r w:rsidDel="00000000" w:rsidR="00000000" w:rsidRPr="00000000">
        <w:rPr>
          <w:rtl w:val="0"/>
        </w:rPr>
        <w:t xml:space="preserve"> (move and perform tasks).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Unlike a simple machine like a washing machine, a robot can adapt to situations and make its own decisions.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Real-world examples include the Roomba vacuum, factory robots, and delivery drones.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Types of Robots Around Us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You should be able to recognize different categories of robots, including:</w:t>
      </w:r>
    </w:p>
    <w:p w:rsidR="00000000" w:rsidDel="00000000" w:rsidP="00000000" w:rsidRDefault="00000000" w:rsidRPr="00000000" w14:paraId="0000000B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rtl w:val="0"/>
        </w:rPr>
        <w:t xml:space="preserve">Home Helper Robots</w:t>
      </w:r>
      <w:r w:rsidDel="00000000" w:rsidR="00000000" w:rsidRPr="00000000">
        <w:rPr>
          <w:rtl w:val="0"/>
        </w:rPr>
        <w:t xml:space="preserve"> (e.g., Alexa, robot lawn mowers).</w:t>
      </w:r>
    </w:p>
    <w:p w:rsidR="00000000" w:rsidDel="00000000" w:rsidP="00000000" w:rsidRDefault="00000000" w:rsidRPr="00000000" w14:paraId="0000000C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rtl w:val="0"/>
        </w:rPr>
        <w:t xml:space="preserve">Industrial Robots</w:t>
      </w:r>
      <w:r w:rsidDel="00000000" w:rsidR="00000000" w:rsidRPr="00000000">
        <w:rPr>
          <w:rtl w:val="0"/>
        </w:rPr>
        <w:t xml:space="preserve"> (e.g., assembly line, packaging robots).</w:t>
      </w:r>
    </w:p>
    <w:p w:rsidR="00000000" w:rsidDel="00000000" w:rsidP="00000000" w:rsidRDefault="00000000" w:rsidRPr="00000000" w14:paraId="0000000D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rtl w:val="0"/>
        </w:rPr>
        <w:t xml:space="preserve">Medical Helper Robots</w:t>
      </w:r>
      <w:r w:rsidDel="00000000" w:rsidR="00000000" w:rsidRPr="00000000">
        <w:rPr>
          <w:rtl w:val="0"/>
        </w:rPr>
        <w:t xml:space="preserve"> (e.g., surgical, therapy robots).</w:t>
      </w:r>
    </w:p>
    <w:p w:rsidR="00000000" w:rsidDel="00000000" w:rsidP="00000000" w:rsidRDefault="00000000" w:rsidRPr="00000000" w14:paraId="0000000E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rtl w:val="0"/>
        </w:rPr>
        <w:t xml:space="preserve">Transportation Robots</w:t>
      </w:r>
      <w:r w:rsidDel="00000000" w:rsidR="00000000" w:rsidRPr="00000000">
        <w:rPr>
          <w:rtl w:val="0"/>
        </w:rPr>
        <w:t xml:space="preserve"> (e.g., self-driving cars, space robots).</w:t>
      </w:r>
    </w:p>
    <w:p w:rsidR="00000000" w:rsidDel="00000000" w:rsidP="00000000" w:rsidRDefault="00000000" w:rsidRPr="00000000" w14:paraId="0000000F">
      <w:pPr>
        <w:numPr>
          <w:ilvl w:val="2"/>
          <w:numId w:val="2"/>
        </w:numPr>
        <w:spacing w:after="240" w:before="0" w:beforeAutospacing="0" w:lineRule="auto"/>
        <w:ind w:left="2160" w:hanging="360"/>
      </w:pPr>
      <w:r w:rsidDel="00000000" w:rsidR="00000000" w:rsidRPr="00000000">
        <w:rPr>
          <w:b w:val="1"/>
          <w:rtl w:val="0"/>
        </w:rPr>
        <w:t xml:space="preserve">Humanoid Robots</w:t>
      </w:r>
      <w:r w:rsidDel="00000000" w:rsidR="00000000" w:rsidRPr="00000000">
        <w:rPr>
          <w:rtl w:val="0"/>
        </w:rPr>
        <w:t xml:space="preserve"> (e.g., ASIMO, Sophia).</w:t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2mo89gjqyhu6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Chapter 2: Introduction to Programming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chapter covers the basic theory of programming and how computers think.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is Programming?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Programming is the process of writing very specific, step-by-step instructions for a computer to follow.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Computers are literal and do exactly what they are told—nothing more, nothing less.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good analogy is a recipe: the program is the recipe, the input is the ingredients, and the output is the final dish.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How Computers Think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Computers process instructions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sequentially</w:t>
      </w:r>
      <w:r w:rsidDel="00000000" w:rsidR="00000000" w:rsidRPr="00000000">
        <w:rPr>
          <w:rtl w:val="0"/>
        </w:rPr>
        <w:t xml:space="preserve">, meaning they follow them in order (1, 2, 3...) and cannot skip ahead.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They use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binary thinking</w:t>
      </w:r>
      <w:r w:rsidDel="00000000" w:rsidR="00000000" w:rsidRPr="00000000">
        <w:rPr>
          <w:rtl w:val="0"/>
        </w:rPr>
        <w:t xml:space="preserve">, where everything is either 0 or 1 (ON/OFF, TRUE/FALSE). Computers cannot understand uncertainty like "maybe".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Introduction to Algorithms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An algorithm is a set of step-by-step instructions for solving a problem or completing a task.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An algorithm is the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plan</w:t>
      </w:r>
      <w:r w:rsidDel="00000000" w:rsidR="00000000" w:rsidRPr="00000000">
        <w:rPr>
          <w:rtl w:val="0"/>
        </w:rPr>
        <w:t xml:space="preserve"> (like a recipe), while a </w:t>
      </w:r>
      <w:r w:rsidDel="00000000" w:rsidR="00000000" w:rsidRPr="00000000">
        <w:rPr>
          <w:b w:val="1"/>
          <w:rtl w:val="0"/>
        </w:rPr>
        <w:t xml:space="preserve">program</w:t>
      </w:r>
      <w:r w:rsidDel="00000000" w:rsidR="00000000" w:rsidRPr="00000000">
        <w:rPr>
          <w:rtl w:val="0"/>
        </w:rPr>
        <w:t xml:space="preserve"> is that plan written in a specific programming language.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The 3 Building Blocks of Programming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Sequence:</w:t>
      </w:r>
      <w:r w:rsidDel="00000000" w:rsidR="00000000" w:rsidRPr="00000000">
        <w:rPr>
          <w:rtl w:val="0"/>
        </w:rPr>
        <w:t xml:space="preserve"> Instructions are executed one after another, in a specific order. Changing the order changes the result.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Loops (Repetition):</w:t>
      </w:r>
      <w:r w:rsidDel="00000000" w:rsidR="00000000" w:rsidRPr="00000000">
        <w:rPr>
          <w:rtl w:val="0"/>
        </w:rPr>
        <w:t xml:space="preserve"> Used to repeat the same actions multiple times without rewriting the code.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Conditions (Decisions):</w:t>
      </w:r>
      <w:r w:rsidDel="00000000" w:rsidR="00000000" w:rsidRPr="00000000">
        <w:rPr>
          <w:rtl w:val="0"/>
        </w:rPr>
        <w:t xml:space="preserve"> Allows a program to make choices using "IF-THEN" logic. The program checks if a condition is true or false and acts accordingly.</w:t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pe1v86ixmjv8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Chapter 3: Programming Fundamentals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chapter dives into the practical tools and concepts for writing code.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The IDE (Integrated Development Environment)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An IDE is a software application that provides a complete workspace for programming, like a digital workshop.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Key components include a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Code Editor</w:t>
      </w:r>
      <w:r w:rsidDel="00000000" w:rsidR="00000000" w:rsidRPr="00000000">
        <w:rPr>
          <w:rtl w:val="0"/>
        </w:rPr>
        <w:t xml:space="preserve"> (to type code), a </w:t>
      </w:r>
      <w:r w:rsidDel="00000000" w:rsidR="00000000" w:rsidRPr="00000000">
        <w:rPr>
          <w:b w:val="1"/>
          <w:rtl w:val="0"/>
        </w:rPr>
        <w:t xml:space="preserve">Compiler</w:t>
      </w:r>
      <w:r w:rsidDel="00000000" w:rsidR="00000000" w:rsidRPr="00000000">
        <w:rPr>
          <w:rtl w:val="0"/>
        </w:rPr>
        <w:t xml:space="preserve"> (to translate code for the computer), and a </w:t>
      </w:r>
      <w:r w:rsidDel="00000000" w:rsidR="00000000" w:rsidRPr="00000000">
        <w:rPr>
          <w:b w:val="1"/>
          <w:rtl w:val="0"/>
        </w:rPr>
        <w:t xml:space="preserve">Debugger</w:t>
      </w:r>
      <w:r w:rsidDel="00000000" w:rsidR="00000000" w:rsidRPr="00000000">
        <w:rPr>
          <w:rtl w:val="0"/>
        </w:rPr>
        <w:t xml:space="preserve"> (to find errors).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Features like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syntax highlighting</w:t>
      </w:r>
      <w:r w:rsidDel="00000000" w:rsidR="00000000" w:rsidRPr="00000000">
        <w:rPr>
          <w:rtl w:val="0"/>
        </w:rPr>
        <w:t xml:space="preserve"> (coloring different parts of the code) make code easier to read.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Variables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Variables are like labeled containers used to store information in a program. The value inside a variable can change.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Naming Rules:</w:t>
      </w:r>
      <w:r w:rsidDel="00000000" w:rsidR="00000000" w:rsidRPr="00000000">
        <w:rPr>
          <w:rtl w:val="0"/>
        </w:rPr>
        <w:t xml:space="preserve"> Variable names must be unique, should be descriptive, cannot contain spaces, and must begin with a letter.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Data Types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Data types are categories of information. You must know the main types:</w:t>
      </w:r>
    </w:p>
    <w:p w:rsidR="00000000" w:rsidDel="00000000" w:rsidP="00000000" w:rsidRDefault="00000000" w:rsidRPr="00000000" w14:paraId="0000002B">
      <w:pPr>
        <w:numPr>
          <w:ilvl w:val="2"/>
          <w:numId w:val="3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rtl w:val="0"/>
        </w:rPr>
        <w:t xml:space="preserve">Integers:</w:t>
      </w:r>
      <w:r w:rsidDel="00000000" w:rsidR="00000000" w:rsidRPr="00000000">
        <w:rPr>
          <w:rtl w:val="0"/>
        </w:rPr>
        <w:t xml:space="preserve"> Whole numbers (e.g., 5, -3, 1000).</w:t>
      </w:r>
    </w:p>
    <w:p w:rsidR="00000000" w:rsidDel="00000000" w:rsidP="00000000" w:rsidRDefault="00000000" w:rsidRPr="00000000" w14:paraId="0000002C">
      <w:pPr>
        <w:numPr>
          <w:ilvl w:val="2"/>
          <w:numId w:val="3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rtl w:val="0"/>
        </w:rPr>
        <w:t xml:space="preserve">Floating Point:</w:t>
      </w:r>
      <w:r w:rsidDel="00000000" w:rsidR="00000000" w:rsidRPr="00000000">
        <w:rPr>
          <w:rtl w:val="0"/>
        </w:rPr>
        <w:t xml:space="preserve"> Numbers with a decimal point (e.g., 3.14, -2.5).</w:t>
      </w:r>
    </w:p>
    <w:p w:rsidR="00000000" w:rsidDel="00000000" w:rsidP="00000000" w:rsidRDefault="00000000" w:rsidRPr="00000000" w14:paraId="0000002D">
      <w:pPr>
        <w:numPr>
          <w:ilvl w:val="2"/>
          <w:numId w:val="3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rtl w:val="0"/>
        </w:rPr>
        <w:t xml:space="preserve">Strings:</w:t>
      </w:r>
      <w:r w:rsidDel="00000000" w:rsidR="00000000" w:rsidRPr="00000000">
        <w:rPr>
          <w:rtl w:val="0"/>
        </w:rPr>
        <w:t xml:space="preserve"> Sequences of text, always in quotes (e.g., "Hello World", "Robot").</w:t>
      </w:r>
    </w:p>
    <w:p w:rsidR="00000000" w:rsidDel="00000000" w:rsidP="00000000" w:rsidRDefault="00000000" w:rsidRPr="00000000" w14:paraId="0000002E">
      <w:pPr>
        <w:numPr>
          <w:ilvl w:val="2"/>
          <w:numId w:val="3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rtl w:val="0"/>
        </w:rPr>
        <w:t xml:space="preserve">Boolean:</w:t>
      </w:r>
      <w:r w:rsidDel="00000000" w:rsidR="00000000" w:rsidRPr="00000000">
        <w:rPr>
          <w:rtl w:val="0"/>
        </w:rPr>
        <w:t xml:space="preserve"> Can only be one of two values: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true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false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Input and Output (I/O)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Input</w:t>
      </w:r>
      <w:r w:rsidDel="00000000" w:rsidR="00000000" w:rsidRPr="00000000">
        <w:rPr>
          <w:rtl w:val="0"/>
        </w:rPr>
        <w:t xml:space="preserve"> is any information coming </w:t>
      </w:r>
      <w:r w:rsidDel="00000000" w:rsidR="00000000" w:rsidRPr="00000000">
        <w:rPr>
          <w:i w:val="1"/>
          <w:rtl w:val="0"/>
        </w:rPr>
        <w:t xml:space="preserve">into</w:t>
      </w:r>
      <w:r w:rsidDel="00000000" w:rsidR="00000000" w:rsidRPr="00000000">
        <w:rPr>
          <w:rtl w:val="0"/>
        </w:rPr>
        <w:t xml:space="preserve"> your program, such as a keyboard entry or a sensor reading.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Output</w:t>
      </w:r>
      <w:r w:rsidDel="00000000" w:rsidR="00000000" w:rsidRPr="00000000">
        <w:rPr>
          <w:rtl w:val="0"/>
        </w:rPr>
        <w:t xml:space="preserve"> is any result going </w:t>
      </w:r>
      <w:r w:rsidDel="00000000" w:rsidR="00000000" w:rsidRPr="00000000">
        <w:rPr>
          <w:i w:val="1"/>
          <w:rtl w:val="0"/>
        </w:rPr>
        <w:t xml:space="preserve">out</w:t>
      </w:r>
      <w:r w:rsidDel="00000000" w:rsidR="00000000" w:rsidRPr="00000000">
        <w:rPr>
          <w:rtl w:val="0"/>
        </w:rPr>
        <w:t xml:space="preserve"> of your program, like text on a screen, a flashing light, or a motor turning.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Making Decisions (If-Then-Else)</w:t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Conditional statements use</w:t>
        <w:br w:type="textWrapping"/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if-then-else</w:t>
      </w:r>
      <w:r w:rsidDel="00000000" w:rsidR="00000000" w:rsidRPr="00000000">
        <w:rPr>
          <w:rtl w:val="0"/>
        </w:rPr>
        <w:t xml:space="preserve"> logic to allow a program to make decisions.</w:t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They use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comparison operators</w:t>
      </w:r>
      <w:r w:rsidDel="00000000" w:rsidR="00000000" w:rsidRPr="00000000">
        <w:rPr>
          <w:rtl w:val="0"/>
        </w:rPr>
        <w:t xml:space="preserve"> (like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==</w:t>
      </w:r>
      <w:r w:rsidDel="00000000" w:rsidR="00000000" w:rsidRPr="00000000">
        <w:rPr>
          <w:rtl w:val="0"/>
        </w:rPr>
        <w:t xml:space="preserve"> for equal to,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&gt;</w:t>
      </w:r>
      <w:r w:rsidDel="00000000" w:rsidR="00000000" w:rsidRPr="00000000">
        <w:rPr>
          <w:rtl w:val="0"/>
        </w:rPr>
        <w:t xml:space="preserve"> for greater than) and </w:t>
      </w:r>
      <w:r w:rsidDel="00000000" w:rsidR="00000000" w:rsidRPr="00000000">
        <w:rPr>
          <w:b w:val="1"/>
          <w:rtl w:val="0"/>
        </w:rPr>
        <w:t xml:space="preserve">logical operators</w:t>
      </w:r>
      <w:r w:rsidDel="00000000" w:rsidR="00000000" w:rsidRPr="00000000">
        <w:rPr>
          <w:rtl w:val="0"/>
        </w:rPr>
        <w:t xml:space="preserve"> (like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AND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OR</w:t>
      </w:r>
      <w:r w:rsidDel="00000000" w:rsidR="00000000" w:rsidRPr="00000000">
        <w:rPr>
          <w:rtl w:val="0"/>
        </w:rPr>
        <w:t xml:space="preserve">) to test conditions.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Repetition (Loops)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Loops allow a program to repeat a block of code efficiently.</w:t>
      </w:r>
    </w:p>
    <w:p w:rsidR="00000000" w:rsidDel="00000000" w:rsidP="00000000" w:rsidRDefault="00000000" w:rsidRPr="00000000" w14:paraId="0000003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FOR loop:</w:t>
      </w:r>
      <w:r w:rsidDel="00000000" w:rsidR="00000000" w:rsidRPr="00000000">
        <w:rPr>
          <w:rtl w:val="0"/>
        </w:rPr>
        <w:t xml:space="preserve"> Repeats a specific number of times.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WHILE loop:</w:t>
      </w:r>
      <w:r w:rsidDel="00000000" w:rsidR="00000000" w:rsidRPr="00000000">
        <w:rPr>
          <w:rtl w:val="0"/>
        </w:rPr>
        <w:t xml:space="preserve"> Repeats as long as a certain condition is true.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