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384" w:rsidRDefault="00FD7384"/>
    <w:p w:rsidR="00FD7384" w:rsidRDefault="00A4312E" w:rsidP="00A81BF9">
      <w:pPr>
        <w:bidi/>
        <w:spacing w:before="280" w:after="280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الاسم: …………….            تلخيص مادة التربية الإسلامية              </w:t>
      </w:r>
    </w:p>
    <w:p w:rsidR="00FD7384" w:rsidRDefault="00A4312E" w:rsidP="00A81BF9">
      <w:pPr>
        <w:bidi/>
        <w:spacing w:before="280" w:after="280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  <w:rtl/>
        </w:rPr>
        <w:t>الصف:</w:t>
      </w:r>
      <w:r w:rsidR="00A81BF9"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 </w:t>
      </w:r>
      <w:r w:rsidR="00A81BF9">
        <w:rPr>
          <w:rFonts w:ascii="Arial" w:eastAsia="Arial" w:hAnsi="Arial" w:cs="Arial"/>
          <w:b/>
          <w:bCs/>
          <w:sz w:val="32"/>
          <w:szCs w:val="32"/>
          <w:rtl/>
        </w:rPr>
        <w:t>تاسع</w:t>
      </w:r>
      <w:r w:rsidR="00A81BF9">
        <w:rPr>
          <w:rFonts w:ascii="Arial" w:eastAsia="Arial" w:hAnsi="Arial" w:cs="Arial" w:hint="cs"/>
          <w:b/>
          <w:bCs/>
          <w:sz w:val="32"/>
          <w:szCs w:val="32"/>
          <w:rtl/>
        </w:rPr>
        <w:t>.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                                                                        </w:t>
      </w:r>
    </w:p>
    <w:p w:rsidR="00FD7384" w:rsidRDefault="00A4312E">
      <w:pPr>
        <w:bidi/>
        <w:spacing w:before="280" w:after="280"/>
        <w:rPr>
          <w:sz w:val="28"/>
          <w:szCs w:val="28"/>
        </w:rPr>
      </w:pPr>
      <w:r>
        <w:pict w14:anchorId="5CB4A383">
          <v:rect id="_x0000_i1025" style="width:0;height:1.5pt" o:hralign="center" o:hrstd="t" o:hr="t" fillcolor="#a0a0a0" stroked="f"/>
        </w:pict>
      </w:r>
    </w:p>
    <w:p w:rsidR="00A81BF9" w:rsidRDefault="00A81BF9" w:rsidP="00A81BF9">
      <w:pPr>
        <w:bidi/>
        <w:spacing w:before="280" w:after="28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  <w:rtl/>
        </w:rPr>
        <w:t>المادة المطلوبة في الامتحان النهائي للفصل الأول.</w:t>
      </w:r>
    </w:p>
    <w:p w:rsidR="00FD7384" w:rsidRPr="00A81BF9" w:rsidRDefault="00FD7384">
      <w:pPr>
        <w:bidi/>
        <w:spacing w:before="280" w:after="280"/>
        <w:jc w:val="center"/>
        <w:rPr>
          <w:rFonts w:ascii="Arial" w:eastAsia="Arial" w:hAnsi="Arial" w:cs="Arial"/>
          <w:sz w:val="28"/>
          <w:szCs w:val="28"/>
        </w:rPr>
      </w:pPr>
    </w:p>
    <w:p w:rsidR="00A81BF9" w:rsidRPr="00A81BF9" w:rsidRDefault="00A81BF9" w:rsidP="00A81BF9">
      <w:pPr>
        <w:numPr>
          <w:ilvl w:val="0"/>
          <w:numId w:val="1"/>
        </w:numPr>
        <w:bidi/>
        <w:spacing w:before="280"/>
        <w:rPr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سورة محمد</w:t>
      </w:r>
      <w:r w:rsidR="00A4312E">
        <w:rPr>
          <w:rFonts w:ascii="Arial" w:eastAsia="Arial" w:hAnsi="Arial" w:cs="Arial"/>
          <w:sz w:val="28"/>
          <w:szCs w:val="28"/>
          <w:rtl/>
        </w:rPr>
        <w:t xml:space="preserve">: حفظ الآيات المحددة (12-14) </w:t>
      </w:r>
      <w:r>
        <w:rPr>
          <w:rFonts w:ascii="Arial" w:eastAsia="Arial" w:hAnsi="Arial" w:cs="Arial"/>
          <w:sz w:val="28"/>
          <w:szCs w:val="28"/>
          <w:rtl/>
        </w:rPr>
        <w:t>مع حفظ المعاني</w:t>
      </w:r>
      <w:r w:rsidR="00A4312E">
        <w:rPr>
          <w:rFonts w:ascii="Arial" w:eastAsia="Arial" w:hAnsi="Arial" w:cs="Arial"/>
          <w:sz w:val="28"/>
          <w:szCs w:val="28"/>
          <w:rtl/>
        </w:rPr>
        <w:t>، التركيز على أسئلة الدرس.</w:t>
      </w:r>
    </w:p>
    <w:p w:rsidR="00FD7384" w:rsidRDefault="00A81BF9">
      <w:pPr>
        <w:numPr>
          <w:ilvl w:val="0"/>
          <w:numId w:val="1"/>
        </w:numPr>
        <w:bidi/>
        <w:spacing w:before="280"/>
        <w:rPr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العقل يدعو إلى الإيمان: تعريف العقل والإيمان</w:t>
      </w:r>
      <w:r>
        <w:rPr>
          <w:rFonts w:ascii="Arial" w:eastAsia="Arial" w:hAnsi="Arial" w:cs="Arial" w:hint="cs"/>
          <w:sz w:val="28"/>
          <w:szCs w:val="28"/>
          <w:rtl/>
        </w:rPr>
        <w:t>،</w:t>
      </w:r>
      <w:r>
        <w:rPr>
          <w:rFonts w:ascii="Arial" w:eastAsia="Arial" w:hAnsi="Arial" w:cs="Arial"/>
          <w:sz w:val="28"/>
          <w:szCs w:val="28"/>
          <w:rtl/>
        </w:rPr>
        <w:t xml:space="preserve"> حفظ دليل قرآني واحد على كل ظاهرة (</w:t>
      </w:r>
      <w:r w:rsidR="00A4312E">
        <w:rPr>
          <w:rFonts w:ascii="Arial" w:eastAsia="Arial" w:hAnsi="Arial" w:cs="Arial"/>
          <w:sz w:val="28"/>
          <w:szCs w:val="28"/>
          <w:rtl/>
        </w:rPr>
        <w:t>ظاهرة الخلق و</w:t>
      </w:r>
      <w:r>
        <w:rPr>
          <w:rFonts w:ascii="Arial" w:eastAsia="Arial" w:hAnsi="Arial" w:cs="Arial"/>
          <w:sz w:val="28"/>
          <w:szCs w:val="28"/>
          <w:rtl/>
        </w:rPr>
        <w:t>الإيجاد، ظاهرة الإبداع والإتقان، ظاهرة الهداية)</w:t>
      </w:r>
      <w:r w:rsidR="00A4312E">
        <w:rPr>
          <w:rFonts w:ascii="Arial" w:eastAsia="Arial" w:hAnsi="Arial" w:cs="Arial"/>
          <w:sz w:val="28"/>
          <w:szCs w:val="28"/>
          <w:rtl/>
        </w:rPr>
        <w:t>، الت</w:t>
      </w:r>
      <w:r>
        <w:rPr>
          <w:rFonts w:ascii="Arial" w:eastAsia="Arial" w:hAnsi="Arial" w:cs="Arial"/>
          <w:sz w:val="28"/>
          <w:szCs w:val="28"/>
          <w:rtl/>
        </w:rPr>
        <w:t>ركيز على أسئلة الدرس " التقويم"</w:t>
      </w:r>
      <w:r w:rsidR="00A4312E">
        <w:rPr>
          <w:rFonts w:ascii="Arial" w:eastAsia="Arial" w:hAnsi="Arial" w:cs="Arial"/>
          <w:sz w:val="28"/>
          <w:szCs w:val="28"/>
          <w:rtl/>
        </w:rPr>
        <w:t xml:space="preserve">. </w:t>
      </w:r>
    </w:p>
    <w:p w:rsidR="00FD7384" w:rsidRPr="00A81BF9" w:rsidRDefault="00A4312E" w:rsidP="00A81BF9">
      <w:pPr>
        <w:numPr>
          <w:ilvl w:val="0"/>
          <w:numId w:val="1"/>
        </w:numPr>
        <w:bidi/>
        <w:spacing w:before="2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من نواقض الإيمان ونواقضه: ح</w:t>
      </w:r>
      <w:r w:rsidR="00A81BF9">
        <w:rPr>
          <w:rFonts w:ascii="Arial" w:eastAsia="Arial" w:hAnsi="Arial" w:cs="Arial"/>
          <w:sz w:val="28"/>
          <w:szCs w:val="28"/>
          <w:rtl/>
        </w:rPr>
        <w:t>فظ نواقض الإيمان (معتقدات، أعمال، أقوال) على كل بند 3 نقاط</w:t>
      </w:r>
      <w:r>
        <w:rPr>
          <w:rFonts w:ascii="Arial" w:eastAsia="Arial" w:hAnsi="Arial" w:cs="Arial"/>
          <w:sz w:val="28"/>
          <w:szCs w:val="28"/>
          <w:rtl/>
        </w:rPr>
        <w:t>، أي حفظ 3 نقاط عل</w:t>
      </w:r>
      <w:r w:rsidR="00A81BF9">
        <w:rPr>
          <w:rFonts w:ascii="Arial" w:eastAsia="Arial" w:hAnsi="Arial" w:cs="Arial"/>
          <w:sz w:val="28"/>
          <w:szCs w:val="28"/>
          <w:rtl/>
        </w:rPr>
        <w:t>ى نواقض الإيمان من المعتقدات و</w:t>
      </w:r>
      <w:r w:rsidR="00A81BF9">
        <w:rPr>
          <w:rFonts w:ascii="Arial" w:eastAsia="Arial" w:hAnsi="Arial" w:cs="Arial" w:hint="cs"/>
          <w:sz w:val="28"/>
          <w:szCs w:val="28"/>
          <w:rtl/>
        </w:rPr>
        <w:t>3</w:t>
      </w:r>
      <w:r>
        <w:rPr>
          <w:rFonts w:ascii="Arial" w:eastAsia="Arial" w:hAnsi="Arial" w:cs="Arial"/>
          <w:sz w:val="28"/>
          <w:szCs w:val="28"/>
          <w:rtl/>
        </w:rPr>
        <w:t xml:space="preserve"> على نواقضه من الأعمال و3 على نواقضه من الأقوال</w:t>
      </w:r>
      <w:r w:rsidR="00A81BF9">
        <w:rPr>
          <w:rFonts w:ascii="Arial" w:eastAsia="Arial" w:hAnsi="Arial" w:cs="Arial"/>
          <w:sz w:val="28"/>
          <w:szCs w:val="28"/>
          <w:rtl/>
        </w:rPr>
        <w:t xml:space="preserve"> وحفظ 3 أمثلة على نواقص الإيمان</w:t>
      </w:r>
      <w:r>
        <w:rPr>
          <w:rFonts w:ascii="Arial" w:eastAsia="Arial" w:hAnsi="Arial" w:cs="Arial"/>
          <w:sz w:val="28"/>
          <w:szCs w:val="28"/>
          <w:rtl/>
        </w:rPr>
        <w:t xml:space="preserve">. </w:t>
      </w:r>
      <w:r w:rsidR="00A81BF9" w:rsidRPr="00A81BF9">
        <w:rPr>
          <w:rFonts w:ascii="Arial" w:eastAsia="Arial" w:hAnsi="Arial" w:cs="Arial"/>
          <w:sz w:val="28"/>
          <w:szCs w:val="28"/>
          <w:rtl/>
        </w:rPr>
        <w:t>والدراسة على أسئلة الدرس</w:t>
      </w:r>
      <w:r w:rsidRPr="00A81BF9">
        <w:rPr>
          <w:rFonts w:ascii="Arial" w:eastAsia="Arial" w:hAnsi="Arial" w:cs="Arial"/>
          <w:sz w:val="28"/>
          <w:szCs w:val="28"/>
          <w:rtl/>
        </w:rPr>
        <w:t xml:space="preserve">. </w:t>
      </w:r>
    </w:p>
    <w:p w:rsidR="00FD7384" w:rsidRDefault="00FD7384">
      <w:pPr>
        <w:bidi/>
        <w:spacing w:before="280"/>
        <w:ind w:left="720"/>
        <w:rPr>
          <w:rFonts w:ascii="Arial" w:eastAsia="Arial" w:hAnsi="Arial" w:cs="Arial"/>
          <w:sz w:val="28"/>
          <w:szCs w:val="28"/>
        </w:rPr>
      </w:pPr>
    </w:p>
    <w:p w:rsidR="00FD7384" w:rsidRDefault="00A81BF9">
      <w:pPr>
        <w:numPr>
          <w:ilvl w:val="0"/>
          <w:numId w:val="1"/>
        </w:numPr>
        <w:bidi/>
        <w:spacing w:after="2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من أنواع الحديث الشريف</w:t>
      </w:r>
      <w:r w:rsidR="00A4312E">
        <w:rPr>
          <w:rFonts w:ascii="Arial" w:eastAsia="Arial" w:hAnsi="Arial" w:cs="Arial"/>
          <w:sz w:val="28"/>
          <w:szCs w:val="28"/>
          <w:rtl/>
        </w:rPr>
        <w:t>: تعريف</w:t>
      </w:r>
      <w:r>
        <w:rPr>
          <w:rFonts w:ascii="Arial" w:eastAsia="Arial" w:hAnsi="Arial" w:cs="Arial"/>
          <w:sz w:val="28"/>
          <w:szCs w:val="28"/>
          <w:rtl/>
        </w:rPr>
        <w:t xml:space="preserve"> الحديث النبوي، أهمية الحديث الشريف</w:t>
      </w:r>
      <w:r>
        <w:rPr>
          <w:rFonts w:ascii="Arial" w:eastAsia="Arial" w:hAnsi="Arial" w:cs="Arial" w:hint="cs"/>
          <w:sz w:val="28"/>
          <w:szCs w:val="28"/>
          <w:rtl/>
        </w:rPr>
        <w:t>،</w:t>
      </w:r>
      <w:r>
        <w:rPr>
          <w:rFonts w:ascii="Arial" w:eastAsia="Arial" w:hAnsi="Arial" w:cs="Arial"/>
          <w:sz w:val="28"/>
          <w:szCs w:val="28"/>
          <w:rtl/>
        </w:rPr>
        <w:t xml:space="preserve"> أنواع الحديث (</w:t>
      </w:r>
      <w:r w:rsidR="00A4312E">
        <w:rPr>
          <w:rFonts w:ascii="Arial" w:eastAsia="Arial" w:hAnsi="Arial" w:cs="Arial"/>
          <w:sz w:val="28"/>
          <w:szCs w:val="28"/>
          <w:rtl/>
        </w:rPr>
        <w:t>صح</w:t>
      </w:r>
      <w:r>
        <w:rPr>
          <w:rFonts w:ascii="Arial" w:eastAsia="Arial" w:hAnsi="Arial" w:cs="Arial"/>
          <w:sz w:val="28"/>
          <w:szCs w:val="28"/>
          <w:rtl/>
        </w:rPr>
        <w:t>يح وضعيف وموضوع) التفريق بينهم وحفظ مثال على كل نوع</w:t>
      </w:r>
      <w:r>
        <w:rPr>
          <w:rFonts w:ascii="Arial" w:eastAsia="Arial" w:hAnsi="Arial" w:cs="Arial" w:hint="cs"/>
          <w:sz w:val="28"/>
          <w:szCs w:val="28"/>
          <w:rtl/>
        </w:rPr>
        <w:t xml:space="preserve">، </w:t>
      </w:r>
      <w:r w:rsidR="00A4312E">
        <w:rPr>
          <w:rFonts w:ascii="Arial" w:eastAsia="Arial" w:hAnsi="Arial" w:cs="Arial"/>
          <w:sz w:val="28"/>
          <w:szCs w:val="28"/>
          <w:rtl/>
        </w:rPr>
        <w:t>والدراسة على أسئلة الكتاب مهمة جدا ستكون الأس</w:t>
      </w:r>
      <w:r>
        <w:rPr>
          <w:rFonts w:ascii="Arial" w:eastAsia="Arial" w:hAnsi="Arial" w:cs="Arial"/>
          <w:sz w:val="28"/>
          <w:szCs w:val="28"/>
          <w:rtl/>
        </w:rPr>
        <w:t>ئلة من أسئلة التقويم في الكتاب</w:t>
      </w:r>
      <w:r>
        <w:rPr>
          <w:rFonts w:ascii="Arial" w:eastAsia="Arial" w:hAnsi="Arial" w:cs="Arial" w:hint="cs"/>
          <w:sz w:val="28"/>
          <w:szCs w:val="28"/>
          <w:rtl/>
        </w:rPr>
        <w:t>.</w:t>
      </w:r>
      <w:r w:rsidR="00A4312E">
        <w:rPr>
          <w:rFonts w:ascii="Arial" w:eastAsia="Arial" w:hAnsi="Arial" w:cs="Arial"/>
          <w:sz w:val="28"/>
          <w:szCs w:val="28"/>
          <w:rtl/>
        </w:rPr>
        <w:t xml:space="preserve"> </w:t>
      </w:r>
    </w:p>
    <w:p w:rsidR="00FD7384" w:rsidRDefault="00A81BF9">
      <w:pPr>
        <w:numPr>
          <w:ilvl w:val="0"/>
          <w:numId w:val="1"/>
        </w:numPr>
        <w:bidi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حديث تحريم الغش: معاني الحديث</w:t>
      </w:r>
      <w:r w:rsidR="00A4312E">
        <w:rPr>
          <w:rFonts w:ascii="Arial" w:eastAsia="Arial" w:hAnsi="Arial" w:cs="Arial"/>
          <w:sz w:val="28"/>
          <w:szCs w:val="28"/>
          <w:rtl/>
        </w:rPr>
        <w:t>، واسم راوي الحديث والدراسة من أسئل</w:t>
      </w:r>
      <w:r w:rsidR="00A4312E">
        <w:rPr>
          <w:rFonts w:ascii="Arial" w:eastAsia="Arial" w:hAnsi="Arial" w:cs="Arial"/>
          <w:sz w:val="28"/>
          <w:szCs w:val="28"/>
          <w:rtl/>
        </w:rPr>
        <w:t>ة الدرس فقط.</w:t>
      </w:r>
    </w:p>
    <w:p w:rsidR="00FD7384" w:rsidRDefault="00FD7384">
      <w:pPr>
        <w:bidi/>
        <w:ind w:left="720"/>
        <w:rPr>
          <w:rFonts w:ascii="Arial" w:eastAsia="Arial" w:hAnsi="Arial" w:cs="Arial"/>
          <w:sz w:val="28"/>
          <w:szCs w:val="28"/>
        </w:rPr>
      </w:pPr>
    </w:p>
    <w:p w:rsidR="00FD7384" w:rsidRDefault="00A81BF9">
      <w:pPr>
        <w:numPr>
          <w:ilvl w:val="0"/>
          <w:numId w:val="1"/>
        </w:numPr>
        <w:bidi/>
        <w:spacing w:after="2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الإجارة: تعريف الإجارة، حكمها</w:t>
      </w:r>
      <w:r w:rsidR="00A4312E">
        <w:rPr>
          <w:rFonts w:ascii="Arial" w:eastAsia="Arial" w:hAnsi="Arial" w:cs="Arial"/>
          <w:sz w:val="28"/>
          <w:szCs w:val="28"/>
          <w:rtl/>
        </w:rPr>
        <w:t>، أ</w:t>
      </w:r>
      <w:r>
        <w:rPr>
          <w:rFonts w:ascii="Arial" w:eastAsia="Arial" w:hAnsi="Arial" w:cs="Arial"/>
          <w:sz w:val="28"/>
          <w:szCs w:val="28"/>
          <w:rtl/>
        </w:rPr>
        <w:t>نواعها والتركيز على أسئلة الدرس</w:t>
      </w:r>
      <w:r w:rsidR="00A4312E">
        <w:rPr>
          <w:rFonts w:ascii="Arial" w:eastAsia="Arial" w:hAnsi="Arial" w:cs="Arial"/>
          <w:sz w:val="28"/>
          <w:szCs w:val="28"/>
          <w:rtl/>
        </w:rPr>
        <w:t>.</w:t>
      </w:r>
    </w:p>
    <w:p w:rsidR="00FD7384" w:rsidRDefault="00A81BF9" w:rsidP="00A81BF9">
      <w:pPr>
        <w:numPr>
          <w:ilvl w:val="0"/>
          <w:numId w:val="1"/>
        </w:numPr>
        <w:bidi/>
        <w:spacing w:after="2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 xml:space="preserve">غزوة خيبر: </w:t>
      </w:r>
      <w:r w:rsidR="00A4312E">
        <w:rPr>
          <w:rFonts w:ascii="Arial" w:eastAsia="Arial" w:hAnsi="Arial" w:cs="Arial"/>
          <w:sz w:val="28"/>
          <w:szCs w:val="28"/>
          <w:rtl/>
        </w:rPr>
        <w:t>دراسة جميع مجريات الغزوة من حيث المكان ومتى وقعت ومناسبة الغزوة وعدد الجيوش والخسائر لكل طرف ونتيجة المعرك</w:t>
      </w:r>
      <w:r>
        <w:rPr>
          <w:rFonts w:ascii="Arial" w:eastAsia="Arial" w:hAnsi="Arial" w:cs="Arial"/>
          <w:sz w:val="28"/>
          <w:szCs w:val="28"/>
          <w:rtl/>
        </w:rPr>
        <w:t>ة</w:t>
      </w:r>
      <w:r>
        <w:rPr>
          <w:rFonts w:ascii="Arial" w:eastAsia="Arial" w:hAnsi="Arial" w:cs="Arial" w:hint="cs"/>
          <w:sz w:val="28"/>
          <w:szCs w:val="28"/>
          <w:rtl/>
        </w:rPr>
        <w:t>،</w:t>
      </w:r>
      <w:r>
        <w:rPr>
          <w:rFonts w:ascii="Arial" w:eastAsia="Arial" w:hAnsi="Arial" w:cs="Arial"/>
          <w:sz w:val="28"/>
          <w:szCs w:val="28"/>
          <w:rtl/>
        </w:rPr>
        <w:t xml:space="preserve"> بالإضافة إلى دراسة الأسئلة</w:t>
      </w:r>
      <w:r w:rsidR="00A4312E">
        <w:rPr>
          <w:rFonts w:ascii="Arial" w:eastAsia="Arial" w:hAnsi="Arial" w:cs="Arial"/>
          <w:sz w:val="28"/>
          <w:szCs w:val="28"/>
          <w:rtl/>
        </w:rPr>
        <w:t xml:space="preserve">. </w:t>
      </w:r>
    </w:p>
    <w:p w:rsidR="00A81BF9" w:rsidRPr="00A81BF9" w:rsidRDefault="00A81BF9" w:rsidP="00A81BF9">
      <w:pPr>
        <w:bidi/>
        <w:spacing w:after="280"/>
        <w:ind w:left="720"/>
        <w:rPr>
          <w:rFonts w:ascii="Arial" w:eastAsia="Arial" w:hAnsi="Arial" w:cs="Arial"/>
          <w:sz w:val="28"/>
          <w:szCs w:val="28"/>
        </w:rPr>
      </w:pPr>
      <w:bookmarkStart w:id="0" w:name="_GoBack"/>
      <w:bookmarkEnd w:id="0"/>
    </w:p>
    <w:p w:rsidR="00FD7384" w:rsidRPr="00A81BF9" w:rsidRDefault="00A4312E">
      <w:pPr>
        <w:bidi/>
        <w:spacing w:before="280" w:after="280"/>
        <w:rPr>
          <w:rFonts w:ascii="Arial" w:eastAsia="Arial" w:hAnsi="Arial" w:cs="Arial"/>
          <w:sz w:val="32"/>
          <w:szCs w:val="32"/>
        </w:rPr>
      </w:pPr>
      <w:r w:rsidRPr="00A81BF9">
        <w:rPr>
          <w:rFonts w:ascii="Arial" w:eastAsia="Arial" w:hAnsi="Arial" w:cs="Arial"/>
          <w:b/>
          <w:bCs/>
          <w:sz w:val="32"/>
          <w:szCs w:val="32"/>
          <w:rtl/>
        </w:rPr>
        <w:t>ملاحظة</w:t>
      </w:r>
      <w:r w:rsidRPr="00A81BF9">
        <w:rPr>
          <w:rFonts w:ascii="Arial" w:eastAsia="Arial" w:hAnsi="Arial" w:cs="Arial"/>
          <w:sz w:val="32"/>
          <w:szCs w:val="32"/>
          <w:rtl/>
        </w:rPr>
        <w:t xml:space="preserve">: يرجى </w:t>
      </w:r>
      <w:r w:rsidRPr="00A81BF9">
        <w:rPr>
          <w:rFonts w:ascii="Arial" w:eastAsia="Arial" w:hAnsi="Arial" w:cs="Arial"/>
          <w:sz w:val="32"/>
          <w:szCs w:val="32"/>
          <w:rtl/>
        </w:rPr>
        <w:t xml:space="preserve">التركيز على أسئلة الدرس "التقويم " من كل </w:t>
      </w:r>
      <w:r w:rsidR="00A81BF9">
        <w:rPr>
          <w:rFonts w:ascii="Arial" w:eastAsia="Arial" w:hAnsi="Arial" w:cs="Arial"/>
          <w:sz w:val="32"/>
          <w:szCs w:val="32"/>
          <w:rtl/>
        </w:rPr>
        <w:t>درس بشكل كامل في ا</w:t>
      </w:r>
      <w:r w:rsidR="00A81BF9">
        <w:rPr>
          <w:rFonts w:ascii="Arial" w:eastAsia="Arial" w:hAnsi="Arial" w:cs="Arial" w:hint="cs"/>
          <w:sz w:val="32"/>
          <w:szCs w:val="32"/>
          <w:rtl/>
        </w:rPr>
        <w:t>لامتحان.</w:t>
      </w:r>
    </w:p>
    <w:p w:rsidR="00FD7384" w:rsidRDefault="00FD7384">
      <w:pPr>
        <w:bidi/>
        <w:spacing w:before="280" w:after="280"/>
        <w:rPr>
          <w:rFonts w:ascii="Arial" w:eastAsia="Arial" w:hAnsi="Arial" w:cs="Arial"/>
          <w:sz w:val="28"/>
          <w:szCs w:val="28"/>
        </w:rPr>
      </w:pPr>
    </w:p>
    <w:sectPr w:rsidR="00FD7384">
      <w:headerReference w:type="default" r:id="rId8"/>
      <w:footerReference w:type="default" r:id="rId9"/>
      <w:pgSz w:w="11900" w:h="16840"/>
      <w:pgMar w:top="1440" w:right="1440" w:bottom="144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312E" w:rsidRDefault="00A4312E">
      <w:r>
        <w:separator/>
      </w:r>
    </w:p>
  </w:endnote>
  <w:endnote w:type="continuationSeparator" w:id="0">
    <w:p w:rsidR="00A4312E" w:rsidRDefault="00A43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958CDB-8AC2-4B16-96AB-11F0260C9B5F}"/>
    <w:embedBold r:id="rId2" w:fontKey="{66B06D95-DA47-494F-A2A5-067C44821CBF}"/>
  </w:font>
  <w:font w:name="Georgia">
    <w:panose1 w:val="02040502050405020303"/>
    <w:charset w:val="00"/>
    <w:family w:val="auto"/>
    <w:pitch w:val="default"/>
    <w:embedItalic r:id="rId3" w:fontKey="{3391119D-D9FD-444E-9CF4-793FBC2CFE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880C2F5-9CE1-4167-A442-577F74D9FDD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384" w:rsidRDefault="00A431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-784218</wp:posOffset>
          </wp:positionH>
          <wp:positionV relativeFrom="paragraph">
            <wp:posOffset>-791837</wp:posOffset>
          </wp:positionV>
          <wp:extent cx="7483338" cy="1031240"/>
          <wp:effectExtent l="0" t="0" r="0" b="0"/>
          <wp:wrapNone/>
          <wp:docPr id="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83338" cy="1031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312E" w:rsidRDefault="00A4312E">
      <w:r>
        <w:separator/>
      </w:r>
    </w:p>
  </w:footnote>
  <w:footnote w:type="continuationSeparator" w:id="0">
    <w:p w:rsidR="00A4312E" w:rsidRDefault="00A431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384" w:rsidRDefault="00A431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-990593</wp:posOffset>
          </wp:positionH>
          <wp:positionV relativeFrom="paragraph">
            <wp:posOffset>0</wp:posOffset>
          </wp:positionV>
          <wp:extent cx="7613438" cy="1458539"/>
          <wp:effectExtent l="0" t="0" r="0" b="0"/>
          <wp:wrapNone/>
          <wp:docPr id="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3438" cy="14585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D2435C"/>
    <w:multiLevelType w:val="multilevel"/>
    <w:tmpl w:val="9FCCDA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384"/>
    <w:rsid w:val="00A4312E"/>
    <w:rsid w:val="00A81BF9"/>
    <w:rsid w:val="00FD7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8C6D4"/>
  <w15:docId w15:val="{DBA84C68-B480-456F-A425-0EB5ECDA5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250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085"/>
  </w:style>
  <w:style w:type="paragraph" w:styleId="Footer">
    <w:name w:val="footer"/>
    <w:basedOn w:val="Normal"/>
    <w:link w:val="FooterChar"/>
    <w:uiPriority w:val="99"/>
    <w:unhideWhenUsed/>
    <w:rsid w:val="009250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085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51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T7HnRV6DzYL8a9PHbwsV51EpOA==">CgMxLjA4AHIhMUlBVGN5OHllZHdreWFERkctUmxoRGhSQzhxMjEwYjFS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193</Words>
  <Characters>1101</Characters>
  <Application>Microsoft Office Word</Application>
  <DocSecurity>0</DocSecurity>
  <Lines>9</Lines>
  <Paragraphs>2</Paragraphs>
  <ScaleCrop>false</ScaleCrop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DELL</cp:lastModifiedBy>
  <cp:revision>3</cp:revision>
  <dcterms:created xsi:type="dcterms:W3CDTF">2024-10-08T20:18:00Z</dcterms:created>
  <dcterms:modified xsi:type="dcterms:W3CDTF">2025-11-26T20:41:00Z</dcterms:modified>
</cp:coreProperties>
</file>